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C2896" w14:textId="77777777" w:rsidR="000D3B40" w:rsidRPr="008A22CD" w:rsidRDefault="008A22CD" w:rsidP="008A22CD">
      <w:pPr>
        <w:jc w:val="center"/>
        <w:rPr>
          <w:b/>
          <w:sz w:val="28"/>
        </w:rPr>
      </w:pPr>
      <w:r w:rsidRPr="008A22CD">
        <w:rPr>
          <w:rFonts w:hint="eastAsia"/>
          <w:b/>
          <w:sz w:val="28"/>
        </w:rPr>
        <w:t>计算机科学与工程学院</w:t>
      </w:r>
      <w:r w:rsidRPr="008A22CD">
        <w:rPr>
          <w:rFonts w:hint="eastAsia"/>
          <w:b/>
          <w:sz w:val="28"/>
        </w:rPr>
        <w:t xml:space="preserve"> </w:t>
      </w:r>
      <w:r w:rsidRPr="008A22CD">
        <w:rPr>
          <w:rFonts w:hint="eastAsia"/>
          <w:b/>
          <w:sz w:val="28"/>
        </w:rPr>
        <w:t>实验报告</w:t>
      </w:r>
    </w:p>
    <w:tbl>
      <w:tblPr>
        <w:tblW w:w="903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5"/>
        <w:gridCol w:w="705"/>
        <w:gridCol w:w="765"/>
        <w:gridCol w:w="1305"/>
        <w:gridCol w:w="1560"/>
        <w:gridCol w:w="1665"/>
        <w:gridCol w:w="1755"/>
      </w:tblGrid>
      <w:tr w:rsidR="008A22CD" w14:paraId="0A3D817D" w14:textId="77777777" w:rsidTr="008A22CD">
        <w:trPr>
          <w:trHeight w:val="645"/>
        </w:trPr>
        <w:tc>
          <w:tcPr>
            <w:tcW w:w="1980" w:type="dxa"/>
            <w:gridSpan w:val="2"/>
            <w:vAlign w:val="center"/>
          </w:tcPr>
          <w:p w14:paraId="3A9E0192" w14:textId="77777777" w:rsidR="008A22CD" w:rsidRDefault="008A22CD" w:rsidP="008A22CD">
            <w:pPr>
              <w:jc w:val="center"/>
              <w:rPr>
                <w:b/>
              </w:rPr>
            </w:pPr>
            <w:r>
              <w:rPr>
                <w:rFonts w:hint="eastAsia"/>
                <w:b/>
              </w:rPr>
              <w:t>实验课程名称</w:t>
            </w:r>
          </w:p>
        </w:tc>
        <w:tc>
          <w:tcPr>
            <w:tcW w:w="3630" w:type="dxa"/>
            <w:gridSpan w:val="3"/>
            <w:vAlign w:val="center"/>
          </w:tcPr>
          <w:p w14:paraId="5AAF1A46" w14:textId="371B7191" w:rsidR="008A22CD" w:rsidRDefault="000B271F" w:rsidP="008A22CD">
            <w:pPr>
              <w:jc w:val="center"/>
              <w:rPr>
                <w:b/>
              </w:rPr>
            </w:pPr>
            <w:r>
              <w:rPr>
                <w:rFonts w:hint="eastAsia"/>
                <w:b/>
              </w:rPr>
              <w:t>信息技术基础实训（智能家居部分）</w:t>
            </w:r>
          </w:p>
        </w:tc>
        <w:tc>
          <w:tcPr>
            <w:tcW w:w="1665" w:type="dxa"/>
            <w:vAlign w:val="center"/>
          </w:tcPr>
          <w:p w14:paraId="0A8FE046" w14:textId="77777777" w:rsidR="008A22CD" w:rsidRDefault="008A22CD" w:rsidP="008A22CD">
            <w:pPr>
              <w:jc w:val="center"/>
              <w:rPr>
                <w:b/>
              </w:rPr>
            </w:pPr>
            <w:r>
              <w:rPr>
                <w:rFonts w:hint="eastAsia"/>
                <w:b/>
              </w:rPr>
              <w:t>实验</w:t>
            </w:r>
            <w:r w:rsidR="00EE5968">
              <w:rPr>
                <w:rFonts w:hint="eastAsia"/>
                <w:b/>
              </w:rPr>
              <w:t>总</w:t>
            </w:r>
            <w:r>
              <w:rPr>
                <w:rFonts w:hint="eastAsia"/>
                <w:b/>
              </w:rPr>
              <w:t>成绩</w:t>
            </w:r>
          </w:p>
        </w:tc>
        <w:tc>
          <w:tcPr>
            <w:tcW w:w="1755" w:type="dxa"/>
            <w:vAlign w:val="center"/>
          </w:tcPr>
          <w:p w14:paraId="4C9BA609" w14:textId="37005A5B" w:rsidR="008A22CD" w:rsidRDefault="008A22CD" w:rsidP="008A22CD">
            <w:pPr>
              <w:jc w:val="center"/>
              <w:rPr>
                <w:b/>
              </w:rPr>
            </w:pPr>
          </w:p>
        </w:tc>
      </w:tr>
      <w:tr w:rsidR="00194501" w14:paraId="3A63780F" w14:textId="77777777" w:rsidTr="006874B8">
        <w:trPr>
          <w:trHeight w:val="675"/>
        </w:trPr>
        <w:tc>
          <w:tcPr>
            <w:tcW w:w="1275" w:type="dxa"/>
            <w:vAlign w:val="center"/>
          </w:tcPr>
          <w:p w14:paraId="749D4032" w14:textId="77777777" w:rsidR="00194501" w:rsidRDefault="00194501" w:rsidP="00194501">
            <w:pPr>
              <w:jc w:val="center"/>
              <w:rPr>
                <w:b/>
              </w:rPr>
            </w:pPr>
            <w:r>
              <w:rPr>
                <w:rFonts w:hint="eastAsia"/>
                <w:b/>
              </w:rPr>
              <w:t>专业</w:t>
            </w:r>
          </w:p>
        </w:tc>
        <w:tc>
          <w:tcPr>
            <w:tcW w:w="1470" w:type="dxa"/>
            <w:gridSpan w:val="2"/>
            <w:vAlign w:val="center"/>
          </w:tcPr>
          <w:p w14:paraId="4FB4A950" w14:textId="460F21EA" w:rsidR="00194501" w:rsidRDefault="0029108A" w:rsidP="00194501">
            <w:pPr>
              <w:jc w:val="center"/>
              <w:rPr>
                <w:b/>
              </w:rPr>
            </w:pPr>
            <w:r>
              <w:rPr>
                <w:rFonts w:hint="eastAsia"/>
                <w:b/>
              </w:rPr>
              <w:t>计算机科学与技术</w:t>
            </w:r>
          </w:p>
        </w:tc>
        <w:tc>
          <w:tcPr>
            <w:tcW w:w="1305" w:type="dxa"/>
            <w:vAlign w:val="center"/>
          </w:tcPr>
          <w:p w14:paraId="60D0324F" w14:textId="77777777" w:rsidR="00194501" w:rsidRDefault="00194501" w:rsidP="00194501">
            <w:pPr>
              <w:jc w:val="center"/>
              <w:rPr>
                <w:b/>
              </w:rPr>
            </w:pPr>
            <w:r>
              <w:rPr>
                <w:rFonts w:hint="eastAsia"/>
                <w:b/>
              </w:rPr>
              <w:t>班级</w:t>
            </w:r>
          </w:p>
        </w:tc>
        <w:tc>
          <w:tcPr>
            <w:tcW w:w="1560" w:type="dxa"/>
            <w:vAlign w:val="center"/>
          </w:tcPr>
          <w:p w14:paraId="2E26EF25" w14:textId="35D3FF77" w:rsidR="00194501" w:rsidRDefault="0029108A" w:rsidP="00194501">
            <w:pPr>
              <w:jc w:val="center"/>
              <w:rPr>
                <w:b/>
              </w:rPr>
            </w:pPr>
            <w:r>
              <w:rPr>
                <w:rFonts w:hint="eastAsia"/>
                <w:b/>
              </w:rPr>
              <w:t>2</w:t>
            </w:r>
            <w:r>
              <w:rPr>
                <w:b/>
              </w:rPr>
              <w:t>206</w:t>
            </w:r>
          </w:p>
        </w:tc>
        <w:tc>
          <w:tcPr>
            <w:tcW w:w="1665" w:type="dxa"/>
            <w:vAlign w:val="center"/>
          </w:tcPr>
          <w:p w14:paraId="26B12E3E" w14:textId="77777777" w:rsidR="00194501" w:rsidRDefault="00194501" w:rsidP="00194501">
            <w:pPr>
              <w:jc w:val="center"/>
              <w:rPr>
                <w:b/>
              </w:rPr>
            </w:pPr>
            <w:r>
              <w:rPr>
                <w:rFonts w:hint="eastAsia"/>
                <w:b/>
              </w:rPr>
              <w:t>指导教师签字</w:t>
            </w:r>
          </w:p>
        </w:tc>
        <w:tc>
          <w:tcPr>
            <w:tcW w:w="1755" w:type="dxa"/>
          </w:tcPr>
          <w:p w14:paraId="7647C528" w14:textId="786DD08E" w:rsidR="00194501" w:rsidRDefault="00194501" w:rsidP="00194501">
            <w:pPr>
              <w:jc w:val="center"/>
              <w:rPr>
                <w:b/>
              </w:rPr>
            </w:pPr>
          </w:p>
        </w:tc>
      </w:tr>
      <w:tr w:rsidR="00194501" w14:paraId="2E7D987C" w14:textId="77777777" w:rsidTr="006874B8">
        <w:trPr>
          <w:trHeight w:val="735"/>
        </w:trPr>
        <w:tc>
          <w:tcPr>
            <w:tcW w:w="1275" w:type="dxa"/>
            <w:vAlign w:val="center"/>
          </w:tcPr>
          <w:p w14:paraId="150199EA" w14:textId="77777777" w:rsidR="00194501" w:rsidRDefault="00194501" w:rsidP="00194501">
            <w:pPr>
              <w:jc w:val="center"/>
              <w:rPr>
                <w:b/>
              </w:rPr>
            </w:pPr>
            <w:r>
              <w:rPr>
                <w:rFonts w:hint="eastAsia"/>
                <w:b/>
              </w:rPr>
              <w:t>学号</w:t>
            </w:r>
          </w:p>
        </w:tc>
        <w:tc>
          <w:tcPr>
            <w:tcW w:w="1470" w:type="dxa"/>
            <w:gridSpan w:val="2"/>
            <w:vAlign w:val="center"/>
          </w:tcPr>
          <w:p w14:paraId="797A5DE7" w14:textId="26C23EE2" w:rsidR="00194501" w:rsidRDefault="0029108A" w:rsidP="00194501">
            <w:pPr>
              <w:jc w:val="center"/>
              <w:rPr>
                <w:b/>
              </w:rPr>
            </w:pPr>
            <w:r>
              <w:rPr>
                <w:rFonts w:hint="eastAsia"/>
                <w:b/>
              </w:rPr>
              <w:t>2</w:t>
            </w:r>
            <w:r>
              <w:rPr>
                <w:b/>
              </w:rPr>
              <w:t>0225868</w:t>
            </w:r>
          </w:p>
        </w:tc>
        <w:tc>
          <w:tcPr>
            <w:tcW w:w="1305" w:type="dxa"/>
            <w:vAlign w:val="center"/>
          </w:tcPr>
          <w:p w14:paraId="66715416" w14:textId="77777777" w:rsidR="00194501" w:rsidRDefault="00194501" w:rsidP="00194501">
            <w:pPr>
              <w:jc w:val="center"/>
              <w:rPr>
                <w:b/>
              </w:rPr>
            </w:pPr>
            <w:r>
              <w:rPr>
                <w:rFonts w:hint="eastAsia"/>
                <w:b/>
              </w:rPr>
              <w:t>姓名</w:t>
            </w:r>
          </w:p>
        </w:tc>
        <w:tc>
          <w:tcPr>
            <w:tcW w:w="1560" w:type="dxa"/>
            <w:vAlign w:val="center"/>
          </w:tcPr>
          <w:p w14:paraId="24B3C2DC" w14:textId="04F33D1F" w:rsidR="00194501" w:rsidRDefault="0029108A" w:rsidP="00194501">
            <w:pPr>
              <w:jc w:val="center"/>
              <w:rPr>
                <w:b/>
              </w:rPr>
            </w:pPr>
            <w:r>
              <w:rPr>
                <w:rFonts w:hint="eastAsia"/>
                <w:b/>
              </w:rPr>
              <w:t>李昕鸿</w:t>
            </w:r>
          </w:p>
        </w:tc>
        <w:tc>
          <w:tcPr>
            <w:tcW w:w="1665" w:type="dxa"/>
            <w:vAlign w:val="center"/>
          </w:tcPr>
          <w:p w14:paraId="1F4736DC" w14:textId="77777777" w:rsidR="00194501" w:rsidRDefault="00194501" w:rsidP="00194501">
            <w:pPr>
              <w:jc w:val="center"/>
              <w:rPr>
                <w:b/>
              </w:rPr>
            </w:pPr>
            <w:r>
              <w:rPr>
                <w:rFonts w:hint="eastAsia"/>
                <w:b/>
              </w:rPr>
              <w:t>实验报告批改时间</w:t>
            </w:r>
          </w:p>
        </w:tc>
        <w:tc>
          <w:tcPr>
            <w:tcW w:w="1755" w:type="dxa"/>
          </w:tcPr>
          <w:p w14:paraId="0A104D99" w14:textId="5A64DAFF" w:rsidR="00194501" w:rsidRDefault="00194501" w:rsidP="00194501">
            <w:pPr>
              <w:jc w:val="center"/>
              <w:rPr>
                <w:b/>
              </w:rPr>
            </w:pPr>
          </w:p>
        </w:tc>
      </w:tr>
      <w:tr w:rsidR="008A22CD" w14:paraId="3EEA582C" w14:textId="77777777" w:rsidTr="000D7094">
        <w:trPr>
          <w:trHeight w:val="4082"/>
        </w:trPr>
        <w:tc>
          <w:tcPr>
            <w:tcW w:w="9030" w:type="dxa"/>
            <w:gridSpan w:val="7"/>
          </w:tcPr>
          <w:p w14:paraId="234FA5D7" w14:textId="77777777" w:rsidR="008A22CD" w:rsidRDefault="008A22CD" w:rsidP="000D7094">
            <w:pPr>
              <w:rPr>
                <w:b/>
              </w:rPr>
            </w:pPr>
            <w:r>
              <w:rPr>
                <w:rFonts w:hint="eastAsia"/>
                <w:b/>
              </w:rPr>
              <w:t>实验</w:t>
            </w:r>
            <w:r w:rsidR="00EE5968">
              <w:rPr>
                <w:rFonts w:hint="eastAsia"/>
                <w:b/>
              </w:rPr>
              <w:t>报告分项成绩</w:t>
            </w:r>
          </w:p>
          <w:p w14:paraId="4199E5F3" w14:textId="77777777" w:rsidR="000D7094" w:rsidRDefault="000D7094" w:rsidP="000D7094">
            <w:pPr>
              <w:rPr>
                <w:b/>
              </w:rPr>
            </w:pPr>
          </w:p>
          <w:tbl>
            <w:tblPr>
              <w:tblStyle w:val="a8"/>
              <w:tblW w:w="0" w:type="auto"/>
              <w:tblLook w:val="04A0" w:firstRow="1" w:lastRow="0" w:firstColumn="1" w:lastColumn="0" w:noHBand="0" w:noVBand="1"/>
            </w:tblPr>
            <w:tblGrid>
              <w:gridCol w:w="1575"/>
              <w:gridCol w:w="4291"/>
              <w:gridCol w:w="2933"/>
            </w:tblGrid>
            <w:tr w:rsidR="000D7094" w14:paraId="285A8078" w14:textId="77777777" w:rsidTr="000D7094">
              <w:tc>
                <w:tcPr>
                  <w:tcW w:w="1575" w:type="dxa"/>
                </w:tcPr>
                <w:p w14:paraId="481761A3" w14:textId="77777777" w:rsidR="000D7094" w:rsidRDefault="000D7094" w:rsidP="000D7094">
                  <w:pPr>
                    <w:jc w:val="center"/>
                    <w:rPr>
                      <w:b/>
                    </w:rPr>
                  </w:pPr>
                  <w:r>
                    <w:rPr>
                      <w:rFonts w:hint="eastAsia"/>
                      <w:b/>
                    </w:rPr>
                    <w:t>序号</w:t>
                  </w:r>
                </w:p>
              </w:tc>
              <w:tc>
                <w:tcPr>
                  <w:tcW w:w="4291" w:type="dxa"/>
                </w:tcPr>
                <w:p w14:paraId="44097332" w14:textId="77777777" w:rsidR="000D7094" w:rsidRDefault="000D7094" w:rsidP="000D7094">
                  <w:pPr>
                    <w:jc w:val="center"/>
                    <w:rPr>
                      <w:b/>
                    </w:rPr>
                  </w:pPr>
                  <w:r>
                    <w:rPr>
                      <w:rFonts w:hint="eastAsia"/>
                      <w:b/>
                    </w:rPr>
                    <w:t>实验项目</w:t>
                  </w:r>
                </w:p>
              </w:tc>
              <w:tc>
                <w:tcPr>
                  <w:tcW w:w="2933" w:type="dxa"/>
                </w:tcPr>
                <w:p w14:paraId="39951BDB" w14:textId="77777777" w:rsidR="000D7094" w:rsidRDefault="000D7094" w:rsidP="000D7094">
                  <w:pPr>
                    <w:jc w:val="center"/>
                    <w:rPr>
                      <w:b/>
                    </w:rPr>
                  </w:pPr>
                  <w:r>
                    <w:rPr>
                      <w:rFonts w:hint="eastAsia"/>
                      <w:b/>
                    </w:rPr>
                    <w:t>成绩</w:t>
                  </w:r>
                </w:p>
              </w:tc>
            </w:tr>
            <w:tr w:rsidR="00B27A41" w14:paraId="22156ADD" w14:textId="77777777" w:rsidTr="000D7094">
              <w:tc>
                <w:tcPr>
                  <w:tcW w:w="1575" w:type="dxa"/>
                </w:tcPr>
                <w:p w14:paraId="32FF4241" w14:textId="77777777" w:rsidR="00B27A41" w:rsidRDefault="00B27A41" w:rsidP="00B27A41">
                  <w:pPr>
                    <w:jc w:val="center"/>
                    <w:rPr>
                      <w:b/>
                    </w:rPr>
                  </w:pPr>
                  <w:r>
                    <w:rPr>
                      <w:rFonts w:hint="eastAsia"/>
                      <w:b/>
                    </w:rPr>
                    <w:t>1</w:t>
                  </w:r>
                </w:p>
              </w:tc>
              <w:tc>
                <w:tcPr>
                  <w:tcW w:w="4291" w:type="dxa"/>
                </w:tcPr>
                <w:p w14:paraId="059D761B" w14:textId="5416D837" w:rsidR="00B27A41" w:rsidRDefault="00B27A41" w:rsidP="00B27A41">
                  <w:pPr>
                    <w:jc w:val="center"/>
                    <w:rPr>
                      <w:b/>
                    </w:rPr>
                  </w:pPr>
                  <w:r>
                    <w:rPr>
                      <w:rFonts w:hint="eastAsia"/>
                      <w:b/>
                    </w:rPr>
                    <w:t>智能家居系统设计</w:t>
                  </w:r>
                </w:p>
              </w:tc>
              <w:tc>
                <w:tcPr>
                  <w:tcW w:w="2933" w:type="dxa"/>
                </w:tcPr>
                <w:p w14:paraId="04C8B005" w14:textId="25D6AC5D" w:rsidR="00B27A41" w:rsidRDefault="00B27A41" w:rsidP="00B27A41">
                  <w:pPr>
                    <w:jc w:val="center"/>
                    <w:rPr>
                      <w:b/>
                    </w:rPr>
                  </w:pPr>
                </w:p>
              </w:tc>
            </w:tr>
            <w:tr w:rsidR="00B27A41" w14:paraId="43128446" w14:textId="77777777" w:rsidTr="000D7094">
              <w:tc>
                <w:tcPr>
                  <w:tcW w:w="1575" w:type="dxa"/>
                </w:tcPr>
                <w:p w14:paraId="2AB158DC" w14:textId="77777777" w:rsidR="00B27A41" w:rsidRDefault="00B27A41" w:rsidP="00B27A41">
                  <w:pPr>
                    <w:jc w:val="center"/>
                    <w:rPr>
                      <w:b/>
                    </w:rPr>
                  </w:pPr>
                  <w:r>
                    <w:rPr>
                      <w:rFonts w:hint="eastAsia"/>
                      <w:b/>
                    </w:rPr>
                    <w:t>2</w:t>
                  </w:r>
                </w:p>
              </w:tc>
              <w:tc>
                <w:tcPr>
                  <w:tcW w:w="4291" w:type="dxa"/>
                </w:tcPr>
                <w:p w14:paraId="70AAA8B7" w14:textId="2527D487" w:rsidR="00B27A41" w:rsidRDefault="00B27A41" w:rsidP="00B27A41">
                  <w:pPr>
                    <w:jc w:val="center"/>
                    <w:rPr>
                      <w:b/>
                    </w:rPr>
                  </w:pPr>
                  <w:r>
                    <w:rPr>
                      <w:rFonts w:hint="eastAsia"/>
                      <w:b/>
                    </w:rPr>
                    <w:t>智能电视盒子</w:t>
                  </w:r>
                  <w:r w:rsidR="00E6163A">
                    <w:rPr>
                      <w:rFonts w:hint="eastAsia"/>
                      <w:b/>
                    </w:rPr>
                    <w:t>应用</w:t>
                  </w:r>
                </w:p>
              </w:tc>
              <w:tc>
                <w:tcPr>
                  <w:tcW w:w="2933" w:type="dxa"/>
                </w:tcPr>
                <w:p w14:paraId="5E17688B" w14:textId="723C53F2" w:rsidR="00B27A41" w:rsidRDefault="00B27A41" w:rsidP="00B27A41">
                  <w:pPr>
                    <w:jc w:val="center"/>
                    <w:rPr>
                      <w:b/>
                    </w:rPr>
                  </w:pPr>
                </w:p>
              </w:tc>
            </w:tr>
            <w:tr w:rsidR="00CE199C" w14:paraId="269FFF8B" w14:textId="77777777" w:rsidTr="000D7094">
              <w:tc>
                <w:tcPr>
                  <w:tcW w:w="1575" w:type="dxa"/>
                </w:tcPr>
                <w:p w14:paraId="38693ADC" w14:textId="77777777" w:rsidR="00CE199C" w:rsidRDefault="00CE199C" w:rsidP="00CE199C">
                  <w:pPr>
                    <w:jc w:val="center"/>
                    <w:rPr>
                      <w:b/>
                    </w:rPr>
                  </w:pPr>
                  <w:r>
                    <w:rPr>
                      <w:rFonts w:hint="eastAsia"/>
                      <w:b/>
                    </w:rPr>
                    <w:t>3</w:t>
                  </w:r>
                </w:p>
              </w:tc>
              <w:tc>
                <w:tcPr>
                  <w:tcW w:w="4291" w:type="dxa"/>
                </w:tcPr>
                <w:p w14:paraId="3803E410" w14:textId="212E3A3D" w:rsidR="00CE199C" w:rsidRDefault="00CE199C" w:rsidP="00CE199C">
                  <w:pPr>
                    <w:jc w:val="center"/>
                    <w:rPr>
                      <w:b/>
                    </w:rPr>
                  </w:pPr>
                </w:p>
              </w:tc>
              <w:tc>
                <w:tcPr>
                  <w:tcW w:w="2933" w:type="dxa"/>
                </w:tcPr>
                <w:p w14:paraId="08510100" w14:textId="24106468" w:rsidR="00CE199C" w:rsidRDefault="00CE199C" w:rsidP="00CE199C">
                  <w:pPr>
                    <w:jc w:val="center"/>
                    <w:rPr>
                      <w:b/>
                    </w:rPr>
                  </w:pPr>
                </w:p>
              </w:tc>
            </w:tr>
            <w:tr w:rsidR="00CE199C" w14:paraId="71E4B6E7" w14:textId="77777777" w:rsidTr="000D7094">
              <w:tc>
                <w:tcPr>
                  <w:tcW w:w="1575" w:type="dxa"/>
                </w:tcPr>
                <w:p w14:paraId="631B4738" w14:textId="77777777" w:rsidR="00CE199C" w:rsidRDefault="00CE199C" w:rsidP="00CE199C">
                  <w:pPr>
                    <w:jc w:val="center"/>
                    <w:rPr>
                      <w:b/>
                    </w:rPr>
                  </w:pPr>
                  <w:r>
                    <w:rPr>
                      <w:rFonts w:hint="eastAsia"/>
                      <w:b/>
                    </w:rPr>
                    <w:t>4</w:t>
                  </w:r>
                </w:p>
              </w:tc>
              <w:tc>
                <w:tcPr>
                  <w:tcW w:w="4291" w:type="dxa"/>
                </w:tcPr>
                <w:p w14:paraId="28881360" w14:textId="057CE957" w:rsidR="00CE199C" w:rsidRDefault="00CE199C" w:rsidP="00CE199C">
                  <w:pPr>
                    <w:jc w:val="center"/>
                    <w:rPr>
                      <w:b/>
                    </w:rPr>
                  </w:pPr>
                </w:p>
              </w:tc>
              <w:tc>
                <w:tcPr>
                  <w:tcW w:w="2933" w:type="dxa"/>
                </w:tcPr>
                <w:p w14:paraId="075C1029" w14:textId="23E8AD4B" w:rsidR="00CE199C" w:rsidRDefault="00CE199C" w:rsidP="00CE199C">
                  <w:pPr>
                    <w:jc w:val="center"/>
                    <w:rPr>
                      <w:b/>
                    </w:rPr>
                  </w:pPr>
                </w:p>
              </w:tc>
            </w:tr>
            <w:tr w:rsidR="000D7094" w14:paraId="450612B6" w14:textId="77777777" w:rsidTr="000D7094">
              <w:tc>
                <w:tcPr>
                  <w:tcW w:w="1575" w:type="dxa"/>
                </w:tcPr>
                <w:p w14:paraId="6E49BD18" w14:textId="77777777" w:rsidR="000D7094" w:rsidRDefault="000D7094" w:rsidP="000D7094">
                  <w:pPr>
                    <w:jc w:val="center"/>
                    <w:rPr>
                      <w:b/>
                    </w:rPr>
                  </w:pPr>
                  <w:r>
                    <w:rPr>
                      <w:rFonts w:hint="eastAsia"/>
                      <w:b/>
                    </w:rPr>
                    <w:t>5</w:t>
                  </w:r>
                </w:p>
              </w:tc>
              <w:tc>
                <w:tcPr>
                  <w:tcW w:w="4291" w:type="dxa"/>
                </w:tcPr>
                <w:p w14:paraId="1DE82141" w14:textId="77777777" w:rsidR="000D7094" w:rsidRDefault="000D7094" w:rsidP="000D7094">
                  <w:pPr>
                    <w:rPr>
                      <w:b/>
                    </w:rPr>
                  </w:pPr>
                </w:p>
              </w:tc>
              <w:tc>
                <w:tcPr>
                  <w:tcW w:w="2933" w:type="dxa"/>
                </w:tcPr>
                <w:p w14:paraId="6D5084DD" w14:textId="77777777" w:rsidR="000D7094" w:rsidRDefault="000D7094" w:rsidP="000D7094">
                  <w:pPr>
                    <w:rPr>
                      <w:b/>
                    </w:rPr>
                  </w:pPr>
                </w:p>
              </w:tc>
            </w:tr>
            <w:tr w:rsidR="000D7094" w14:paraId="4C54D843" w14:textId="77777777" w:rsidTr="000D7094">
              <w:tc>
                <w:tcPr>
                  <w:tcW w:w="1575" w:type="dxa"/>
                </w:tcPr>
                <w:p w14:paraId="1508B6D9" w14:textId="77777777" w:rsidR="000D7094" w:rsidRDefault="000D7094" w:rsidP="000D7094">
                  <w:pPr>
                    <w:jc w:val="center"/>
                    <w:rPr>
                      <w:b/>
                    </w:rPr>
                  </w:pPr>
                  <w:r>
                    <w:rPr>
                      <w:rFonts w:hint="eastAsia"/>
                      <w:b/>
                    </w:rPr>
                    <w:t>6</w:t>
                  </w:r>
                </w:p>
              </w:tc>
              <w:tc>
                <w:tcPr>
                  <w:tcW w:w="4291" w:type="dxa"/>
                </w:tcPr>
                <w:p w14:paraId="0A5B576F" w14:textId="77777777" w:rsidR="000D7094" w:rsidRDefault="000D7094" w:rsidP="000D7094">
                  <w:pPr>
                    <w:rPr>
                      <w:b/>
                    </w:rPr>
                  </w:pPr>
                </w:p>
              </w:tc>
              <w:tc>
                <w:tcPr>
                  <w:tcW w:w="2933" w:type="dxa"/>
                </w:tcPr>
                <w:p w14:paraId="6D36046E" w14:textId="77777777" w:rsidR="000D7094" w:rsidRDefault="000D7094" w:rsidP="000D7094">
                  <w:pPr>
                    <w:rPr>
                      <w:b/>
                    </w:rPr>
                  </w:pPr>
                </w:p>
              </w:tc>
            </w:tr>
            <w:tr w:rsidR="000D7094" w14:paraId="6626A804" w14:textId="77777777" w:rsidTr="000D7094">
              <w:tc>
                <w:tcPr>
                  <w:tcW w:w="1575" w:type="dxa"/>
                </w:tcPr>
                <w:p w14:paraId="6DF9562F" w14:textId="77777777" w:rsidR="000D7094" w:rsidRDefault="000D7094" w:rsidP="000D7094">
                  <w:pPr>
                    <w:jc w:val="center"/>
                    <w:rPr>
                      <w:b/>
                    </w:rPr>
                  </w:pPr>
                  <w:r>
                    <w:rPr>
                      <w:rFonts w:hint="eastAsia"/>
                      <w:b/>
                    </w:rPr>
                    <w:t>7</w:t>
                  </w:r>
                </w:p>
              </w:tc>
              <w:tc>
                <w:tcPr>
                  <w:tcW w:w="4291" w:type="dxa"/>
                </w:tcPr>
                <w:p w14:paraId="116C2CBB" w14:textId="77777777" w:rsidR="000D7094" w:rsidRDefault="000D7094" w:rsidP="000D7094">
                  <w:pPr>
                    <w:rPr>
                      <w:b/>
                    </w:rPr>
                  </w:pPr>
                </w:p>
              </w:tc>
              <w:tc>
                <w:tcPr>
                  <w:tcW w:w="2933" w:type="dxa"/>
                </w:tcPr>
                <w:p w14:paraId="7DFCCBE2" w14:textId="77777777" w:rsidR="000D7094" w:rsidRDefault="000D7094" w:rsidP="000D7094">
                  <w:pPr>
                    <w:rPr>
                      <w:b/>
                    </w:rPr>
                  </w:pPr>
                </w:p>
              </w:tc>
            </w:tr>
            <w:tr w:rsidR="000D7094" w14:paraId="6A5BCB4A" w14:textId="77777777" w:rsidTr="000D7094">
              <w:trPr>
                <w:trHeight w:val="197"/>
              </w:trPr>
              <w:tc>
                <w:tcPr>
                  <w:tcW w:w="1575" w:type="dxa"/>
                </w:tcPr>
                <w:p w14:paraId="740898A9" w14:textId="77777777" w:rsidR="000D7094" w:rsidRDefault="000D7094" w:rsidP="000D7094">
                  <w:pPr>
                    <w:jc w:val="center"/>
                    <w:rPr>
                      <w:b/>
                    </w:rPr>
                  </w:pPr>
                  <w:r>
                    <w:rPr>
                      <w:rFonts w:hint="eastAsia"/>
                      <w:b/>
                    </w:rPr>
                    <w:t>8</w:t>
                  </w:r>
                </w:p>
              </w:tc>
              <w:tc>
                <w:tcPr>
                  <w:tcW w:w="4291" w:type="dxa"/>
                </w:tcPr>
                <w:p w14:paraId="08D58B3A" w14:textId="77777777" w:rsidR="000D7094" w:rsidRDefault="000D7094" w:rsidP="000D7094">
                  <w:pPr>
                    <w:rPr>
                      <w:b/>
                    </w:rPr>
                  </w:pPr>
                </w:p>
              </w:tc>
              <w:tc>
                <w:tcPr>
                  <w:tcW w:w="2933" w:type="dxa"/>
                </w:tcPr>
                <w:p w14:paraId="034ADF0E" w14:textId="77777777" w:rsidR="000D7094" w:rsidRDefault="000D7094" w:rsidP="000D7094">
                  <w:pPr>
                    <w:rPr>
                      <w:b/>
                    </w:rPr>
                  </w:pPr>
                </w:p>
              </w:tc>
            </w:tr>
          </w:tbl>
          <w:p w14:paraId="5E92C05B" w14:textId="77777777" w:rsidR="00B00633" w:rsidRPr="008A22CD" w:rsidRDefault="00B00633" w:rsidP="000D7094">
            <w:pPr>
              <w:spacing w:line="360" w:lineRule="auto"/>
            </w:pPr>
          </w:p>
        </w:tc>
      </w:tr>
      <w:tr w:rsidR="00C572FC" w14:paraId="3A6825E6" w14:textId="77777777" w:rsidTr="00EE5968">
        <w:trPr>
          <w:trHeight w:val="6511"/>
        </w:trPr>
        <w:tc>
          <w:tcPr>
            <w:tcW w:w="9030" w:type="dxa"/>
            <w:gridSpan w:val="7"/>
          </w:tcPr>
          <w:p w14:paraId="3F456627" w14:textId="77777777" w:rsidR="00B00633" w:rsidRDefault="00EE5968" w:rsidP="00EE5968">
            <w:pPr>
              <w:jc w:val="left"/>
              <w:rPr>
                <w:b/>
              </w:rPr>
            </w:pPr>
            <w:r>
              <w:rPr>
                <w:rFonts w:hint="eastAsia"/>
                <w:b/>
              </w:rPr>
              <w:t>实验课程总结</w:t>
            </w:r>
          </w:p>
          <w:p w14:paraId="0F32DCD8" w14:textId="2D4F06F0" w:rsidR="00A47A72" w:rsidRDefault="00AB21B0" w:rsidP="00F06251">
            <w:pPr>
              <w:ind w:firstLine="420"/>
              <w:jc w:val="left"/>
            </w:pPr>
            <w:r>
              <w:rPr>
                <w:rFonts w:ascii="宋体" w:eastAsia="宋体" w:hAnsi="宋体" w:hint="eastAsia"/>
              </w:rPr>
              <w:t>通过本次智能家居实训课程，我收获颇多，了解到了关于</w:t>
            </w:r>
            <w:r>
              <w:rPr>
                <w:rFonts w:hint="eastAsia"/>
              </w:rPr>
              <w:t>米家的各种智能设备</w:t>
            </w:r>
            <w:r>
              <w:rPr>
                <w:rFonts w:hint="eastAsia"/>
              </w:rPr>
              <w:t>，如智能插座、智能风扇、加湿器、智能电灯以及</w:t>
            </w:r>
            <w:r>
              <w:rPr>
                <w:rFonts w:hint="eastAsia"/>
              </w:rPr>
              <w:t>各种</w:t>
            </w:r>
            <w:r>
              <w:rPr>
                <w:rFonts w:hint="eastAsia"/>
              </w:rPr>
              <w:t>人体、湿度、门窗等</w:t>
            </w:r>
            <w:r>
              <w:rPr>
                <w:rFonts w:hint="eastAsia"/>
              </w:rPr>
              <w:t>传感器的应用，</w:t>
            </w:r>
            <w:r>
              <w:rPr>
                <w:rFonts w:hint="eastAsia"/>
              </w:rPr>
              <w:t>此外还了解到了</w:t>
            </w:r>
            <w:r>
              <w:rPr>
                <w:rFonts w:hint="eastAsia"/>
              </w:rPr>
              <w:t>各种设备如何在手机上进行操控、设置回家场景</w:t>
            </w:r>
            <w:r>
              <w:rPr>
                <w:rFonts w:hint="eastAsia"/>
              </w:rPr>
              <w:t>。</w:t>
            </w:r>
          </w:p>
          <w:p w14:paraId="646CBBA9" w14:textId="18B09963" w:rsidR="00F06251" w:rsidRPr="00F06251" w:rsidRDefault="00F06251" w:rsidP="000B529C">
            <w:pPr>
              <w:jc w:val="left"/>
              <w:rPr>
                <w:rFonts w:ascii="宋体" w:eastAsia="宋体" w:hAnsi="宋体" w:hint="eastAsia"/>
              </w:rPr>
            </w:pPr>
            <w:r>
              <w:rPr>
                <w:rFonts w:hint="eastAsia"/>
              </w:rPr>
              <w:t xml:space="preserve"> </w:t>
            </w:r>
            <w:r>
              <w:t xml:space="preserve">   </w:t>
            </w:r>
            <w:r>
              <w:rPr>
                <w:rFonts w:hint="eastAsia"/>
              </w:rPr>
              <w:t>这之中遇到的</w:t>
            </w:r>
            <w:r>
              <w:t>挑战性也让我受益匪浅。实验过程中常常会遇到各种问题和困难，需要我们动脑筋寻找解决办法。例如，在</w:t>
            </w:r>
            <w:r>
              <w:rPr>
                <w:rFonts w:hint="eastAsia"/>
              </w:rPr>
              <w:t>连接设备时发生连接错误或是找不到本组设备等。</w:t>
            </w:r>
            <w:r>
              <w:t>这种挑战性锻炼了解决问题的能力和团队合作的能力，对以后的学习和工作都大有裨益。</w:t>
            </w:r>
            <w:r>
              <w:br/>
            </w:r>
            <w:r>
              <w:rPr>
                <w:rFonts w:hint="eastAsia"/>
              </w:rPr>
              <w:t xml:space="preserve"> </w:t>
            </w:r>
            <w:r>
              <w:t xml:space="preserve">   </w:t>
            </w:r>
            <w:r>
              <w:t>总的来说，</w:t>
            </w:r>
            <w:r>
              <w:rPr>
                <w:rFonts w:hint="eastAsia"/>
              </w:rPr>
              <w:t>本次实训课程</w:t>
            </w:r>
            <w:r>
              <w:t>是一门非常有价值的课程。通过实际操作，我不仅</w:t>
            </w:r>
            <w:r>
              <w:rPr>
                <w:rFonts w:hint="eastAsia"/>
              </w:rPr>
              <w:t>了解到智能家居相关知识</w:t>
            </w:r>
            <w:r>
              <w:t>，还培养了实验思维和解决问题的能力</w:t>
            </w:r>
            <w:r w:rsidR="000B529C">
              <w:rPr>
                <w:rFonts w:hint="eastAsia"/>
              </w:rPr>
              <w:t>，未来</w:t>
            </w:r>
            <w:r>
              <w:rPr>
                <w:rFonts w:hint="eastAsia"/>
              </w:rPr>
              <w:t>希望可以有越来越多这样的课程。</w:t>
            </w:r>
          </w:p>
        </w:tc>
      </w:tr>
    </w:tbl>
    <w:p w14:paraId="4882CAC9" w14:textId="77C83118" w:rsidR="009567F6" w:rsidRDefault="009567F6" w:rsidP="00224C20">
      <w:pPr>
        <w:rPr>
          <w:b/>
        </w:rPr>
      </w:pPr>
    </w:p>
    <w:p w14:paraId="56105489" w14:textId="77777777" w:rsidR="009567F6" w:rsidRDefault="009567F6">
      <w:pPr>
        <w:widowControl/>
        <w:jc w:val="left"/>
        <w:rPr>
          <w:b/>
        </w:rPr>
      </w:pPr>
      <w:r>
        <w:rPr>
          <w:b/>
        </w:rPr>
        <w:br w:type="page"/>
      </w:r>
    </w:p>
    <w:p w14:paraId="4B87FE7C" w14:textId="77777777" w:rsidR="009567F6" w:rsidRDefault="009567F6" w:rsidP="009567F6">
      <w:pPr>
        <w:jc w:val="center"/>
        <w:rPr>
          <w:sz w:val="72"/>
          <w:szCs w:val="72"/>
        </w:rPr>
      </w:pPr>
    </w:p>
    <w:p w14:paraId="3B3AB868" w14:textId="77777777" w:rsidR="009567F6" w:rsidRDefault="009567F6" w:rsidP="009567F6">
      <w:pPr>
        <w:jc w:val="center"/>
        <w:rPr>
          <w:sz w:val="72"/>
          <w:szCs w:val="72"/>
        </w:rPr>
      </w:pPr>
    </w:p>
    <w:p w14:paraId="56C1540F" w14:textId="77777777" w:rsidR="009567F6" w:rsidRDefault="009567F6" w:rsidP="009567F6">
      <w:pPr>
        <w:jc w:val="center"/>
        <w:rPr>
          <w:sz w:val="72"/>
          <w:szCs w:val="72"/>
        </w:rPr>
      </w:pPr>
    </w:p>
    <w:p w14:paraId="51C29AF7" w14:textId="77777777" w:rsidR="009567F6" w:rsidRDefault="009567F6" w:rsidP="009567F6">
      <w:pPr>
        <w:jc w:val="center"/>
        <w:rPr>
          <w:sz w:val="72"/>
          <w:szCs w:val="72"/>
        </w:rPr>
      </w:pPr>
    </w:p>
    <w:p w14:paraId="31BFD591" w14:textId="77777777" w:rsidR="009567F6" w:rsidRDefault="009567F6" w:rsidP="009567F6">
      <w:pPr>
        <w:jc w:val="center"/>
        <w:rPr>
          <w:sz w:val="72"/>
          <w:szCs w:val="72"/>
        </w:rPr>
      </w:pPr>
      <w:r>
        <w:rPr>
          <w:rFonts w:hint="eastAsia"/>
          <w:sz w:val="72"/>
          <w:szCs w:val="72"/>
        </w:rPr>
        <w:t>实训</w:t>
      </w:r>
      <w:r>
        <w:rPr>
          <w:sz w:val="72"/>
          <w:szCs w:val="72"/>
        </w:rPr>
        <w:t>报告</w:t>
      </w:r>
    </w:p>
    <w:p w14:paraId="2770DB5E" w14:textId="77777777" w:rsidR="009567F6" w:rsidRDefault="009567F6" w:rsidP="009567F6">
      <w:pPr>
        <w:jc w:val="center"/>
        <w:rPr>
          <w:b/>
        </w:rPr>
      </w:pPr>
    </w:p>
    <w:p w14:paraId="2F9C67C3" w14:textId="77777777" w:rsidR="009567F6" w:rsidRDefault="009567F6" w:rsidP="009567F6">
      <w:pPr>
        <w:jc w:val="center"/>
        <w:rPr>
          <w:b/>
        </w:rPr>
      </w:pPr>
    </w:p>
    <w:p w14:paraId="1E4569AD" w14:textId="77777777" w:rsidR="009567F6" w:rsidRDefault="009567F6" w:rsidP="009567F6">
      <w:pPr>
        <w:jc w:val="center"/>
        <w:rPr>
          <w:b/>
        </w:rPr>
      </w:pPr>
    </w:p>
    <w:p w14:paraId="67F3D069" w14:textId="77777777" w:rsidR="009567F6" w:rsidRPr="00385246" w:rsidRDefault="009567F6" w:rsidP="009567F6">
      <w:pPr>
        <w:jc w:val="center"/>
        <w:rPr>
          <w:b/>
          <w:sz w:val="48"/>
          <w:szCs w:val="48"/>
        </w:rPr>
      </w:pPr>
      <w:r w:rsidRPr="00385246">
        <w:rPr>
          <w:rFonts w:hint="eastAsia"/>
          <w:b/>
          <w:sz w:val="48"/>
          <w:szCs w:val="48"/>
        </w:rPr>
        <w:t>题目</w:t>
      </w:r>
      <w:r w:rsidRPr="00385246">
        <w:rPr>
          <w:b/>
          <w:sz w:val="48"/>
          <w:szCs w:val="48"/>
        </w:rPr>
        <w:t>：</w:t>
      </w:r>
      <w:r>
        <w:rPr>
          <w:rFonts w:hint="eastAsia"/>
          <w:b/>
          <w:sz w:val="48"/>
          <w:szCs w:val="48"/>
        </w:rPr>
        <w:t>智能家居</w:t>
      </w:r>
      <w:r w:rsidRPr="00385246">
        <w:rPr>
          <w:b/>
          <w:sz w:val="48"/>
          <w:szCs w:val="48"/>
        </w:rPr>
        <w:t>的设计与应用</w:t>
      </w:r>
    </w:p>
    <w:p w14:paraId="0F8F3FB0" w14:textId="77777777" w:rsidR="009567F6" w:rsidRDefault="009567F6" w:rsidP="009567F6">
      <w:pPr>
        <w:jc w:val="center"/>
        <w:rPr>
          <w:b/>
        </w:rPr>
      </w:pPr>
    </w:p>
    <w:p w14:paraId="058AF9DD" w14:textId="77777777" w:rsidR="009567F6" w:rsidRDefault="009567F6" w:rsidP="009567F6">
      <w:pPr>
        <w:jc w:val="center"/>
        <w:rPr>
          <w:b/>
        </w:rPr>
      </w:pPr>
    </w:p>
    <w:p w14:paraId="3FA04C3B" w14:textId="77777777" w:rsidR="009567F6" w:rsidRDefault="009567F6" w:rsidP="009567F6">
      <w:pPr>
        <w:jc w:val="center"/>
        <w:rPr>
          <w:b/>
        </w:rPr>
      </w:pPr>
    </w:p>
    <w:p w14:paraId="03994F13" w14:textId="77777777" w:rsidR="009567F6" w:rsidRDefault="009567F6" w:rsidP="009567F6">
      <w:pPr>
        <w:jc w:val="center"/>
        <w:rPr>
          <w:b/>
        </w:rPr>
      </w:pPr>
    </w:p>
    <w:p w14:paraId="2B7B4500" w14:textId="77777777" w:rsidR="009567F6" w:rsidRDefault="009567F6" w:rsidP="009567F6">
      <w:pPr>
        <w:jc w:val="center"/>
        <w:rPr>
          <w:b/>
          <w:sz w:val="28"/>
          <w:szCs w:val="28"/>
        </w:rPr>
      </w:pPr>
    </w:p>
    <w:p w14:paraId="3312D436" w14:textId="77777777" w:rsidR="009567F6" w:rsidRDefault="009567F6" w:rsidP="009567F6">
      <w:pPr>
        <w:jc w:val="center"/>
        <w:rPr>
          <w:b/>
          <w:sz w:val="28"/>
          <w:szCs w:val="28"/>
        </w:rPr>
      </w:pPr>
    </w:p>
    <w:p w14:paraId="7463F2D5" w14:textId="77777777" w:rsidR="009567F6" w:rsidRDefault="009567F6" w:rsidP="009567F6">
      <w:pPr>
        <w:jc w:val="center"/>
        <w:rPr>
          <w:b/>
          <w:sz w:val="28"/>
          <w:szCs w:val="28"/>
        </w:rPr>
      </w:pPr>
    </w:p>
    <w:p w14:paraId="3967BFB4" w14:textId="77777777" w:rsidR="009567F6" w:rsidRDefault="009567F6" w:rsidP="009567F6">
      <w:pPr>
        <w:rPr>
          <w:b/>
          <w:sz w:val="28"/>
          <w:szCs w:val="28"/>
        </w:rPr>
      </w:pPr>
    </w:p>
    <w:p w14:paraId="5C322CA3" w14:textId="77777777" w:rsidR="009567F6" w:rsidRDefault="009567F6" w:rsidP="009567F6">
      <w:pPr>
        <w:rPr>
          <w:b/>
          <w:sz w:val="28"/>
          <w:szCs w:val="28"/>
        </w:rPr>
      </w:pPr>
    </w:p>
    <w:p w14:paraId="0BE757AA" w14:textId="77777777" w:rsidR="009567F6" w:rsidRDefault="009567F6" w:rsidP="009567F6">
      <w:pPr>
        <w:jc w:val="center"/>
        <w:rPr>
          <w:b/>
          <w:sz w:val="28"/>
          <w:szCs w:val="28"/>
        </w:rPr>
      </w:pPr>
      <w:r>
        <w:rPr>
          <w:rFonts w:hint="eastAsia"/>
          <w:b/>
          <w:sz w:val="28"/>
          <w:szCs w:val="28"/>
        </w:rPr>
        <w:t>姓名：李昕鸿</w:t>
      </w:r>
    </w:p>
    <w:p w14:paraId="451ABE31" w14:textId="77777777" w:rsidR="009567F6" w:rsidRDefault="009567F6" w:rsidP="009567F6">
      <w:pPr>
        <w:jc w:val="center"/>
        <w:rPr>
          <w:b/>
          <w:sz w:val="28"/>
          <w:szCs w:val="28"/>
        </w:rPr>
      </w:pPr>
      <w:r>
        <w:rPr>
          <w:rFonts w:hint="eastAsia"/>
          <w:b/>
          <w:sz w:val="28"/>
          <w:szCs w:val="28"/>
        </w:rPr>
        <w:t>学号：</w:t>
      </w:r>
      <w:r>
        <w:rPr>
          <w:rFonts w:hint="eastAsia"/>
          <w:b/>
          <w:sz w:val="28"/>
          <w:szCs w:val="28"/>
        </w:rPr>
        <w:t>2</w:t>
      </w:r>
      <w:r>
        <w:rPr>
          <w:b/>
          <w:sz w:val="28"/>
          <w:szCs w:val="28"/>
        </w:rPr>
        <w:t>0225868</w:t>
      </w:r>
    </w:p>
    <w:p w14:paraId="2DFF48CD" w14:textId="7DE01CD8" w:rsidR="009567F6" w:rsidRDefault="009567F6" w:rsidP="009567F6">
      <w:pPr>
        <w:jc w:val="center"/>
        <w:rPr>
          <w:b/>
          <w:sz w:val="28"/>
          <w:szCs w:val="28"/>
        </w:rPr>
      </w:pPr>
      <w:r>
        <w:rPr>
          <w:rFonts w:hint="eastAsia"/>
          <w:b/>
          <w:sz w:val="28"/>
          <w:szCs w:val="28"/>
        </w:rPr>
        <w:t>班级</w:t>
      </w:r>
      <w:r>
        <w:rPr>
          <w:b/>
          <w:sz w:val="28"/>
          <w:szCs w:val="28"/>
        </w:rPr>
        <w:t>：</w:t>
      </w:r>
      <w:r>
        <w:rPr>
          <w:rFonts w:hint="eastAsia"/>
          <w:b/>
          <w:sz w:val="28"/>
          <w:szCs w:val="28"/>
        </w:rPr>
        <w:t>2</w:t>
      </w:r>
      <w:r>
        <w:rPr>
          <w:b/>
          <w:sz w:val="28"/>
          <w:szCs w:val="28"/>
        </w:rPr>
        <w:t>206</w:t>
      </w:r>
    </w:p>
    <w:p w14:paraId="3598A2A3" w14:textId="77777777" w:rsidR="009567F6" w:rsidRDefault="009567F6" w:rsidP="009567F6">
      <w:pPr>
        <w:jc w:val="center"/>
        <w:rPr>
          <w:b/>
          <w:sz w:val="28"/>
          <w:szCs w:val="28"/>
        </w:rPr>
      </w:pPr>
    </w:p>
    <w:p w14:paraId="3BA4099A" w14:textId="77777777" w:rsidR="009567F6" w:rsidRDefault="009567F6" w:rsidP="009567F6">
      <w:pPr>
        <w:pStyle w:val="1"/>
        <w:ind w:firstLineChars="0" w:firstLine="0"/>
        <w:jc w:val="left"/>
        <w:rPr>
          <w:b/>
          <w:sz w:val="24"/>
          <w:szCs w:val="24"/>
        </w:rPr>
      </w:pPr>
    </w:p>
    <w:p w14:paraId="1F11303D" w14:textId="77777777" w:rsidR="009567F6" w:rsidRDefault="009567F6" w:rsidP="009567F6">
      <w:pPr>
        <w:pStyle w:val="1"/>
        <w:ind w:firstLineChars="0" w:firstLine="0"/>
        <w:jc w:val="left"/>
        <w:rPr>
          <w:b/>
          <w:sz w:val="24"/>
          <w:szCs w:val="24"/>
        </w:rPr>
      </w:pPr>
    </w:p>
    <w:p w14:paraId="71745F16" w14:textId="77777777" w:rsidR="009567F6" w:rsidRPr="00630B18" w:rsidRDefault="009567F6" w:rsidP="009567F6">
      <w:pPr>
        <w:pStyle w:val="1"/>
        <w:numPr>
          <w:ilvl w:val="0"/>
          <w:numId w:val="5"/>
        </w:numPr>
        <w:ind w:firstLineChars="0"/>
        <w:jc w:val="left"/>
        <w:rPr>
          <w:b/>
          <w:sz w:val="24"/>
          <w:szCs w:val="24"/>
        </w:rPr>
      </w:pPr>
      <w:r>
        <w:rPr>
          <w:rFonts w:hint="eastAsia"/>
          <w:b/>
          <w:sz w:val="24"/>
          <w:szCs w:val="24"/>
        </w:rPr>
        <w:lastRenderedPageBreak/>
        <w:t>实验一：智能家居系统设计</w:t>
      </w:r>
    </w:p>
    <w:p w14:paraId="1870C169" w14:textId="77777777" w:rsidR="009567F6" w:rsidRDefault="009567F6" w:rsidP="009567F6">
      <w:pPr>
        <w:pStyle w:val="1"/>
        <w:ind w:firstLineChars="0" w:firstLine="0"/>
        <w:jc w:val="left"/>
        <w:rPr>
          <w:b/>
          <w:sz w:val="24"/>
          <w:szCs w:val="24"/>
        </w:rPr>
      </w:pPr>
    </w:p>
    <w:p w14:paraId="1D13E91F" w14:textId="52D655F5" w:rsidR="009567F6" w:rsidRDefault="009567F6" w:rsidP="009D707F">
      <w:pPr>
        <w:pStyle w:val="1"/>
        <w:numPr>
          <w:ilvl w:val="0"/>
          <w:numId w:val="6"/>
        </w:numPr>
        <w:ind w:firstLine="480"/>
        <w:jc w:val="left"/>
        <w:rPr>
          <w:sz w:val="24"/>
          <w:szCs w:val="24"/>
        </w:rPr>
      </w:pPr>
      <w:r w:rsidRPr="00097374">
        <w:rPr>
          <w:sz w:val="24"/>
          <w:szCs w:val="24"/>
        </w:rPr>
        <w:t>场景</w:t>
      </w:r>
      <w:r w:rsidRPr="00097374">
        <w:rPr>
          <w:rFonts w:hint="eastAsia"/>
          <w:sz w:val="24"/>
          <w:szCs w:val="24"/>
        </w:rPr>
        <w:t>介绍</w:t>
      </w:r>
    </w:p>
    <w:p w14:paraId="744B4E30" w14:textId="493F12F8" w:rsidR="009D707F" w:rsidRPr="009D707F" w:rsidRDefault="009D707F" w:rsidP="009D707F">
      <w:pPr>
        <w:pStyle w:val="1"/>
        <w:ind w:left="900" w:firstLineChars="0" w:firstLine="0"/>
        <w:jc w:val="left"/>
        <w:rPr>
          <w:rFonts w:ascii="宋体" w:eastAsia="宋体" w:hAnsi="宋体"/>
          <w:szCs w:val="21"/>
        </w:rPr>
      </w:pPr>
      <w:r w:rsidRPr="009D707F">
        <w:rPr>
          <w:rFonts w:ascii="宋体" w:eastAsia="宋体" w:hAnsi="宋体" w:hint="eastAsia"/>
          <w:szCs w:val="21"/>
        </w:rPr>
        <w:t>场景设计如下：</w:t>
      </w:r>
      <w:r w:rsidRPr="009D707F">
        <w:rPr>
          <w:rFonts w:ascii="宋体" w:eastAsia="宋体" w:hAnsi="宋体"/>
          <w:szCs w:val="21"/>
        </w:rPr>
        <w:br/>
        <w:t>(1)回家之前，在外面用手机通过移动网络提前打开房间内的空调、热水器，并通过摄像头观察房间内的状态。</w:t>
      </w:r>
      <w:r w:rsidRPr="009D707F">
        <w:rPr>
          <w:rFonts w:ascii="宋体" w:eastAsia="宋体" w:hAnsi="宋体"/>
          <w:szCs w:val="21"/>
        </w:rPr>
        <w:br/>
        <w:t>(2)回到家，打开房间门</w:t>
      </w:r>
      <w:r>
        <w:rPr>
          <w:rFonts w:ascii="宋体" w:eastAsia="宋体" w:hAnsi="宋体" w:hint="eastAsia"/>
          <w:szCs w:val="21"/>
        </w:rPr>
        <w:t>，</w:t>
      </w:r>
      <w:r w:rsidRPr="009D707F">
        <w:rPr>
          <w:rFonts w:ascii="宋体" w:eastAsia="宋体" w:hAnsi="宋体"/>
          <w:szCs w:val="21"/>
        </w:rPr>
        <w:t>触发门窗传感器，打开门灯，关闭摄像头。</w:t>
      </w:r>
      <w:r w:rsidRPr="009D707F">
        <w:rPr>
          <w:rFonts w:ascii="宋体" w:eastAsia="宋体" w:hAnsi="宋体"/>
          <w:szCs w:val="21"/>
        </w:rPr>
        <w:br/>
        <w:t>(3)进入客厅，触发人体传感器，关闭门灯，打开客厅灯，打开电视。</w:t>
      </w:r>
      <w:r w:rsidRPr="009D707F">
        <w:rPr>
          <w:rFonts w:ascii="宋体" w:eastAsia="宋体" w:hAnsi="宋体"/>
          <w:szCs w:val="21"/>
        </w:rPr>
        <w:br/>
        <w:t>(4)若感觉房间内温度较低，触发魔方控制器，关闭空调，客厅灯变冷光。</w:t>
      </w:r>
      <w:r w:rsidRPr="009D707F">
        <w:rPr>
          <w:rFonts w:ascii="宋体" w:eastAsia="宋体" w:hAnsi="宋体"/>
          <w:szCs w:val="21"/>
        </w:rPr>
        <w:br/>
        <w:t>(5)若房间内温度较高，温湿度传感器发出提示，打开空调，客厅灯变暖光。</w:t>
      </w:r>
      <w:r w:rsidRPr="009D707F">
        <w:rPr>
          <w:rFonts w:ascii="宋体" w:eastAsia="宋体" w:hAnsi="宋体"/>
          <w:szCs w:val="21"/>
        </w:rPr>
        <w:br/>
        <w:t>(6)进入卧室，触发无线开关，关闭客厅灯、空调。</w:t>
      </w:r>
    </w:p>
    <w:p w14:paraId="363B92E4" w14:textId="77777777" w:rsidR="009D707F" w:rsidRPr="009D707F" w:rsidRDefault="009D707F" w:rsidP="009D707F">
      <w:pPr>
        <w:pStyle w:val="1"/>
        <w:ind w:left="900" w:firstLineChars="0" w:firstLine="0"/>
        <w:jc w:val="left"/>
        <w:rPr>
          <w:sz w:val="24"/>
          <w:szCs w:val="24"/>
        </w:rPr>
      </w:pPr>
    </w:p>
    <w:p w14:paraId="05A60A9E" w14:textId="6F5274E6" w:rsidR="009567F6" w:rsidRDefault="009567F6" w:rsidP="009D707F">
      <w:pPr>
        <w:pStyle w:val="1"/>
        <w:numPr>
          <w:ilvl w:val="0"/>
          <w:numId w:val="6"/>
        </w:numPr>
        <w:ind w:firstLine="480"/>
        <w:jc w:val="left"/>
        <w:rPr>
          <w:sz w:val="24"/>
          <w:szCs w:val="24"/>
        </w:rPr>
      </w:pPr>
      <w:r>
        <w:rPr>
          <w:rFonts w:hint="eastAsia"/>
          <w:sz w:val="24"/>
          <w:szCs w:val="24"/>
        </w:rPr>
        <w:t>传感器介绍</w:t>
      </w:r>
    </w:p>
    <w:p w14:paraId="5811CEA4" w14:textId="495A72E6" w:rsidR="009D707F" w:rsidRDefault="009D707F" w:rsidP="009D707F">
      <w:pPr>
        <w:pStyle w:val="1"/>
        <w:numPr>
          <w:ilvl w:val="0"/>
          <w:numId w:val="8"/>
        </w:numPr>
        <w:ind w:firstLineChars="0"/>
        <w:jc w:val="left"/>
        <w:rPr>
          <w:szCs w:val="21"/>
        </w:rPr>
      </w:pPr>
      <w:r>
        <w:rPr>
          <w:rFonts w:hint="eastAsia"/>
          <w:szCs w:val="21"/>
        </w:rPr>
        <w:t>门窗传感器</w:t>
      </w:r>
    </w:p>
    <w:p w14:paraId="12D10831" w14:textId="5F15B667" w:rsidR="004E1214" w:rsidRDefault="004E1214" w:rsidP="004E1214">
      <w:pPr>
        <w:pStyle w:val="1"/>
        <w:ind w:left="1622" w:firstLineChars="0" w:firstLine="0"/>
        <w:contextualSpacing/>
        <w:jc w:val="left"/>
        <w:rPr>
          <w:szCs w:val="21"/>
        </w:rPr>
      </w:pPr>
      <w:r>
        <w:rPr>
          <w:rFonts w:ascii="Helvetica" w:hAnsi="Helvetica"/>
          <w:color w:val="333333"/>
          <w:shd w:val="clear" w:color="auto" w:fill="FFFFFF"/>
        </w:rPr>
        <w:t>门窗传感器是智能家居中最为重要的设备之一，它的形态通常是分为左右两部分，是成双成对的，两部分是有磁力可以吸到一起，两部分距离的较远时，传感器感知为</w:t>
      </w:r>
      <w:r>
        <w:rPr>
          <w:rFonts w:ascii="Helvetica" w:hAnsi="Helvetica"/>
          <w:color w:val="333333"/>
          <w:shd w:val="clear" w:color="auto" w:fill="FFFFFF"/>
        </w:rPr>
        <w:t>“</w:t>
      </w:r>
      <w:r>
        <w:rPr>
          <w:rFonts w:ascii="Helvetica" w:hAnsi="Helvetica"/>
          <w:color w:val="333333"/>
          <w:shd w:val="clear" w:color="auto" w:fill="FFFFFF"/>
        </w:rPr>
        <w:t>打开</w:t>
      </w:r>
      <w:r>
        <w:rPr>
          <w:rFonts w:ascii="Helvetica" w:hAnsi="Helvetica"/>
          <w:color w:val="333333"/>
          <w:shd w:val="clear" w:color="auto" w:fill="FFFFFF"/>
        </w:rPr>
        <w:t>”(</w:t>
      </w:r>
      <w:r>
        <w:rPr>
          <w:rFonts w:ascii="Helvetica" w:hAnsi="Helvetica"/>
          <w:color w:val="333333"/>
          <w:shd w:val="clear" w:color="auto" w:fill="FFFFFF"/>
        </w:rPr>
        <w:t>两半分离</w:t>
      </w:r>
      <w:r>
        <w:rPr>
          <w:rFonts w:ascii="Helvetica" w:hAnsi="Helvetica"/>
          <w:color w:val="333333"/>
          <w:shd w:val="clear" w:color="auto" w:fill="FFFFFF"/>
        </w:rPr>
        <w:t>)</w:t>
      </w:r>
      <w:r>
        <w:rPr>
          <w:rFonts w:ascii="Helvetica" w:hAnsi="Helvetica"/>
          <w:color w:val="333333"/>
          <w:shd w:val="clear" w:color="auto" w:fill="FFFFFF"/>
        </w:rPr>
        <w:t>状态，较近时感知为</w:t>
      </w:r>
      <w:r>
        <w:rPr>
          <w:rFonts w:ascii="Helvetica" w:hAnsi="Helvetica"/>
          <w:color w:val="333333"/>
          <w:shd w:val="clear" w:color="auto" w:fill="FFFFFF"/>
        </w:rPr>
        <w:t>“</w:t>
      </w:r>
      <w:r>
        <w:rPr>
          <w:rFonts w:ascii="Helvetica" w:hAnsi="Helvetica"/>
          <w:color w:val="333333"/>
          <w:shd w:val="clear" w:color="auto" w:fill="FFFFFF"/>
        </w:rPr>
        <w:t>关闭</w:t>
      </w:r>
      <w:r>
        <w:rPr>
          <w:rFonts w:ascii="Helvetica" w:hAnsi="Helvetica"/>
          <w:color w:val="333333"/>
          <w:shd w:val="clear" w:color="auto" w:fill="FFFFFF"/>
        </w:rPr>
        <w:t>”(</w:t>
      </w:r>
      <w:r>
        <w:rPr>
          <w:rFonts w:ascii="Helvetica" w:hAnsi="Helvetica"/>
          <w:color w:val="333333"/>
          <w:shd w:val="clear" w:color="auto" w:fill="FFFFFF"/>
        </w:rPr>
        <w:t>两半合体</w:t>
      </w:r>
      <w:r>
        <w:rPr>
          <w:rFonts w:ascii="Helvetica" w:hAnsi="Helvetica"/>
          <w:color w:val="333333"/>
          <w:shd w:val="clear" w:color="auto" w:fill="FFFFFF"/>
        </w:rPr>
        <w:t>)</w:t>
      </w:r>
      <w:r>
        <w:rPr>
          <w:rFonts w:ascii="Helvetica" w:hAnsi="Helvetica"/>
          <w:color w:val="333333"/>
          <w:shd w:val="clear" w:color="auto" w:fill="FFFFFF"/>
        </w:rPr>
        <w:t>。通过这两个条件可以实现智能家居的很多自动化配置，今天我们就来讲讲门磁在智能家居中的实际应用。</w:t>
      </w:r>
    </w:p>
    <w:p w14:paraId="095028E3" w14:textId="12C27498" w:rsidR="004E1214" w:rsidRPr="004E1214" w:rsidRDefault="009D707F" w:rsidP="004E1214">
      <w:pPr>
        <w:pStyle w:val="1"/>
        <w:numPr>
          <w:ilvl w:val="0"/>
          <w:numId w:val="8"/>
        </w:numPr>
        <w:ind w:firstLineChars="0"/>
        <w:jc w:val="left"/>
        <w:rPr>
          <w:szCs w:val="21"/>
        </w:rPr>
      </w:pPr>
      <w:r>
        <w:rPr>
          <w:rFonts w:hint="eastAsia"/>
          <w:szCs w:val="21"/>
        </w:rPr>
        <w:t>人体红外传感器</w:t>
      </w:r>
      <w:r w:rsidR="004E1214">
        <w:br/>
      </w:r>
      <w:r w:rsidR="004E1214">
        <w:t xml:space="preserve">　人体红外传感器内置</w:t>
      </w:r>
      <w:r w:rsidR="004E1214">
        <w:t> ZigBee </w:t>
      </w:r>
      <w:r w:rsidR="004E1214">
        <w:t>无线芯片、热释电红外传感器、透镜和电池等部件</w:t>
      </w:r>
      <w:r w:rsidR="004E1214">
        <w:rPr>
          <w:rFonts w:hint="eastAsia"/>
        </w:rPr>
        <w:t>。</w:t>
      </w:r>
      <w:r w:rsidR="004E1214">
        <w:t>其中热释电红外传感器是一种由高热电系数的材料，如锆钛酸铅陶瓷、钽酸锂、硫酸三甘肽等制成的尺寸为</w:t>
      </w:r>
      <w:r w:rsidR="004E1214">
        <w:t>2mm×1mm</w:t>
      </w:r>
      <w:r w:rsidR="004E1214">
        <w:t>的探测元件。每个探测器内装有一个或两个探测元件，且两个探测元件以反极性串联，以抑制由于自身温度升高而产生的干扰。探测元件将探测并接收到的红外辐射转变成微弱的电压信号，</w:t>
      </w:r>
      <w:r w:rsidR="004E1214">
        <w:t> </w:t>
      </w:r>
      <w:r w:rsidR="004E1214">
        <w:t>再经装在探头内的场效应管放大后向外输出。为了提高探测器的探测灵敏度以增大探测距离，</w:t>
      </w:r>
      <w:r w:rsidR="004E1214">
        <w:t> </w:t>
      </w:r>
      <w:r w:rsidR="004E1214">
        <w:t>一般在探测器的前方装设一个菲涅尔透镜。该透镜用透明塑料制成，</w:t>
      </w:r>
      <w:r w:rsidR="004E1214">
        <w:t> </w:t>
      </w:r>
      <w:r w:rsidR="004E1214">
        <w:t>其上、下两部分各分成若干等份，成为一种具有特殊光学系统的透镜，它和放大电路相配合，</w:t>
      </w:r>
      <w:r w:rsidR="004E1214">
        <w:t> </w:t>
      </w:r>
      <w:r w:rsidR="004E1214">
        <w:t>可将信号放大</w:t>
      </w:r>
      <w:r w:rsidR="004E1214">
        <w:t>70</w:t>
      </w:r>
      <w:r w:rsidR="004E1214">
        <w:t>倍以上，这样可测出</w:t>
      </w:r>
      <w:r w:rsidR="004E1214">
        <w:t>20</w:t>
      </w:r>
      <w:r w:rsidR="004E1214">
        <w:t>米范围内人的行动。</w:t>
      </w:r>
      <w:r w:rsidR="004E1214">
        <w:br/>
      </w:r>
      <w:r w:rsidR="004E1214">
        <w:t xml:space="preserve">　菲涅尔透镜利用透镜的特殊光学原理，在探测器前方产生一个交替变化的</w:t>
      </w:r>
      <w:r w:rsidR="004E1214">
        <w:t>“</w:t>
      </w:r>
      <w:r w:rsidR="004E1214">
        <w:t>盲区</w:t>
      </w:r>
      <w:r w:rsidR="004E1214">
        <w:t>”</w:t>
      </w:r>
      <w:r w:rsidR="004E1214">
        <w:t>和</w:t>
      </w:r>
      <w:r w:rsidR="004E1214">
        <w:t>“</w:t>
      </w:r>
      <w:r w:rsidR="004E1214">
        <w:t>高灵敏区</w:t>
      </w:r>
      <w:r w:rsidR="004E1214">
        <w:t>”</w:t>
      </w:r>
      <w:r w:rsidR="004E1214">
        <w:t>，以提高它的探测接收灵敏度。当有人从透镜前走过时，人体发出的红外线就不断地交替从</w:t>
      </w:r>
      <w:r w:rsidR="004E1214">
        <w:t>“</w:t>
      </w:r>
      <w:r w:rsidR="004E1214">
        <w:t>盲区</w:t>
      </w:r>
      <w:r w:rsidR="004E1214">
        <w:t>”</w:t>
      </w:r>
      <w:r w:rsidR="004E1214">
        <w:t>进入</w:t>
      </w:r>
      <w:r w:rsidR="004E1214">
        <w:t>“</w:t>
      </w:r>
      <w:r w:rsidR="004E1214">
        <w:t>高灵敏区</w:t>
      </w:r>
      <w:r w:rsidR="004E1214">
        <w:t>”</w:t>
      </w:r>
      <w:r w:rsidR="004E1214">
        <w:t>，这样就使接收到的红外信号以忽强忽弱的脉冲形式输入，从而增强其能量幅度。</w:t>
      </w:r>
      <w:r w:rsidR="004E1214">
        <w:br/>
      </w:r>
      <w:r w:rsidR="004E1214">
        <w:t xml:space="preserve">　　人体辐射的红外线中心波长为</w:t>
      </w:r>
      <w:r w:rsidR="004E1214">
        <w:t>9~10μm</w:t>
      </w:r>
      <w:r w:rsidR="004E1214">
        <w:t>，而探测元件的波长灵敏度在</w:t>
      </w:r>
      <w:r w:rsidR="004E1214">
        <w:t>0.2~20μm</w:t>
      </w:r>
      <w:r w:rsidR="004E1214">
        <w:t>范围内几乎稳定不变。传感器顶端开设有一个装有滤光片的窗口，这个滤光片可通过光的波长范围为</w:t>
      </w:r>
      <w:r w:rsidR="004E1214">
        <w:t>7~10μm</w:t>
      </w:r>
      <w:r w:rsidR="004E1214">
        <w:t>，正好适合于人体红外辐射的探测，而其他波长的红外线由滤光片予以吸收，这样便形成了一种专门用作探测人体辐射的红外传感器。</w:t>
      </w:r>
    </w:p>
    <w:p w14:paraId="0BBFA061" w14:textId="51786F12" w:rsidR="009D707F" w:rsidRDefault="009D707F" w:rsidP="009D707F">
      <w:pPr>
        <w:pStyle w:val="1"/>
        <w:numPr>
          <w:ilvl w:val="0"/>
          <w:numId w:val="8"/>
        </w:numPr>
        <w:ind w:firstLineChars="0"/>
        <w:jc w:val="left"/>
        <w:rPr>
          <w:szCs w:val="21"/>
        </w:rPr>
      </w:pPr>
      <w:r>
        <w:rPr>
          <w:rFonts w:hint="eastAsia"/>
          <w:szCs w:val="21"/>
        </w:rPr>
        <w:t>温湿度传感器</w:t>
      </w:r>
    </w:p>
    <w:p w14:paraId="5FFE702A" w14:textId="4F771218" w:rsidR="00E402E5" w:rsidRPr="009D707F" w:rsidRDefault="00E402E5" w:rsidP="00E402E5">
      <w:pPr>
        <w:pStyle w:val="1"/>
        <w:ind w:left="1620" w:firstLineChars="0" w:firstLine="0"/>
        <w:jc w:val="left"/>
        <w:rPr>
          <w:szCs w:val="21"/>
        </w:rPr>
      </w:pPr>
      <w:r>
        <w:rPr>
          <w:rFonts w:ascii="Helvetica" w:hAnsi="Helvetica" w:cs="Helvetica" w:hint="eastAsia"/>
          <w:color w:val="333333"/>
          <w:szCs w:val="21"/>
          <w:shd w:val="clear" w:color="auto" w:fill="FFFFFF"/>
        </w:rPr>
        <w:t>温湿度</w:t>
      </w:r>
      <w:r>
        <w:rPr>
          <w:rFonts w:ascii="Helvetica" w:hAnsi="Helvetica" w:cs="Helvetica"/>
          <w:color w:val="333333"/>
          <w:szCs w:val="21"/>
          <w:shd w:val="clear" w:color="auto" w:fill="FFFFFF"/>
        </w:rPr>
        <w:t>传感器多以温湿度一体式的探头作为</w:t>
      </w:r>
      <w:r>
        <w:rPr>
          <w:rFonts w:hint="eastAsia"/>
        </w:rPr>
        <w:t>测温元件</w:t>
      </w:r>
      <w:r>
        <w:rPr>
          <w:rFonts w:ascii="Helvetica" w:hAnsi="Helvetica" w:cs="Helvetica"/>
          <w:color w:val="333333"/>
          <w:szCs w:val="21"/>
          <w:shd w:val="clear" w:color="auto" w:fill="FFFFFF"/>
        </w:rPr>
        <w:t>，将温度和湿度</w:t>
      </w:r>
      <w:r>
        <w:rPr>
          <w:rFonts w:hint="eastAsia"/>
        </w:rPr>
        <w:t>信号采集</w:t>
      </w:r>
      <w:r>
        <w:rPr>
          <w:rFonts w:ascii="Helvetica" w:hAnsi="Helvetica" w:cs="Helvetica"/>
          <w:color w:val="333333"/>
          <w:szCs w:val="21"/>
          <w:shd w:val="clear" w:color="auto" w:fill="FFFFFF"/>
        </w:rPr>
        <w:t>出来，经过稳压滤波、运算放大、</w:t>
      </w:r>
      <w:r>
        <w:rPr>
          <w:rFonts w:hint="eastAsia"/>
        </w:rPr>
        <w:t>非线性校正</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V/I</w:t>
      </w:r>
      <w:r>
        <w:rPr>
          <w:rFonts w:ascii="Helvetica" w:hAnsi="Helvetica" w:cs="Helvetica"/>
          <w:color w:val="333333"/>
          <w:szCs w:val="21"/>
          <w:shd w:val="clear" w:color="auto" w:fill="FFFFFF"/>
        </w:rPr>
        <w:t>转换、恒流及</w:t>
      </w:r>
      <w:r>
        <w:rPr>
          <w:rFonts w:ascii="Helvetica" w:hAnsi="Helvetica" w:cs="Helvetica"/>
          <w:color w:val="333333"/>
          <w:szCs w:val="21"/>
          <w:shd w:val="clear" w:color="auto" w:fill="FFFFFF"/>
        </w:rPr>
        <w:lastRenderedPageBreak/>
        <w:t>反向保护等电路处理后，转换成与温度和湿度成</w:t>
      </w:r>
      <w:r>
        <w:rPr>
          <w:rFonts w:hint="eastAsia"/>
        </w:rPr>
        <w:t>线性关系</w:t>
      </w:r>
      <w:r>
        <w:rPr>
          <w:rFonts w:ascii="Helvetica" w:hAnsi="Helvetica" w:cs="Helvetica"/>
          <w:color w:val="333333"/>
          <w:szCs w:val="21"/>
          <w:shd w:val="clear" w:color="auto" w:fill="FFFFFF"/>
        </w:rPr>
        <w:t>的电流信号或电压信号输出，也可以直接通过</w:t>
      </w:r>
      <w:r>
        <w:rPr>
          <w:rFonts w:hint="eastAsia"/>
        </w:rPr>
        <w:t>主控芯片</w:t>
      </w:r>
      <w:r>
        <w:rPr>
          <w:rFonts w:ascii="Helvetica" w:hAnsi="Helvetica" w:cs="Helvetica"/>
          <w:color w:val="333333"/>
          <w:szCs w:val="21"/>
          <w:shd w:val="clear" w:color="auto" w:fill="FFFFFF"/>
        </w:rPr>
        <w:t>进行</w:t>
      </w:r>
      <w:r>
        <w:rPr>
          <w:rFonts w:ascii="Helvetica" w:hAnsi="Helvetica" w:cs="Helvetica"/>
          <w:color w:val="333333"/>
          <w:szCs w:val="21"/>
          <w:shd w:val="clear" w:color="auto" w:fill="FFFFFF"/>
        </w:rPr>
        <w:t>485</w:t>
      </w:r>
      <w:r>
        <w:rPr>
          <w:rFonts w:ascii="Helvetica" w:hAnsi="Helvetica" w:cs="Helvetica"/>
          <w:color w:val="333333"/>
          <w:szCs w:val="21"/>
          <w:shd w:val="clear" w:color="auto" w:fill="FFFFFF"/>
        </w:rPr>
        <w:t>或</w:t>
      </w:r>
      <w:r>
        <w:rPr>
          <w:rFonts w:ascii="Helvetica" w:hAnsi="Helvetica" w:cs="Helvetica"/>
          <w:color w:val="333333"/>
          <w:szCs w:val="21"/>
          <w:shd w:val="clear" w:color="auto" w:fill="FFFFFF"/>
        </w:rPr>
        <w:t>232</w:t>
      </w:r>
      <w:r>
        <w:rPr>
          <w:rFonts w:ascii="Helvetica" w:hAnsi="Helvetica" w:cs="Helvetica"/>
          <w:color w:val="333333"/>
          <w:szCs w:val="21"/>
          <w:shd w:val="clear" w:color="auto" w:fill="FFFFFF"/>
        </w:rPr>
        <w:t>等接口输出。</w:t>
      </w:r>
    </w:p>
    <w:p w14:paraId="4DF210CF" w14:textId="77777777" w:rsidR="009567F6" w:rsidRDefault="009567F6" w:rsidP="009567F6">
      <w:pPr>
        <w:pStyle w:val="1"/>
        <w:numPr>
          <w:ilvl w:val="0"/>
          <w:numId w:val="6"/>
        </w:numPr>
        <w:ind w:firstLine="480"/>
        <w:jc w:val="left"/>
        <w:rPr>
          <w:sz w:val="24"/>
          <w:szCs w:val="24"/>
        </w:rPr>
      </w:pPr>
      <w:r w:rsidRPr="00097374">
        <w:rPr>
          <w:rFonts w:hint="eastAsia"/>
          <w:sz w:val="24"/>
          <w:szCs w:val="24"/>
        </w:rPr>
        <w:t>设计流程图</w:t>
      </w:r>
    </w:p>
    <w:p w14:paraId="799061E2" w14:textId="33081C5B" w:rsidR="00E402E5" w:rsidRDefault="00E402E5" w:rsidP="00E402E5">
      <w:pPr>
        <w:pStyle w:val="1"/>
        <w:ind w:left="900" w:firstLineChars="0" w:firstLine="0"/>
        <w:jc w:val="left"/>
        <w:rPr>
          <w:sz w:val="24"/>
          <w:szCs w:val="24"/>
        </w:rPr>
      </w:pPr>
      <w:r w:rsidRPr="00E402E5">
        <w:rPr>
          <w:noProof/>
          <w:sz w:val="24"/>
          <w:szCs w:val="24"/>
        </w:rPr>
        <w:drawing>
          <wp:inline distT="0" distB="0" distL="0" distR="0" wp14:anchorId="6065198B" wp14:editId="1D2CD579">
            <wp:extent cx="4735975" cy="3306515"/>
            <wp:effectExtent l="0" t="0" r="7620" b="8255"/>
            <wp:docPr id="776434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9751" cy="3316133"/>
                    </a:xfrm>
                    <a:prstGeom prst="rect">
                      <a:avLst/>
                    </a:prstGeom>
                    <a:noFill/>
                    <a:ln>
                      <a:noFill/>
                    </a:ln>
                  </pic:spPr>
                </pic:pic>
              </a:graphicData>
            </a:graphic>
          </wp:inline>
        </w:drawing>
      </w:r>
    </w:p>
    <w:p w14:paraId="3EED4235" w14:textId="18E197AD" w:rsidR="009567F6" w:rsidRDefault="009567F6" w:rsidP="00E402E5">
      <w:pPr>
        <w:pStyle w:val="1"/>
        <w:numPr>
          <w:ilvl w:val="0"/>
          <w:numId w:val="6"/>
        </w:numPr>
        <w:ind w:firstLine="480"/>
        <w:jc w:val="left"/>
        <w:rPr>
          <w:sz w:val="24"/>
          <w:szCs w:val="24"/>
        </w:rPr>
      </w:pPr>
      <w:r w:rsidRPr="002877EC">
        <w:rPr>
          <w:rFonts w:hint="eastAsia"/>
          <w:sz w:val="24"/>
          <w:szCs w:val="24"/>
        </w:rPr>
        <w:t>场景展示（文字叙述</w:t>
      </w:r>
      <w:r w:rsidRPr="002877EC">
        <w:rPr>
          <w:rFonts w:hint="eastAsia"/>
          <w:sz w:val="24"/>
          <w:szCs w:val="24"/>
        </w:rPr>
        <w:t>+</w:t>
      </w:r>
      <w:r w:rsidRPr="002877EC">
        <w:rPr>
          <w:rFonts w:hint="eastAsia"/>
          <w:sz w:val="24"/>
          <w:szCs w:val="24"/>
        </w:rPr>
        <w:t>截图）</w:t>
      </w:r>
    </w:p>
    <w:p w14:paraId="4429A422" w14:textId="2403C1F8" w:rsidR="009D57E2" w:rsidRDefault="009D57E2" w:rsidP="007B3780">
      <w:pPr>
        <w:pStyle w:val="1"/>
        <w:ind w:left="1260" w:firstLineChars="0" w:firstLine="0"/>
        <w:jc w:val="left"/>
        <w:rPr>
          <w:rFonts w:ascii="宋体" w:eastAsia="宋体" w:hAnsi="宋体"/>
          <w:szCs w:val="21"/>
        </w:rPr>
      </w:pPr>
      <w:r w:rsidRPr="009D707F">
        <w:rPr>
          <w:rFonts w:ascii="宋体" w:eastAsia="宋体" w:hAnsi="宋体"/>
          <w:szCs w:val="21"/>
        </w:rPr>
        <w:t>回家之前，在外面用手机通过移动网络提前打开房间内的空调、热水器，并通过摄像头观察房间内的状态。</w:t>
      </w:r>
    </w:p>
    <w:p w14:paraId="50493D75" w14:textId="0004F9AC" w:rsidR="009E1A75" w:rsidRDefault="009E1A75" w:rsidP="009E1A75">
      <w:pPr>
        <w:pStyle w:val="1"/>
        <w:ind w:left="1260" w:firstLineChars="0" w:firstLine="0"/>
        <w:jc w:val="left"/>
      </w:pPr>
      <w:r>
        <w:fldChar w:fldCharType="begin"/>
      </w:r>
      <w:r>
        <w:instrText xml:space="preserve"> INCLUDEPICTURE "C:\\Users\\86139\\Documents\\Tencent Files\\3162335158\\Image\\C2C\\22E0A39EEB6E463C95493B2B02D54598.jpg" \* MERGEFORMATINET </w:instrText>
      </w:r>
      <w:r>
        <w:fldChar w:fldCharType="separate"/>
      </w:r>
      <w:r w:rsidR="00000000">
        <w:fldChar w:fldCharType="begin"/>
      </w:r>
      <w:r w:rsidR="00000000">
        <w:instrText xml:space="preserve"> INCLUDEPICTURE  "C:\\Users\\86139\\Documents\\Tencent Files\\3162335158\\Image\\C2C\\22E0A39EEB6E463C95493B2B02D54598.jpg" \* MERGEFORMATINET </w:instrText>
      </w:r>
      <w:r w:rsidR="00000000">
        <w:fldChar w:fldCharType="separate"/>
      </w:r>
      <w:r w:rsidR="00AB21B0">
        <w:pict w14:anchorId="149CB5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60.55pt;height:195.45pt">
            <v:imagedata r:id="rId8" r:href="rId9"/>
          </v:shape>
        </w:pict>
      </w:r>
      <w:r w:rsidR="00000000">
        <w:fldChar w:fldCharType="end"/>
      </w:r>
      <w:r>
        <w:fldChar w:fldCharType="end"/>
      </w:r>
    </w:p>
    <w:p w14:paraId="6E1B053A" w14:textId="499C4EC2" w:rsidR="009E1A75" w:rsidRDefault="009E1A75" w:rsidP="009E1A75">
      <w:pPr>
        <w:pStyle w:val="1"/>
        <w:ind w:left="1260" w:firstLineChars="0" w:firstLine="0"/>
        <w:jc w:val="left"/>
        <w:rPr>
          <w:rFonts w:ascii="宋体" w:eastAsia="宋体" w:hAnsi="宋体"/>
          <w:szCs w:val="21"/>
        </w:rPr>
      </w:pPr>
      <w:r>
        <w:lastRenderedPageBreak/>
        <w:fldChar w:fldCharType="begin"/>
      </w:r>
      <w:r>
        <w:instrText xml:space="preserve"> INCLUDEPICTURE "C:\\Users\\86139\\Documents\\Tencent Files\\3162335158\\Image\\C2C\\A1601E5F4233ABC04532866E8D5A1F15.jpg" \* MERGEFORMATINET </w:instrText>
      </w:r>
      <w:r>
        <w:fldChar w:fldCharType="separate"/>
      </w:r>
      <w:r w:rsidR="00000000">
        <w:fldChar w:fldCharType="begin"/>
      </w:r>
      <w:r w:rsidR="00000000">
        <w:instrText xml:space="preserve"> INCLUDEPICTURE  "C:\\Users\\86139\\Documents\\Tencent Files\\3162335158\\Image\\C2C\\A1601E5F4233ABC04532866E8D5A1F15.jpg" \* MERGEFORMATINET </w:instrText>
      </w:r>
      <w:r w:rsidR="00000000">
        <w:fldChar w:fldCharType="separate"/>
      </w:r>
      <w:r w:rsidR="00AB21B0">
        <w:pict w14:anchorId="4712FBEA">
          <v:shape id="_x0000_i1026" type="#_x0000_t75" alt="" style="width:248.55pt;height:296.55pt">
            <v:imagedata r:id="rId10" r:href="rId11"/>
          </v:shape>
        </w:pict>
      </w:r>
      <w:r w:rsidR="00000000">
        <w:fldChar w:fldCharType="end"/>
      </w:r>
      <w:r>
        <w:fldChar w:fldCharType="end"/>
      </w:r>
    </w:p>
    <w:p w14:paraId="73B22271" w14:textId="42224AAB" w:rsidR="009E1A75" w:rsidRDefault="009D57E2" w:rsidP="007B3780">
      <w:pPr>
        <w:pStyle w:val="1"/>
        <w:ind w:left="1260" w:firstLineChars="0" w:firstLine="0"/>
        <w:jc w:val="left"/>
        <w:rPr>
          <w:rFonts w:ascii="宋体" w:eastAsia="宋体" w:hAnsi="宋体"/>
          <w:szCs w:val="21"/>
        </w:rPr>
      </w:pPr>
      <w:r w:rsidRPr="009D57E2">
        <w:rPr>
          <w:rFonts w:ascii="宋体" w:eastAsia="宋体" w:hAnsi="宋体"/>
          <w:szCs w:val="21"/>
        </w:rPr>
        <w:t>回到家，打开房间门</w:t>
      </w:r>
      <w:r w:rsidRPr="009D57E2">
        <w:rPr>
          <w:rFonts w:ascii="宋体" w:eastAsia="宋体" w:hAnsi="宋体" w:hint="eastAsia"/>
          <w:szCs w:val="21"/>
        </w:rPr>
        <w:t>，</w:t>
      </w:r>
      <w:r w:rsidRPr="009D57E2">
        <w:rPr>
          <w:rFonts w:ascii="宋体" w:eastAsia="宋体" w:hAnsi="宋体"/>
          <w:szCs w:val="21"/>
        </w:rPr>
        <w:t>触发门窗传感器，打开门灯，关闭摄像头。</w:t>
      </w:r>
    </w:p>
    <w:p w14:paraId="790AA200" w14:textId="1A68352E" w:rsidR="007B3780" w:rsidRPr="007B3780" w:rsidRDefault="007B3780" w:rsidP="007B3780">
      <w:pPr>
        <w:pStyle w:val="1"/>
        <w:ind w:left="1260" w:firstLineChars="0" w:firstLine="0"/>
        <w:jc w:val="left"/>
        <w:rPr>
          <w:rFonts w:ascii="宋体" w:eastAsia="宋体" w:hAnsi="宋体"/>
          <w:szCs w:val="21"/>
        </w:rPr>
      </w:pPr>
      <w:r w:rsidRPr="009D57E2">
        <w:rPr>
          <w:rFonts w:ascii="宋体" w:eastAsia="宋体" w:hAnsi="宋体"/>
          <w:szCs w:val="21"/>
        </w:rPr>
        <w:t>进入客厅，触发人体传感器，关闭门灯，打开客厅灯，打开电视。</w:t>
      </w:r>
    </w:p>
    <w:p w14:paraId="243960D0" w14:textId="1442951E" w:rsidR="009E1A75" w:rsidRPr="009E1A75" w:rsidRDefault="007B3780" w:rsidP="009E1A75">
      <w:pPr>
        <w:pStyle w:val="1"/>
        <w:ind w:left="1260" w:firstLineChars="0" w:firstLine="0"/>
        <w:jc w:val="left"/>
        <w:rPr>
          <w:rFonts w:ascii="宋体" w:eastAsia="宋体" w:hAnsi="宋体"/>
          <w:szCs w:val="21"/>
        </w:rPr>
      </w:pPr>
      <w:r w:rsidRPr="004E6D5A">
        <w:rPr>
          <w:rFonts w:asciiTheme="minorEastAsia" w:hAnsiTheme="minorEastAsia" w:cs="Arial"/>
          <w:noProof/>
          <w:color w:val="000000" w:themeColor="text1"/>
          <w:szCs w:val="21"/>
          <w:shd w:val="clear" w:color="auto" w:fill="FFFFFF"/>
        </w:rPr>
        <w:drawing>
          <wp:inline distT="0" distB="0" distL="0" distR="0" wp14:anchorId="595F57CB" wp14:editId="21A569B6">
            <wp:extent cx="3096986" cy="2494559"/>
            <wp:effectExtent l="0" t="0" r="8255" b="1270"/>
            <wp:docPr id="1685219217" name="图片 168521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9217" name=""/>
                    <pic:cNvPicPr/>
                  </pic:nvPicPr>
                  <pic:blipFill>
                    <a:blip r:embed="rId12"/>
                    <a:stretch>
                      <a:fillRect/>
                    </a:stretch>
                  </pic:blipFill>
                  <pic:spPr>
                    <a:xfrm>
                      <a:off x="0" y="0"/>
                      <a:ext cx="3102848" cy="2499281"/>
                    </a:xfrm>
                    <a:prstGeom prst="rect">
                      <a:avLst/>
                    </a:prstGeom>
                  </pic:spPr>
                </pic:pic>
              </a:graphicData>
            </a:graphic>
          </wp:inline>
        </w:drawing>
      </w:r>
    </w:p>
    <w:p w14:paraId="00BC03D4" w14:textId="77777777" w:rsidR="009E1A75" w:rsidRDefault="009D57E2" w:rsidP="007B3780">
      <w:pPr>
        <w:pStyle w:val="1"/>
        <w:ind w:left="1260" w:firstLineChars="0" w:firstLine="0"/>
        <w:jc w:val="left"/>
        <w:rPr>
          <w:rFonts w:ascii="宋体" w:eastAsia="宋体" w:hAnsi="宋体"/>
          <w:szCs w:val="21"/>
        </w:rPr>
      </w:pPr>
      <w:r w:rsidRPr="009D57E2">
        <w:rPr>
          <w:rFonts w:ascii="宋体" w:eastAsia="宋体" w:hAnsi="宋体"/>
          <w:szCs w:val="21"/>
        </w:rPr>
        <w:t>若感觉房间内温度较低，触发魔方控制器，关闭空调，客厅灯变冷光。</w:t>
      </w:r>
    </w:p>
    <w:p w14:paraId="47EB8F44" w14:textId="036EA5DA" w:rsidR="009E1A75" w:rsidRDefault="007B3780" w:rsidP="009E1A75">
      <w:pPr>
        <w:pStyle w:val="a3"/>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005E618E">
        <w:rPr>
          <w:rFonts w:ascii="宋体" w:eastAsia="宋体" w:hAnsi="宋体"/>
          <w:szCs w:val="21"/>
        </w:rPr>
        <w:t xml:space="preserve"> </w:t>
      </w:r>
      <w:r w:rsidR="005E618E" w:rsidRPr="004E6D5A">
        <w:rPr>
          <w:rFonts w:asciiTheme="minorEastAsia" w:hAnsiTheme="minorEastAsia" w:cs="Arial"/>
          <w:noProof/>
          <w:color w:val="000000" w:themeColor="text1"/>
          <w:szCs w:val="21"/>
          <w:shd w:val="clear" w:color="auto" w:fill="FFFFFF"/>
        </w:rPr>
        <w:drawing>
          <wp:inline distT="0" distB="0" distL="0" distR="0" wp14:anchorId="46DD3FA3" wp14:editId="30DF26D5">
            <wp:extent cx="2720576" cy="1554615"/>
            <wp:effectExtent l="0" t="0" r="3810" b="7620"/>
            <wp:docPr id="998132841" name="图片 99813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32841" name=""/>
                    <pic:cNvPicPr/>
                  </pic:nvPicPr>
                  <pic:blipFill>
                    <a:blip r:embed="rId13"/>
                    <a:stretch>
                      <a:fillRect/>
                    </a:stretch>
                  </pic:blipFill>
                  <pic:spPr>
                    <a:xfrm>
                      <a:off x="0" y="0"/>
                      <a:ext cx="2720576" cy="1554615"/>
                    </a:xfrm>
                    <a:prstGeom prst="rect">
                      <a:avLst/>
                    </a:prstGeom>
                  </pic:spPr>
                </pic:pic>
              </a:graphicData>
            </a:graphic>
          </wp:inline>
        </w:drawing>
      </w:r>
    </w:p>
    <w:p w14:paraId="74089EF9" w14:textId="0F52360C" w:rsidR="00E402E5" w:rsidRDefault="009D57E2" w:rsidP="007B3780">
      <w:pPr>
        <w:pStyle w:val="1"/>
        <w:ind w:firstLineChars="600" w:firstLine="1260"/>
        <w:jc w:val="left"/>
        <w:rPr>
          <w:rFonts w:ascii="宋体" w:eastAsia="宋体" w:hAnsi="宋体"/>
          <w:szCs w:val="21"/>
        </w:rPr>
      </w:pPr>
      <w:r w:rsidRPr="009D57E2">
        <w:rPr>
          <w:rFonts w:ascii="宋体" w:eastAsia="宋体" w:hAnsi="宋体"/>
          <w:szCs w:val="21"/>
        </w:rPr>
        <w:lastRenderedPageBreak/>
        <w:t>进入卧室，触发无线开关，关闭客厅灯、空调。</w:t>
      </w:r>
    </w:p>
    <w:p w14:paraId="68AD1F11" w14:textId="047A5104" w:rsidR="007B3780" w:rsidRPr="009D57E2" w:rsidRDefault="007B3780" w:rsidP="007B3780">
      <w:pPr>
        <w:pStyle w:val="1"/>
        <w:ind w:firstLineChars="0" w:firstLine="0"/>
        <w:jc w:val="left"/>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Pr="00F34A2D">
        <w:rPr>
          <w:rFonts w:asciiTheme="minorEastAsia" w:hAnsiTheme="minorEastAsia"/>
          <w:noProof/>
          <w:color w:val="000000" w:themeColor="text1"/>
          <w:szCs w:val="21"/>
        </w:rPr>
        <w:drawing>
          <wp:inline distT="0" distB="0" distL="0" distR="0" wp14:anchorId="6382C072" wp14:editId="41C0C727">
            <wp:extent cx="3537857" cy="1632077"/>
            <wp:effectExtent l="0" t="0" r="5715" b="6350"/>
            <wp:docPr id="500105732" name="图片 500105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05732" name=""/>
                    <pic:cNvPicPr/>
                  </pic:nvPicPr>
                  <pic:blipFill>
                    <a:blip r:embed="rId14"/>
                    <a:stretch>
                      <a:fillRect/>
                    </a:stretch>
                  </pic:blipFill>
                  <pic:spPr>
                    <a:xfrm>
                      <a:off x="0" y="0"/>
                      <a:ext cx="3566375" cy="1645233"/>
                    </a:xfrm>
                    <a:prstGeom prst="rect">
                      <a:avLst/>
                    </a:prstGeom>
                  </pic:spPr>
                </pic:pic>
              </a:graphicData>
            </a:graphic>
          </wp:inline>
        </w:drawing>
      </w:r>
    </w:p>
    <w:p w14:paraId="2F11BAFB" w14:textId="77777777" w:rsidR="009567F6" w:rsidRPr="001118E5" w:rsidRDefault="009567F6" w:rsidP="009567F6">
      <w:pPr>
        <w:pStyle w:val="1"/>
        <w:numPr>
          <w:ilvl w:val="0"/>
          <w:numId w:val="5"/>
        </w:numPr>
        <w:ind w:firstLineChars="0"/>
        <w:jc w:val="left"/>
        <w:rPr>
          <w:b/>
          <w:sz w:val="24"/>
          <w:szCs w:val="24"/>
        </w:rPr>
      </w:pPr>
      <w:r>
        <w:rPr>
          <w:rFonts w:hint="eastAsia"/>
          <w:b/>
          <w:sz w:val="24"/>
          <w:szCs w:val="24"/>
        </w:rPr>
        <w:t>实验二：</w:t>
      </w:r>
      <w:r w:rsidRPr="001118E5">
        <w:rPr>
          <w:rFonts w:hint="eastAsia"/>
          <w:b/>
          <w:sz w:val="24"/>
          <w:szCs w:val="24"/>
        </w:rPr>
        <w:t>智能电视盒子的应用</w:t>
      </w:r>
    </w:p>
    <w:p w14:paraId="563EECD9" w14:textId="77777777" w:rsidR="009567F6" w:rsidRPr="001118E5" w:rsidRDefault="009567F6" w:rsidP="009567F6">
      <w:pPr>
        <w:pStyle w:val="1"/>
        <w:ind w:firstLineChars="0" w:firstLine="0"/>
        <w:jc w:val="left"/>
        <w:rPr>
          <w:b/>
          <w:sz w:val="24"/>
          <w:szCs w:val="24"/>
        </w:rPr>
      </w:pPr>
    </w:p>
    <w:p w14:paraId="47112D7A" w14:textId="77777777" w:rsidR="009567F6" w:rsidRPr="001118E5" w:rsidRDefault="009567F6" w:rsidP="009567F6">
      <w:pPr>
        <w:pStyle w:val="1"/>
        <w:numPr>
          <w:ilvl w:val="0"/>
          <w:numId w:val="7"/>
        </w:numPr>
        <w:ind w:firstLine="480"/>
        <w:jc w:val="left"/>
        <w:rPr>
          <w:sz w:val="24"/>
          <w:szCs w:val="24"/>
        </w:rPr>
      </w:pPr>
      <w:r w:rsidRPr="001118E5">
        <w:rPr>
          <w:rFonts w:hint="eastAsia"/>
          <w:sz w:val="24"/>
          <w:szCs w:val="24"/>
        </w:rPr>
        <w:t>场景介绍</w:t>
      </w:r>
    </w:p>
    <w:p w14:paraId="790A89B1" w14:textId="6EA736F1" w:rsidR="009567F6" w:rsidRPr="00DD4A7B" w:rsidRDefault="006E5078" w:rsidP="009567F6">
      <w:pPr>
        <w:pStyle w:val="1"/>
        <w:ind w:left="900" w:firstLineChars="0" w:firstLine="0"/>
        <w:jc w:val="left"/>
        <w:rPr>
          <w:szCs w:val="21"/>
        </w:rPr>
      </w:pPr>
      <w:r>
        <w:rPr>
          <w:rFonts w:hint="eastAsia"/>
          <w:szCs w:val="21"/>
        </w:rPr>
        <w:t>利用</w:t>
      </w:r>
      <w:r w:rsidR="00DD4A7B">
        <w:rPr>
          <w:rFonts w:hint="eastAsia"/>
          <w:szCs w:val="21"/>
        </w:rPr>
        <w:t>接入电视盒子在</w:t>
      </w:r>
      <w:r>
        <w:rPr>
          <w:rFonts w:hint="eastAsia"/>
          <w:szCs w:val="21"/>
        </w:rPr>
        <w:t>电视机上观看直播，电影，休闲娱乐以及录制的视频等内容。</w:t>
      </w:r>
    </w:p>
    <w:p w14:paraId="283B2A27" w14:textId="7675686B" w:rsidR="00E402E5" w:rsidRDefault="009567F6" w:rsidP="00E402E5">
      <w:pPr>
        <w:pStyle w:val="1"/>
        <w:numPr>
          <w:ilvl w:val="0"/>
          <w:numId w:val="7"/>
        </w:numPr>
        <w:ind w:firstLine="480"/>
        <w:jc w:val="left"/>
        <w:rPr>
          <w:sz w:val="24"/>
          <w:szCs w:val="24"/>
        </w:rPr>
      </w:pPr>
      <w:r w:rsidRPr="001118E5">
        <w:rPr>
          <w:rFonts w:hint="eastAsia"/>
          <w:sz w:val="24"/>
          <w:szCs w:val="24"/>
        </w:rPr>
        <w:t>设计流程图</w:t>
      </w:r>
    </w:p>
    <w:p w14:paraId="0C4A6A2F" w14:textId="511055E3" w:rsidR="00E402E5" w:rsidRPr="00E402E5" w:rsidRDefault="00E402E5" w:rsidP="00E402E5">
      <w:pPr>
        <w:pStyle w:val="1"/>
        <w:ind w:firstLineChars="0" w:firstLine="0"/>
        <w:jc w:val="left"/>
        <w:rPr>
          <w:szCs w:val="21"/>
        </w:rPr>
      </w:pPr>
      <w:r>
        <w:rPr>
          <w:rFonts w:hint="eastAsia"/>
          <w:szCs w:val="21"/>
        </w:rPr>
        <w:t xml:space="preserve"> </w:t>
      </w:r>
      <w:r>
        <w:rPr>
          <w:szCs w:val="21"/>
        </w:rPr>
        <w:t xml:space="preserve">        </w:t>
      </w:r>
      <w:r w:rsidR="00486648" w:rsidRPr="00486648">
        <w:rPr>
          <w:noProof/>
          <w:szCs w:val="21"/>
        </w:rPr>
        <w:drawing>
          <wp:inline distT="0" distB="0" distL="0" distR="0" wp14:anchorId="06472648" wp14:editId="5BE0C8D3">
            <wp:extent cx="5274310" cy="1139190"/>
            <wp:effectExtent l="0" t="0" r="2540" b="3810"/>
            <wp:docPr id="18495205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139190"/>
                    </a:xfrm>
                    <a:prstGeom prst="rect">
                      <a:avLst/>
                    </a:prstGeom>
                    <a:noFill/>
                    <a:ln>
                      <a:noFill/>
                    </a:ln>
                  </pic:spPr>
                </pic:pic>
              </a:graphicData>
            </a:graphic>
          </wp:inline>
        </w:drawing>
      </w:r>
    </w:p>
    <w:p w14:paraId="00F38FC3" w14:textId="64B4D93B" w:rsidR="009567F6" w:rsidRDefault="009567F6" w:rsidP="005E618E">
      <w:pPr>
        <w:pStyle w:val="1"/>
        <w:numPr>
          <w:ilvl w:val="0"/>
          <w:numId w:val="7"/>
        </w:numPr>
        <w:ind w:firstLine="480"/>
        <w:jc w:val="left"/>
        <w:rPr>
          <w:sz w:val="24"/>
          <w:szCs w:val="24"/>
        </w:rPr>
      </w:pPr>
      <w:r w:rsidRPr="001118E5">
        <w:rPr>
          <w:rFonts w:hint="eastAsia"/>
          <w:sz w:val="24"/>
          <w:szCs w:val="24"/>
        </w:rPr>
        <w:t>场景展示（文字叙述</w:t>
      </w:r>
      <w:r w:rsidRPr="001118E5">
        <w:rPr>
          <w:rFonts w:hint="eastAsia"/>
          <w:sz w:val="24"/>
          <w:szCs w:val="24"/>
        </w:rPr>
        <w:t>+</w:t>
      </w:r>
      <w:r w:rsidRPr="001118E5">
        <w:rPr>
          <w:rFonts w:hint="eastAsia"/>
          <w:sz w:val="24"/>
          <w:szCs w:val="24"/>
        </w:rPr>
        <w:t>截图）</w:t>
      </w:r>
    </w:p>
    <w:p w14:paraId="35103473" w14:textId="77777777" w:rsidR="005E618E" w:rsidRPr="00F83268" w:rsidRDefault="005E618E" w:rsidP="005E618E">
      <w:pPr>
        <w:pStyle w:val="1"/>
        <w:ind w:left="420"/>
        <w:jc w:val="left"/>
        <w:rPr>
          <w:rFonts w:asciiTheme="minorEastAsia" w:hAnsiTheme="minorEastAsia"/>
          <w:color w:val="000000" w:themeColor="text1"/>
          <w:szCs w:val="21"/>
        </w:rPr>
      </w:pPr>
      <w:r w:rsidRPr="00F83268">
        <w:rPr>
          <w:rFonts w:asciiTheme="minorEastAsia" w:hAnsiTheme="minorEastAsia" w:hint="eastAsia"/>
          <w:color w:val="000000" w:themeColor="text1"/>
          <w:szCs w:val="21"/>
        </w:rPr>
        <w:t>连接上电视后在应用软件上搜索电视家并下载在电视上</w:t>
      </w:r>
    </w:p>
    <w:p w14:paraId="2B1B12F1" w14:textId="22CB8A90" w:rsidR="005E618E" w:rsidRDefault="005E618E" w:rsidP="005E618E">
      <w:pPr>
        <w:pStyle w:val="1"/>
        <w:ind w:left="900" w:firstLineChars="0" w:firstLine="0"/>
        <w:jc w:val="left"/>
        <w:rPr>
          <w:sz w:val="24"/>
          <w:szCs w:val="24"/>
        </w:rPr>
      </w:pPr>
      <w:r w:rsidRPr="00F34A2D">
        <w:rPr>
          <w:rFonts w:asciiTheme="minorEastAsia" w:hAnsiTheme="minorEastAsia"/>
          <w:noProof/>
          <w:color w:val="000000" w:themeColor="text1"/>
          <w:szCs w:val="21"/>
        </w:rPr>
        <w:drawing>
          <wp:inline distT="0" distB="0" distL="0" distR="0" wp14:anchorId="758F7746" wp14:editId="1BDFA4C7">
            <wp:extent cx="2690093" cy="1386960"/>
            <wp:effectExtent l="0" t="0" r="0" b="3810"/>
            <wp:docPr id="1533843275" name="图片 153384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43275" name=""/>
                    <pic:cNvPicPr/>
                  </pic:nvPicPr>
                  <pic:blipFill>
                    <a:blip r:embed="rId16"/>
                    <a:stretch>
                      <a:fillRect/>
                    </a:stretch>
                  </pic:blipFill>
                  <pic:spPr>
                    <a:xfrm>
                      <a:off x="0" y="0"/>
                      <a:ext cx="2690093" cy="1386960"/>
                    </a:xfrm>
                    <a:prstGeom prst="rect">
                      <a:avLst/>
                    </a:prstGeom>
                  </pic:spPr>
                </pic:pic>
              </a:graphicData>
            </a:graphic>
          </wp:inline>
        </w:drawing>
      </w:r>
    </w:p>
    <w:p w14:paraId="06237DDA" w14:textId="77777777" w:rsidR="005E618E" w:rsidRPr="00F83268" w:rsidRDefault="005E618E" w:rsidP="005E618E">
      <w:pPr>
        <w:pStyle w:val="1"/>
        <w:ind w:firstLineChars="400" w:firstLine="840"/>
        <w:jc w:val="left"/>
        <w:rPr>
          <w:rFonts w:asciiTheme="minorEastAsia" w:hAnsiTheme="minorEastAsia"/>
          <w:color w:val="000000" w:themeColor="text1"/>
          <w:szCs w:val="21"/>
        </w:rPr>
      </w:pPr>
      <w:r w:rsidRPr="00F83268">
        <w:rPr>
          <w:rFonts w:asciiTheme="minorEastAsia" w:hAnsiTheme="minorEastAsia" w:hint="eastAsia"/>
          <w:color w:val="000000" w:themeColor="text1"/>
          <w:szCs w:val="21"/>
        </w:rPr>
        <w:t>在电视家上搜索CCTV</w:t>
      </w:r>
      <w:r w:rsidRPr="00F83268">
        <w:rPr>
          <w:rFonts w:asciiTheme="minorEastAsia" w:hAnsiTheme="minorEastAsia"/>
          <w:color w:val="000000" w:themeColor="text1"/>
          <w:szCs w:val="21"/>
        </w:rPr>
        <w:t>1</w:t>
      </w:r>
      <w:r w:rsidRPr="00F83268">
        <w:rPr>
          <w:rFonts w:asciiTheme="minorEastAsia" w:hAnsiTheme="minorEastAsia" w:hint="eastAsia"/>
          <w:color w:val="000000" w:themeColor="text1"/>
          <w:szCs w:val="21"/>
        </w:rPr>
        <w:t>观看直播</w:t>
      </w:r>
    </w:p>
    <w:p w14:paraId="432BE4DF" w14:textId="448A7988" w:rsidR="005E618E" w:rsidRDefault="005E618E" w:rsidP="005E618E">
      <w:pPr>
        <w:pStyle w:val="1"/>
        <w:ind w:left="900" w:firstLineChars="0" w:firstLine="0"/>
        <w:jc w:val="left"/>
        <w:rPr>
          <w:sz w:val="24"/>
          <w:szCs w:val="24"/>
        </w:rPr>
      </w:pPr>
      <w:r w:rsidRPr="005E618E">
        <w:rPr>
          <w:noProof/>
          <w:sz w:val="24"/>
          <w:szCs w:val="24"/>
        </w:rPr>
        <w:drawing>
          <wp:inline distT="0" distB="0" distL="0" distR="0" wp14:anchorId="0F652190" wp14:editId="18BAECB1">
            <wp:extent cx="2805285" cy="1770653"/>
            <wp:effectExtent l="0" t="0" r="0" b="1270"/>
            <wp:docPr id="1594435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35835" name=""/>
                    <pic:cNvPicPr/>
                  </pic:nvPicPr>
                  <pic:blipFill>
                    <a:blip r:embed="rId17"/>
                    <a:stretch>
                      <a:fillRect/>
                    </a:stretch>
                  </pic:blipFill>
                  <pic:spPr>
                    <a:xfrm>
                      <a:off x="0" y="0"/>
                      <a:ext cx="2831245" cy="1787038"/>
                    </a:xfrm>
                    <a:prstGeom prst="rect">
                      <a:avLst/>
                    </a:prstGeom>
                  </pic:spPr>
                </pic:pic>
              </a:graphicData>
            </a:graphic>
          </wp:inline>
        </w:drawing>
      </w:r>
    </w:p>
    <w:p w14:paraId="4AC2BABF" w14:textId="79541373" w:rsidR="005E618E" w:rsidRDefault="005E618E" w:rsidP="005E618E">
      <w:pPr>
        <w:pStyle w:val="1"/>
        <w:ind w:left="900" w:firstLineChars="0" w:firstLine="0"/>
        <w:jc w:val="left"/>
        <w:rPr>
          <w:szCs w:val="21"/>
        </w:rPr>
      </w:pPr>
      <w:r>
        <w:rPr>
          <w:rFonts w:hint="eastAsia"/>
          <w:szCs w:val="21"/>
        </w:rPr>
        <w:t>通过摄像头录像并通过电视盒子播放</w:t>
      </w:r>
    </w:p>
    <w:p w14:paraId="72EB9516" w14:textId="498C6551" w:rsidR="005E618E" w:rsidRPr="005E618E" w:rsidRDefault="005E618E" w:rsidP="005E618E">
      <w:pPr>
        <w:pStyle w:val="1"/>
        <w:ind w:left="900" w:firstLineChars="0" w:firstLine="0"/>
        <w:jc w:val="left"/>
        <w:rPr>
          <w:szCs w:val="21"/>
        </w:rPr>
      </w:pPr>
      <w:r>
        <w:rPr>
          <w:noProof/>
          <w:szCs w:val="21"/>
        </w:rPr>
        <w:lastRenderedPageBreak/>
        <w:drawing>
          <wp:inline distT="0" distB="0" distL="0" distR="0" wp14:anchorId="24B9F18B" wp14:editId="58A0A04F">
            <wp:extent cx="2714586" cy="3187609"/>
            <wp:effectExtent l="0" t="0" r="0" b="0"/>
            <wp:docPr id="11453480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1886"/>
                    <a:stretch/>
                  </pic:blipFill>
                  <pic:spPr bwMode="auto">
                    <a:xfrm>
                      <a:off x="0" y="0"/>
                      <a:ext cx="2734000" cy="3210406"/>
                    </a:xfrm>
                    <a:prstGeom prst="rect">
                      <a:avLst/>
                    </a:prstGeom>
                    <a:noFill/>
                    <a:ln>
                      <a:noFill/>
                    </a:ln>
                    <a:extLst>
                      <a:ext uri="{53640926-AAD7-44D8-BBD7-CCE9431645EC}">
                        <a14:shadowObscured xmlns:a14="http://schemas.microsoft.com/office/drawing/2010/main"/>
                      </a:ext>
                    </a:extLst>
                  </pic:spPr>
                </pic:pic>
              </a:graphicData>
            </a:graphic>
          </wp:inline>
        </w:drawing>
      </w:r>
    </w:p>
    <w:p w14:paraId="1ADEC9D0" w14:textId="77777777" w:rsidR="009567F6" w:rsidRDefault="009567F6" w:rsidP="009567F6">
      <w:pPr>
        <w:pStyle w:val="1"/>
        <w:numPr>
          <w:ilvl w:val="0"/>
          <w:numId w:val="5"/>
        </w:numPr>
        <w:ind w:firstLineChars="0"/>
        <w:jc w:val="left"/>
        <w:rPr>
          <w:b/>
          <w:sz w:val="24"/>
          <w:szCs w:val="24"/>
        </w:rPr>
      </w:pPr>
      <w:r>
        <w:rPr>
          <w:rFonts w:hint="eastAsia"/>
          <w:b/>
          <w:sz w:val="24"/>
          <w:szCs w:val="24"/>
        </w:rPr>
        <w:t>我完成的工作</w:t>
      </w:r>
    </w:p>
    <w:p w14:paraId="6FF0FD36" w14:textId="72E718A6" w:rsidR="009567F6" w:rsidRDefault="002A2521" w:rsidP="009D57E2">
      <w:pPr>
        <w:pStyle w:val="1"/>
        <w:ind w:left="480"/>
        <w:jc w:val="left"/>
        <w:rPr>
          <w:bCs/>
          <w:szCs w:val="21"/>
        </w:rPr>
      </w:pPr>
      <w:r w:rsidRPr="002A2521">
        <w:rPr>
          <w:rFonts w:hint="eastAsia"/>
          <w:bCs/>
          <w:szCs w:val="21"/>
        </w:rPr>
        <w:t>在智能</w:t>
      </w:r>
      <w:r>
        <w:rPr>
          <w:rFonts w:hint="eastAsia"/>
          <w:bCs/>
          <w:szCs w:val="21"/>
        </w:rPr>
        <w:t>家居系统设计实验中，完成搭建连接网络，协助连接网关灯、人体感应器、风扇、加湿器、智能开关、网关等器件</w:t>
      </w:r>
      <w:r w:rsidR="009D57E2">
        <w:rPr>
          <w:rFonts w:hint="eastAsia"/>
          <w:bCs/>
          <w:szCs w:val="21"/>
        </w:rPr>
        <w:t>，安装米家软件并连接设备</w:t>
      </w:r>
      <w:r>
        <w:rPr>
          <w:rFonts w:hint="eastAsia"/>
          <w:bCs/>
          <w:szCs w:val="21"/>
        </w:rPr>
        <w:t>。</w:t>
      </w:r>
    </w:p>
    <w:p w14:paraId="61367A2E" w14:textId="58BF6CE7" w:rsidR="002A2521" w:rsidRPr="002A2521" w:rsidRDefault="002A2521" w:rsidP="009D57E2">
      <w:pPr>
        <w:pStyle w:val="1"/>
        <w:ind w:left="480"/>
        <w:jc w:val="left"/>
        <w:rPr>
          <w:bCs/>
          <w:szCs w:val="21"/>
        </w:rPr>
      </w:pPr>
      <w:r>
        <w:rPr>
          <w:rFonts w:hint="eastAsia"/>
          <w:bCs/>
          <w:szCs w:val="21"/>
        </w:rPr>
        <w:t>在智能电视盒子设计实验中，</w:t>
      </w:r>
      <w:r w:rsidR="009D57E2">
        <w:rPr>
          <w:rFonts w:hint="eastAsia"/>
          <w:bCs/>
          <w:szCs w:val="21"/>
        </w:rPr>
        <w:t>安装电视家软件，在显示器连接网络，连接电视盒子，并通过盒子在显示器上播放</w:t>
      </w:r>
      <w:r w:rsidR="009D57E2">
        <w:rPr>
          <w:rFonts w:hint="eastAsia"/>
          <w:bCs/>
          <w:szCs w:val="21"/>
        </w:rPr>
        <w:t>C</w:t>
      </w:r>
      <w:r w:rsidR="009D57E2">
        <w:rPr>
          <w:bCs/>
          <w:szCs w:val="21"/>
        </w:rPr>
        <w:t>CTV-1.</w:t>
      </w:r>
      <w:r w:rsidR="009D57E2">
        <w:rPr>
          <w:rFonts w:hint="eastAsia"/>
          <w:bCs/>
          <w:szCs w:val="21"/>
        </w:rPr>
        <w:t>通过米家软件连接监控器，将</w:t>
      </w:r>
      <w:r w:rsidR="009D57E2">
        <w:rPr>
          <w:rFonts w:hint="eastAsia"/>
          <w:bCs/>
          <w:szCs w:val="21"/>
        </w:rPr>
        <w:t>S</w:t>
      </w:r>
      <w:r w:rsidR="009D57E2">
        <w:rPr>
          <w:bCs/>
          <w:szCs w:val="21"/>
        </w:rPr>
        <w:t>D</w:t>
      </w:r>
      <w:r w:rsidR="009D57E2">
        <w:rPr>
          <w:rFonts w:hint="eastAsia"/>
          <w:bCs/>
          <w:szCs w:val="21"/>
        </w:rPr>
        <w:t>卡插入监控器，通过米家</w:t>
      </w:r>
      <w:r w:rsidR="009D57E2">
        <w:rPr>
          <w:rFonts w:hint="eastAsia"/>
          <w:bCs/>
          <w:szCs w:val="21"/>
        </w:rPr>
        <w:t>a</w:t>
      </w:r>
      <w:r w:rsidR="009D57E2">
        <w:rPr>
          <w:bCs/>
          <w:szCs w:val="21"/>
        </w:rPr>
        <w:t>pp</w:t>
      </w:r>
      <w:r w:rsidR="009D57E2">
        <w:rPr>
          <w:rFonts w:hint="eastAsia"/>
          <w:bCs/>
          <w:szCs w:val="21"/>
        </w:rPr>
        <w:t>开监控器录制视频，而后将</w:t>
      </w:r>
      <w:r w:rsidR="009D57E2">
        <w:rPr>
          <w:rFonts w:hint="eastAsia"/>
          <w:bCs/>
          <w:szCs w:val="21"/>
        </w:rPr>
        <w:t>S</w:t>
      </w:r>
      <w:r w:rsidR="009D57E2">
        <w:rPr>
          <w:bCs/>
          <w:szCs w:val="21"/>
        </w:rPr>
        <w:t>D</w:t>
      </w:r>
      <w:r w:rsidR="009D57E2">
        <w:rPr>
          <w:rFonts w:hint="eastAsia"/>
          <w:bCs/>
          <w:szCs w:val="21"/>
        </w:rPr>
        <w:t>卡插入读卡器后插入电视盒子，并在显示器上播放。</w:t>
      </w:r>
    </w:p>
    <w:p w14:paraId="0B2F055B" w14:textId="77777777" w:rsidR="009567F6" w:rsidRDefault="009567F6" w:rsidP="009567F6">
      <w:pPr>
        <w:pStyle w:val="1"/>
        <w:ind w:left="480" w:firstLineChars="0" w:firstLine="0"/>
        <w:jc w:val="left"/>
        <w:rPr>
          <w:b/>
          <w:sz w:val="24"/>
          <w:szCs w:val="24"/>
        </w:rPr>
      </w:pPr>
    </w:p>
    <w:p w14:paraId="25ED322D" w14:textId="77777777" w:rsidR="009567F6" w:rsidRPr="001118E5" w:rsidRDefault="009567F6" w:rsidP="009567F6">
      <w:pPr>
        <w:pStyle w:val="1"/>
        <w:numPr>
          <w:ilvl w:val="0"/>
          <w:numId w:val="5"/>
        </w:numPr>
        <w:ind w:firstLineChars="0"/>
        <w:jc w:val="left"/>
        <w:rPr>
          <w:b/>
          <w:sz w:val="24"/>
          <w:szCs w:val="24"/>
        </w:rPr>
      </w:pPr>
      <w:r>
        <w:rPr>
          <w:rFonts w:hint="eastAsia"/>
          <w:b/>
          <w:sz w:val="24"/>
          <w:szCs w:val="24"/>
        </w:rPr>
        <w:t>心得</w:t>
      </w:r>
      <w:r>
        <w:rPr>
          <w:b/>
          <w:sz w:val="24"/>
          <w:szCs w:val="24"/>
        </w:rPr>
        <w:t>与建议</w:t>
      </w:r>
    </w:p>
    <w:p w14:paraId="2B79B958" w14:textId="54985BAA" w:rsidR="00621A2E" w:rsidRDefault="00F04023" w:rsidP="00F04023">
      <w:pPr>
        <w:ind w:left="480" w:firstLineChars="200" w:firstLine="420"/>
      </w:pPr>
      <w:r>
        <w:rPr>
          <w:rFonts w:hint="eastAsia"/>
        </w:rPr>
        <w:t>通过本次智能家居实训课程，我了解到了米家的各种智能设备、各种传感器的应用，以及各种设备如何在手机上进行操控、设置回家场景等。我感悟到在智能家居的设计中</w:t>
      </w:r>
      <w:r>
        <w:t>用户体验至关重要</w:t>
      </w:r>
      <w:r>
        <w:rPr>
          <w:rFonts w:hint="eastAsia"/>
        </w:rPr>
        <w:t>，</w:t>
      </w:r>
      <w:r>
        <w:t>在设计智能家居时，要以用户体验为中心。要考虑用户的需求和习惯，设计简洁直观的界面，提供友好的交互方式，确保用户能够轻松理解和操作智能家居系统。综合考虑各种设备的互联互通</w:t>
      </w:r>
      <w:r>
        <w:rPr>
          <w:rFonts w:hint="eastAsia"/>
        </w:rPr>
        <w:t>，</w:t>
      </w:r>
      <w:r>
        <w:t>智能家居系统通常由多个设备组成，如智能灯具、智能插座、智能门锁等。在设计时，要考虑这些设备之间的互联互通，确保它们可以无缝配合工作，提供更加智能化的功能和服务。</w:t>
      </w:r>
    </w:p>
    <w:p w14:paraId="27F965D0" w14:textId="7F6D4478" w:rsidR="00F04023" w:rsidRPr="00224C20" w:rsidRDefault="00F04023" w:rsidP="00F04023">
      <w:pPr>
        <w:ind w:left="480" w:firstLineChars="200" w:firstLine="420"/>
        <w:rPr>
          <w:b/>
        </w:rPr>
      </w:pPr>
      <w:r>
        <w:rPr>
          <w:rFonts w:hint="eastAsia"/>
        </w:rPr>
        <w:t>针对本次实训课内容，我建议在未来的实训课程中可以增添更多设备或者线上进行虚拟搭建等，因此来更多增加场景的真实性与可设计性。</w:t>
      </w:r>
    </w:p>
    <w:sectPr w:rsidR="00F04023" w:rsidRPr="00224C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71397" w14:textId="77777777" w:rsidR="008D2BD7" w:rsidRDefault="008D2BD7" w:rsidP="00BF698C">
      <w:r>
        <w:separator/>
      </w:r>
    </w:p>
  </w:endnote>
  <w:endnote w:type="continuationSeparator" w:id="0">
    <w:p w14:paraId="70DB0F31" w14:textId="77777777" w:rsidR="008D2BD7" w:rsidRDefault="008D2BD7" w:rsidP="00BF69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26D64" w14:textId="77777777" w:rsidR="008D2BD7" w:rsidRDefault="008D2BD7" w:rsidP="00BF698C">
      <w:r>
        <w:separator/>
      </w:r>
    </w:p>
  </w:footnote>
  <w:footnote w:type="continuationSeparator" w:id="0">
    <w:p w14:paraId="329E70E1" w14:textId="77777777" w:rsidR="008D2BD7" w:rsidRDefault="008D2BD7" w:rsidP="00BF69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65F1D"/>
    <w:multiLevelType w:val="hybridMultilevel"/>
    <w:tmpl w:val="45D2201A"/>
    <w:lvl w:ilvl="0" w:tplc="5026236C">
      <w:start w:val="1"/>
      <w:numFmt w:val="decimal"/>
      <w:lvlText w:val="%1."/>
      <w:lvlJc w:val="left"/>
      <w:pPr>
        <w:ind w:left="594" w:hanging="360"/>
      </w:pPr>
      <w:rPr>
        <w:rFonts w:hint="default"/>
      </w:rPr>
    </w:lvl>
    <w:lvl w:ilvl="1" w:tplc="04090019" w:tentative="1">
      <w:start w:val="1"/>
      <w:numFmt w:val="lowerLetter"/>
      <w:lvlText w:val="%2)"/>
      <w:lvlJc w:val="left"/>
      <w:pPr>
        <w:ind w:left="1074" w:hanging="420"/>
      </w:pPr>
    </w:lvl>
    <w:lvl w:ilvl="2" w:tplc="0409001B" w:tentative="1">
      <w:start w:val="1"/>
      <w:numFmt w:val="lowerRoman"/>
      <w:lvlText w:val="%3."/>
      <w:lvlJc w:val="right"/>
      <w:pPr>
        <w:ind w:left="1494" w:hanging="420"/>
      </w:pPr>
    </w:lvl>
    <w:lvl w:ilvl="3" w:tplc="0409000F" w:tentative="1">
      <w:start w:val="1"/>
      <w:numFmt w:val="decimal"/>
      <w:lvlText w:val="%4."/>
      <w:lvlJc w:val="left"/>
      <w:pPr>
        <w:ind w:left="1914" w:hanging="420"/>
      </w:pPr>
    </w:lvl>
    <w:lvl w:ilvl="4" w:tplc="04090019" w:tentative="1">
      <w:start w:val="1"/>
      <w:numFmt w:val="lowerLetter"/>
      <w:lvlText w:val="%5)"/>
      <w:lvlJc w:val="left"/>
      <w:pPr>
        <w:ind w:left="2334" w:hanging="420"/>
      </w:pPr>
    </w:lvl>
    <w:lvl w:ilvl="5" w:tplc="0409001B" w:tentative="1">
      <w:start w:val="1"/>
      <w:numFmt w:val="lowerRoman"/>
      <w:lvlText w:val="%6."/>
      <w:lvlJc w:val="right"/>
      <w:pPr>
        <w:ind w:left="2754" w:hanging="420"/>
      </w:pPr>
    </w:lvl>
    <w:lvl w:ilvl="6" w:tplc="0409000F" w:tentative="1">
      <w:start w:val="1"/>
      <w:numFmt w:val="decimal"/>
      <w:lvlText w:val="%7."/>
      <w:lvlJc w:val="left"/>
      <w:pPr>
        <w:ind w:left="3174" w:hanging="420"/>
      </w:pPr>
    </w:lvl>
    <w:lvl w:ilvl="7" w:tplc="04090019" w:tentative="1">
      <w:start w:val="1"/>
      <w:numFmt w:val="lowerLetter"/>
      <w:lvlText w:val="%8)"/>
      <w:lvlJc w:val="left"/>
      <w:pPr>
        <w:ind w:left="3594" w:hanging="420"/>
      </w:pPr>
    </w:lvl>
    <w:lvl w:ilvl="8" w:tplc="0409001B" w:tentative="1">
      <w:start w:val="1"/>
      <w:numFmt w:val="lowerRoman"/>
      <w:lvlText w:val="%9."/>
      <w:lvlJc w:val="right"/>
      <w:pPr>
        <w:ind w:left="4014" w:hanging="420"/>
      </w:pPr>
    </w:lvl>
  </w:abstractNum>
  <w:abstractNum w:abstractNumId="1" w15:restartNumberingAfterBreak="0">
    <w:nsid w:val="1BB365EB"/>
    <w:multiLevelType w:val="multilevel"/>
    <w:tmpl w:val="1BB365EB"/>
    <w:lvl w:ilvl="0">
      <w:start w:val="1"/>
      <w:numFmt w:val="japaneseCounting"/>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5647A40"/>
    <w:multiLevelType w:val="hybridMultilevel"/>
    <w:tmpl w:val="4D24CE86"/>
    <w:lvl w:ilvl="0" w:tplc="A9128D1E">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67552C8"/>
    <w:multiLevelType w:val="hybridMultilevel"/>
    <w:tmpl w:val="2D6AA6EA"/>
    <w:lvl w:ilvl="0" w:tplc="9328D760">
      <w:start w:val="1"/>
      <w:numFmt w:val="decimal"/>
      <w:lvlText w:val="(%1)"/>
      <w:lvlJc w:val="left"/>
      <w:pPr>
        <w:ind w:left="1260" w:hanging="360"/>
      </w:pPr>
      <w:rPr>
        <w:rFonts w:hint="default"/>
      </w:rPr>
    </w:lvl>
    <w:lvl w:ilvl="1" w:tplc="04090019" w:tentative="1">
      <w:start w:val="1"/>
      <w:numFmt w:val="lowerLetter"/>
      <w:lvlText w:val="%2)"/>
      <w:lvlJc w:val="left"/>
      <w:pPr>
        <w:ind w:left="1780" w:hanging="440"/>
      </w:pPr>
    </w:lvl>
    <w:lvl w:ilvl="2" w:tplc="0409001B" w:tentative="1">
      <w:start w:val="1"/>
      <w:numFmt w:val="lowerRoman"/>
      <w:lvlText w:val="%3."/>
      <w:lvlJc w:val="right"/>
      <w:pPr>
        <w:ind w:left="2220" w:hanging="440"/>
      </w:pPr>
    </w:lvl>
    <w:lvl w:ilvl="3" w:tplc="0409000F" w:tentative="1">
      <w:start w:val="1"/>
      <w:numFmt w:val="decimal"/>
      <w:lvlText w:val="%4."/>
      <w:lvlJc w:val="left"/>
      <w:pPr>
        <w:ind w:left="2660" w:hanging="440"/>
      </w:pPr>
    </w:lvl>
    <w:lvl w:ilvl="4" w:tplc="04090019" w:tentative="1">
      <w:start w:val="1"/>
      <w:numFmt w:val="lowerLetter"/>
      <w:lvlText w:val="%5)"/>
      <w:lvlJc w:val="left"/>
      <w:pPr>
        <w:ind w:left="3100" w:hanging="440"/>
      </w:pPr>
    </w:lvl>
    <w:lvl w:ilvl="5" w:tplc="0409001B" w:tentative="1">
      <w:start w:val="1"/>
      <w:numFmt w:val="lowerRoman"/>
      <w:lvlText w:val="%6."/>
      <w:lvlJc w:val="right"/>
      <w:pPr>
        <w:ind w:left="3540" w:hanging="440"/>
      </w:pPr>
    </w:lvl>
    <w:lvl w:ilvl="6" w:tplc="0409000F" w:tentative="1">
      <w:start w:val="1"/>
      <w:numFmt w:val="decimal"/>
      <w:lvlText w:val="%7."/>
      <w:lvlJc w:val="left"/>
      <w:pPr>
        <w:ind w:left="3980" w:hanging="440"/>
      </w:pPr>
    </w:lvl>
    <w:lvl w:ilvl="7" w:tplc="04090019" w:tentative="1">
      <w:start w:val="1"/>
      <w:numFmt w:val="lowerLetter"/>
      <w:lvlText w:val="%8)"/>
      <w:lvlJc w:val="left"/>
      <w:pPr>
        <w:ind w:left="4420" w:hanging="440"/>
      </w:pPr>
    </w:lvl>
    <w:lvl w:ilvl="8" w:tplc="0409001B" w:tentative="1">
      <w:start w:val="1"/>
      <w:numFmt w:val="lowerRoman"/>
      <w:lvlText w:val="%9."/>
      <w:lvlJc w:val="right"/>
      <w:pPr>
        <w:ind w:left="4860" w:hanging="440"/>
      </w:pPr>
    </w:lvl>
  </w:abstractNum>
  <w:abstractNum w:abstractNumId="4" w15:restartNumberingAfterBreak="0">
    <w:nsid w:val="37D80761"/>
    <w:multiLevelType w:val="hybridMultilevel"/>
    <w:tmpl w:val="22266D74"/>
    <w:lvl w:ilvl="0" w:tplc="AA5C1314">
      <w:start w:val="1"/>
      <w:numFmt w:val="decimal"/>
      <w:lvlText w:val="（%1）"/>
      <w:lvlJc w:val="left"/>
      <w:pPr>
        <w:ind w:left="1620" w:hanging="720"/>
      </w:pPr>
      <w:rPr>
        <w:rFonts w:hint="default"/>
      </w:rPr>
    </w:lvl>
    <w:lvl w:ilvl="1" w:tplc="04090019" w:tentative="1">
      <w:start w:val="1"/>
      <w:numFmt w:val="lowerLetter"/>
      <w:lvlText w:val="%2)"/>
      <w:lvlJc w:val="left"/>
      <w:pPr>
        <w:ind w:left="1780" w:hanging="440"/>
      </w:pPr>
    </w:lvl>
    <w:lvl w:ilvl="2" w:tplc="0409001B" w:tentative="1">
      <w:start w:val="1"/>
      <w:numFmt w:val="lowerRoman"/>
      <w:lvlText w:val="%3."/>
      <w:lvlJc w:val="right"/>
      <w:pPr>
        <w:ind w:left="2220" w:hanging="440"/>
      </w:pPr>
    </w:lvl>
    <w:lvl w:ilvl="3" w:tplc="0409000F" w:tentative="1">
      <w:start w:val="1"/>
      <w:numFmt w:val="decimal"/>
      <w:lvlText w:val="%4."/>
      <w:lvlJc w:val="left"/>
      <w:pPr>
        <w:ind w:left="2660" w:hanging="440"/>
      </w:pPr>
    </w:lvl>
    <w:lvl w:ilvl="4" w:tplc="04090019" w:tentative="1">
      <w:start w:val="1"/>
      <w:numFmt w:val="lowerLetter"/>
      <w:lvlText w:val="%5)"/>
      <w:lvlJc w:val="left"/>
      <w:pPr>
        <w:ind w:left="3100" w:hanging="440"/>
      </w:pPr>
    </w:lvl>
    <w:lvl w:ilvl="5" w:tplc="0409001B" w:tentative="1">
      <w:start w:val="1"/>
      <w:numFmt w:val="lowerRoman"/>
      <w:lvlText w:val="%6."/>
      <w:lvlJc w:val="right"/>
      <w:pPr>
        <w:ind w:left="3540" w:hanging="440"/>
      </w:pPr>
    </w:lvl>
    <w:lvl w:ilvl="6" w:tplc="0409000F" w:tentative="1">
      <w:start w:val="1"/>
      <w:numFmt w:val="decimal"/>
      <w:lvlText w:val="%7."/>
      <w:lvlJc w:val="left"/>
      <w:pPr>
        <w:ind w:left="3980" w:hanging="440"/>
      </w:pPr>
    </w:lvl>
    <w:lvl w:ilvl="7" w:tplc="04090019" w:tentative="1">
      <w:start w:val="1"/>
      <w:numFmt w:val="lowerLetter"/>
      <w:lvlText w:val="%8)"/>
      <w:lvlJc w:val="left"/>
      <w:pPr>
        <w:ind w:left="4420" w:hanging="440"/>
      </w:pPr>
    </w:lvl>
    <w:lvl w:ilvl="8" w:tplc="0409001B" w:tentative="1">
      <w:start w:val="1"/>
      <w:numFmt w:val="lowerRoman"/>
      <w:lvlText w:val="%9."/>
      <w:lvlJc w:val="right"/>
      <w:pPr>
        <w:ind w:left="4860" w:hanging="440"/>
      </w:pPr>
    </w:lvl>
  </w:abstractNum>
  <w:abstractNum w:abstractNumId="5" w15:restartNumberingAfterBreak="0">
    <w:nsid w:val="4F6345EE"/>
    <w:multiLevelType w:val="singleLevel"/>
    <w:tmpl w:val="0409000F"/>
    <w:lvl w:ilvl="0">
      <w:start w:val="1"/>
      <w:numFmt w:val="decimal"/>
      <w:lvlText w:val="%1."/>
      <w:lvlJc w:val="left"/>
      <w:pPr>
        <w:ind w:left="420" w:hanging="420"/>
      </w:pPr>
      <w:rPr>
        <w:rFonts w:hint="default"/>
      </w:rPr>
    </w:lvl>
  </w:abstractNum>
  <w:abstractNum w:abstractNumId="6" w15:restartNumberingAfterBreak="0">
    <w:nsid w:val="58A6A555"/>
    <w:multiLevelType w:val="singleLevel"/>
    <w:tmpl w:val="0409000F"/>
    <w:lvl w:ilvl="0">
      <w:start w:val="1"/>
      <w:numFmt w:val="decimal"/>
      <w:lvlText w:val="%1."/>
      <w:lvlJc w:val="left"/>
      <w:pPr>
        <w:ind w:left="420" w:hanging="420"/>
      </w:pPr>
      <w:rPr>
        <w:rFonts w:hint="default"/>
      </w:rPr>
    </w:lvl>
  </w:abstractNum>
  <w:abstractNum w:abstractNumId="7" w15:restartNumberingAfterBreak="0">
    <w:nsid w:val="5BE51FC8"/>
    <w:multiLevelType w:val="hybridMultilevel"/>
    <w:tmpl w:val="631EED04"/>
    <w:lvl w:ilvl="0" w:tplc="B7AA7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96278DF"/>
    <w:multiLevelType w:val="hybridMultilevel"/>
    <w:tmpl w:val="9CAE2A6E"/>
    <w:lvl w:ilvl="0" w:tplc="D7FA21B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8918995">
    <w:abstractNumId w:val="0"/>
  </w:num>
  <w:num w:numId="2" w16cid:durableId="1659797212">
    <w:abstractNumId w:val="8"/>
  </w:num>
  <w:num w:numId="3" w16cid:durableId="804398485">
    <w:abstractNumId w:val="2"/>
  </w:num>
  <w:num w:numId="4" w16cid:durableId="287708623">
    <w:abstractNumId w:val="7"/>
  </w:num>
  <w:num w:numId="5" w16cid:durableId="1680545505">
    <w:abstractNumId w:val="1"/>
  </w:num>
  <w:num w:numId="6" w16cid:durableId="1735270895">
    <w:abstractNumId w:val="6"/>
  </w:num>
  <w:num w:numId="7" w16cid:durableId="1957524414">
    <w:abstractNumId w:val="5"/>
  </w:num>
  <w:num w:numId="8" w16cid:durableId="773788928">
    <w:abstractNumId w:val="4"/>
  </w:num>
  <w:num w:numId="9" w16cid:durableId="11921825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3B40"/>
    <w:rsid w:val="00074A20"/>
    <w:rsid w:val="00084F31"/>
    <w:rsid w:val="000B271F"/>
    <w:rsid w:val="000B2E12"/>
    <w:rsid w:val="000B529C"/>
    <w:rsid w:val="000D3B40"/>
    <w:rsid w:val="000D7094"/>
    <w:rsid w:val="00186708"/>
    <w:rsid w:val="00194501"/>
    <w:rsid w:val="001B1F59"/>
    <w:rsid w:val="001E4FAE"/>
    <w:rsid w:val="00224C20"/>
    <w:rsid w:val="00275210"/>
    <w:rsid w:val="0029108A"/>
    <w:rsid w:val="002A2521"/>
    <w:rsid w:val="002C7DA2"/>
    <w:rsid w:val="002E727A"/>
    <w:rsid w:val="003802FE"/>
    <w:rsid w:val="003B25C9"/>
    <w:rsid w:val="003D1D05"/>
    <w:rsid w:val="00485C5E"/>
    <w:rsid w:val="00486648"/>
    <w:rsid w:val="004A232C"/>
    <w:rsid w:val="004E1214"/>
    <w:rsid w:val="005B5C27"/>
    <w:rsid w:val="005C338B"/>
    <w:rsid w:val="005E618E"/>
    <w:rsid w:val="00621A2E"/>
    <w:rsid w:val="0066792E"/>
    <w:rsid w:val="006B0D99"/>
    <w:rsid w:val="006E40BF"/>
    <w:rsid w:val="006E5078"/>
    <w:rsid w:val="007303E3"/>
    <w:rsid w:val="007316FC"/>
    <w:rsid w:val="007400FA"/>
    <w:rsid w:val="007B3780"/>
    <w:rsid w:val="008A22CD"/>
    <w:rsid w:val="008C090B"/>
    <w:rsid w:val="008D2BD7"/>
    <w:rsid w:val="008D7437"/>
    <w:rsid w:val="009567F6"/>
    <w:rsid w:val="009A1398"/>
    <w:rsid w:val="009D57E2"/>
    <w:rsid w:val="009D707F"/>
    <w:rsid w:val="009E1A75"/>
    <w:rsid w:val="009F76DD"/>
    <w:rsid w:val="00A01A30"/>
    <w:rsid w:val="00A47A72"/>
    <w:rsid w:val="00AB21B0"/>
    <w:rsid w:val="00AF167C"/>
    <w:rsid w:val="00B00633"/>
    <w:rsid w:val="00B27A41"/>
    <w:rsid w:val="00BA7D7D"/>
    <w:rsid w:val="00BF698C"/>
    <w:rsid w:val="00C15114"/>
    <w:rsid w:val="00C53E3E"/>
    <w:rsid w:val="00C572FC"/>
    <w:rsid w:val="00CE199C"/>
    <w:rsid w:val="00CE4E4B"/>
    <w:rsid w:val="00D648BE"/>
    <w:rsid w:val="00D823BA"/>
    <w:rsid w:val="00D84ABA"/>
    <w:rsid w:val="00DD4A7B"/>
    <w:rsid w:val="00E402E5"/>
    <w:rsid w:val="00E6163A"/>
    <w:rsid w:val="00EC7B02"/>
    <w:rsid w:val="00EE3B67"/>
    <w:rsid w:val="00EE5968"/>
    <w:rsid w:val="00F04023"/>
    <w:rsid w:val="00F06251"/>
    <w:rsid w:val="00FA4611"/>
    <w:rsid w:val="00FF50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728601"/>
  <w15:docId w15:val="{A27D9F20-76AD-4F18-AC06-CA0946B17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8A22CD"/>
    <w:pPr>
      <w:ind w:firstLineChars="200" w:firstLine="420"/>
    </w:pPr>
  </w:style>
  <w:style w:type="paragraph" w:styleId="a4">
    <w:name w:val="header"/>
    <w:basedOn w:val="a"/>
    <w:link w:val="a5"/>
    <w:uiPriority w:val="99"/>
    <w:unhideWhenUsed/>
    <w:rsid w:val="00BF698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F698C"/>
    <w:rPr>
      <w:sz w:val="18"/>
      <w:szCs w:val="18"/>
    </w:rPr>
  </w:style>
  <w:style w:type="paragraph" w:styleId="a6">
    <w:name w:val="footer"/>
    <w:basedOn w:val="a"/>
    <w:link w:val="a7"/>
    <w:uiPriority w:val="99"/>
    <w:unhideWhenUsed/>
    <w:rsid w:val="00BF698C"/>
    <w:pPr>
      <w:tabs>
        <w:tab w:val="center" w:pos="4153"/>
        <w:tab w:val="right" w:pos="8306"/>
      </w:tabs>
      <w:snapToGrid w:val="0"/>
      <w:jc w:val="left"/>
    </w:pPr>
    <w:rPr>
      <w:sz w:val="18"/>
      <w:szCs w:val="18"/>
    </w:rPr>
  </w:style>
  <w:style w:type="character" w:customStyle="1" w:styleId="a7">
    <w:name w:val="页脚 字符"/>
    <w:basedOn w:val="a0"/>
    <w:link w:val="a6"/>
    <w:uiPriority w:val="99"/>
    <w:rsid w:val="00BF698C"/>
    <w:rPr>
      <w:sz w:val="18"/>
      <w:szCs w:val="18"/>
    </w:rPr>
  </w:style>
  <w:style w:type="table" w:styleId="a8">
    <w:name w:val="Table Grid"/>
    <w:basedOn w:val="a1"/>
    <w:uiPriority w:val="59"/>
    <w:rsid w:val="000D70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224C20"/>
    <w:rPr>
      <w:sz w:val="18"/>
      <w:szCs w:val="18"/>
    </w:rPr>
  </w:style>
  <w:style w:type="character" w:customStyle="1" w:styleId="aa">
    <w:name w:val="批注框文本 字符"/>
    <w:basedOn w:val="a0"/>
    <w:link w:val="a9"/>
    <w:uiPriority w:val="99"/>
    <w:semiHidden/>
    <w:rsid w:val="00224C20"/>
    <w:rPr>
      <w:sz w:val="18"/>
      <w:szCs w:val="18"/>
    </w:rPr>
  </w:style>
  <w:style w:type="paragraph" w:customStyle="1" w:styleId="1">
    <w:name w:val="列出段落1"/>
    <w:basedOn w:val="a"/>
    <w:uiPriority w:val="34"/>
    <w:qFormat/>
    <w:rsid w:val="009567F6"/>
    <w:pPr>
      <w:ind w:firstLineChars="200" w:firstLine="420"/>
    </w:pPr>
  </w:style>
  <w:style w:type="character" w:styleId="ab">
    <w:name w:val="Hyperlink"/>
    <w:basedOn w:val="a0"/>
    <w:uiPriority w:val="99"/>
    <w:semiHidden/>
    <w:unhideWhenUsed/>
    <w:rsid w:val="00E402E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Documents/Tencent%20Files/3162335158/Image/C2C/A1601E5F4233ABC04532866E8D5A1F15.jpg" TargetMode="External"/><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Documents/Tencent%20Files/3162335158/Image/C2C/22E0A39EEB6E463C95493B2B02D54598.jpg" TargetMode="External"/><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223</TotalTime>
  <Pages>7</Pages>
  <Words>475</Words>
  <Characters>2714</Characters>
  <Application>Microsoft Office Word</Application>
  <DocSecurity>0</DocSecurity>
  <Lines>22</Lines>
  <Paragraphs>6</Paragraphs>
  <ScaleCrop>false</ScaleCrop>
  <Company/>
  <LinksUpToDate>false</LinksUpToDate>
  <CharactersWithSpaces>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昕鸿 李</cp:lastModifiedBy>
  <cp:revision>30</cp:revision>
  <cp:lastPrinted>2018-09-16T07:50:00Z</cp:lastPrinted>
  <dcterms:created xsi:type="dcterms:W3CDTF">2018-06-26T05:49:00Z</dcterms:created>
  <dcterms:modified xsi:type="dcterms:W3CDTF">2023-09-21T09:07:00Z</dcterms:modified>
</cp:coreProperties>
</file>