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sz w:val="40"/>
        </w:rPr>
        <w:t>姓名（请替换）</w:t>
      </w:r>
    </w:p>
    <w:p>
      <w:pPr>
        <w:spacing w:after="0"/>
        <w:jc w:val="center"/>
      </w:pPr>
      <w:r>
        <w:rPr>
          <w:rFonts w:ascii="微软雅黑" w:hAnsi="微软雅黑" w:eastAsia="微软雅黑"/>
          <w:b w:val="0"/>
          <w:sz w:val="19"/>
        </w:rPr>
        <w:t>北邮信通院｜大二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sz w:val="19"/>
        </w:rPr>
        <w:t>微信：xxx｜手机号：xxx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sz w:val="21"/>
        </w:rPr>
        <w:t>目标：数模竞赛冲奖｜寻找强执行力队友（建模/写作/数学/算法）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4"/>
        </w:rPr>
        <w:t>个人简介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定位：工程实现 + 实验分析 + 资料调研型选手（可稳定输出）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目标：数模竞赛冲奖；倾向和目标明确、沟通顺畅、愿意投入的队友合作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擅长把任务落地：问题拆解→实现→实验→可视化→写成可复用材料（README/报告）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4"/>
        </w:rPr>
        <w:t>核心优势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工程实现：能快速把想法落成可跑的代码（数据清洗/求解器/可视化/对比实验）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实验能力：习惯做基线、消融/对比、记录与复盘；结果可视化与结论表达清晰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资料调研：英文材料阅读与要点提炼能力强；适合快速搭建“题目背景-方法-落地”链路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团队协作：能拆任务、定接口、跟进进度；比赛期间可承担“推进者/实现者”角色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4"/>
        </w:rPr>
        <w:t>代表经历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AI4Medicine 方向论文（ACL Rolling Review，五作）｜资料调研 &amp; 数据集构建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负责：英文文献检索与筛选、文献纳排、数据集构建支持（可快速进入陌生领域）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产出：形成可复用的资料整理与方法摘要（便于比赛快速搭建背景与方法链路）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链接：OpenReview（请替换）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CUDA GEMM 优化项目｜从 naive→tiling→coarsening→tensor core（含图表与复现）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实现：多版本 kernel 与 benchmark；包含误差校验、计时、统计与可视化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方法：对比基线、逐步优化、记录结论；具备“把实验讲清楚”的能力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迁移价值：数模题中可承担数值实验、性能/稳定性验证、实现与复现类任务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链接：GitHub（请替换）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校内项目｜前端开发负责人（多人协作 &amp; 交付）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经验：需求拆解→开发推进→上线交付；能在比赛中负责可视化、交互演示与工程整合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特点：沟通顺畅、推进稳定；能扛“把东西做出来”的压力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链接：Gitee / 网站（请替换）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4"/>
        </w:rPr>
        <w:t>组队信息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我能提供的确定性贡献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实现：数据清洗/求解/实验脚本/可视化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实验：基线+对比+记录+复盘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调研：英文资料快速入题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推进：任务拆解与节点跟进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我希望队友具备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数学/建模强：推导、模型选择与改进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写作强：结构与表达（冲奖关键）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20"/>
              </w:rPr>
              <w:t>• 比赛态度：认真投入、沟通顺畅、执行稳定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7"/>
      </w:rPr>
      <w:t>提示：请替换姓名/联系方式/链接；如需我精修到可直接发送，直接把真实链接与项目名发我。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sz w:val="17"/>
      </w:rPr>
      <w:t>数学建模竞赛组队简历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