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F685F" w14:textId="29A70735" w:rsidR="00A902F7" w:rsidRDefault="006F5803" w:rsidP="00561DBE">
      <w:pPr>
        <w:pStyle w:val="Heading1"/>
      </w:pPr>
      <w:r>
        <w:t>VMware network configuration</w:t>
      </w:r>
    </w:p>
    <w:p w14:paraId="41300C03" w14:textId="2A29BF44" w:rsidR="00561DBE" w:rsidRPr="00561DBE" w:rsidRDefault="00561DBE" w:rsidP="00561DBE">
      <w:r>
        <w:t>Zx was here</w:t>
      </w:r>
      <w:r w:rsidR="000528D6">
        <w:t xml:space="preserve"> &lt;3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0E5B3C" w14:paraId="115BE7F1" w14:textId="6062D945" w:rsidTr="000E5B3C">
        <w:tc>
          <w:tcPr>
            <w:tcW w:w="2254" w:type="dxa"/>
            <w:shd w:val="clear" w:color="auto" w:fill="8EAADB" w:themeFill="accent1" w:themeFillTint="99"/>
          </w:tcPr>
          <w:p w14:paraId="5845645C" w14:textId="633150B7" w:rsidR="000E5B3C" w:rsidRDefault="000E5B3C" w:rsidP="000E5B3C">
            <w:r>
              <w:t>VM Name(Zip file)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14:paraId="79281288" w14:textId="1B74CC0C" w:rsidR="000E5B3C" w:rsidRDefault="000E5B3C" w:rsidP="000E5B3C">
            <w:r>
              <w:t>IP address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14:paraId="4B360BE6" w14:textId="53096FF8" w:rsidR="000E5B3C" w:rsidRDefault="000E5B3C" w:rsidP="000E5B3C">
            <w:r>
              <w:t>Subnet</w:t>
            </w:r>
          </w:p>
        </w:tc>
      </w:tr>
      <w:tr w:rsidR="000E5B3C" w14:paraId="39902F7E" w14:textId="2BB48F49" w:rsidTr="000E5B3C">
        <w:tc>
          <w:tcPr>
            <w:tcW w:w="2254" w:type="dxa"/>
          </w:tcPr>
          <w:p w14:paraId="0DDDB7D5" w14:textId="0277FD44" w:rsidR="000E5B3C" w:rsidRDefault="000E5B3C" w:rsidP="000E5B3C">
            <w:r w:rsidRPr="006F5803">
              <w:t>VM_CRONY_ZHAL</w:t>
            </w:r>
          </w:p>
        </w:tc>
        <w:tc>
          <w:tcPr>
            <w:tcW w:w="2254" w:type="dxa"/>
          </w:tcPr>
          <w:p w14:paraId="0DE23176" w14:textId="79D182AC" w:rsidR="000E5B3C" w:rsidRDefault="000E5B3C" w:rsidP="000E5B3C">
            <w:r>
              <w:t>192.168.109.50</w:t>
            </w:r>
          </w:p>
        </w:tc>
        <w:tc>
          <w:tcPr>
            <w:tcW w:w="2254" w:type="dxa"/>
          </w:tcPr>
          <w:p w14:paraId="48E9A96D" w14:textId="4071843A" w:rsidR="000E5B3C" w:rsidRDefault="000E5B3C" w:rsidP="000E5B3C">
            <w:r>
              <w:t>192.168.109</w:t>
            </w:r>
          </w:p>
        </w:tc>
      </w:tr>
      <w:tr w:rsidR="000E5B3C" w14:paraId="471B88CD" w14:textId="24A11F32" w:rsidTr="000E5B3C">
        <w:tc>
          <w:tcPr>
            <w:tcW w:w="2254" w:type="dxa"/>
          </w:tcPr>
          <w:p w14:paraId="6B7AD461" w14:textId="27393DB3" w:rsidR="000E5B3C" w:rsidRDefault="000E5B3C" w:rsidP="000E5B3C">
            <w:r>
              <w:t>VM_2_ZHAL</w:t>
            </w:r>
          </w:p>
        </w:tc>
        <w:tc>
          <w:tcPr>
            <w:tcW w:w="2254" w:type="dxa"/>
          </w:tcPr>
          <w:p w14:paraId="623284BF" w14:textId="6DB055DB" w:rsidR="000E5B3C" w:rsidRDefault="000E5B3C" w:rsidP="000E5B3C">
            <w:r>
              <w:t>192.168.136.100</w:t>
            </w:r>
          </w:p>
        </w:tc>
        <w:tc>
          <w:tcPr>
            <w:tcW w:w="2254" w:type="dxa"/>
          </w:tcPr>
          <w:p w14:paraId="54367876" w14:textId="1E73340F" w:rsidR="000E5B3C" w:rsidRDefault="00A75A38" w:rsidP="000E5B3C">
            <w:r>
              <w:t>192.168.136</w:t>
            </w:r>
          </w:p>
        </w:tc>
      </w:tr>
    </w:tbl>
    <w:p w14:paraId="0DBCF3BF" w14:textId="77777777" w:rsidR="000E5B3C" w:rsidRPr="000E5B3C" w:rsidRDefault="000E5B3C" w:rsidP="000E5B3C"/>
    <w:p w14:paraId="7052597E" w14:textId="77777777" w:rsidR="00A902F7" w:rsidRDefault="00A902F7" w:rsidP="008C469D">
      <w:r>
        <w:t>Assign both</w:t>
      </w:r>
      <w:r w:rsidR="008C469D">
        <w:t xml:space="preserve"> KALI </w:t>
      </w:r>
      <w:r w:rsidR="002B5925">
        <w:t>VM</w:t>
      </w:r>
      <w:r w:rsidR="008C469D">
        <w:t xml:space="preserve"> and </w:t>
      </w:r>
      <w:r>
        <w:t>Challenge</w:t>
      </w:r>
      <w:r w:rsidR="002B5925">
        <w:t xml:space="preserve"> VM</w:t>
      </w:r>
      <w:r w:rsidR="000E5B3C">
        <w:t xml:space="preserve"> </w:t>
      </w:r>
      <w:r>
        <w:t xml:space="preserve">have the same subnet. </w:t>
      </w:r>
    </w:p>
    <w:p w14:paraId="193A0817" w14:textId="7ECD255A" w:rsidR="00A902F7" w:rsidRDefault="00A902F7" w:rsidP="008C469D">
      <w:r>
        <w:t xml:space="preserve">What it should look like after assigning </w:t>
      </w:r>
      <w:r w:rsidR="00A75A38">
        <w:t>all</w:t>
      </w:r>
      <w:r>
        <w:t xml:space="preserve"> of them:</w:t>
      </w:r>
    </w:p>
    <w:p w14:paraId="682FF7A3" w14:textId="537294AA" w:rsidR="00A902F7" w:rsidRPr="00A902F7" w:rsidRDefault="00A902F7" w:rsidP="008C469D">
      <w:pPr>
        <w:rPr>
          <w:b/>
          <w:u w:val="single"/>
        </w:rPr>
      </w:pPr>
      <w:r w:rsidRPr="00A902F7">
        <w:rPr>
          <w:b/>
          <w:u w:val="single"/>
        </w:rPr>
        <w:t>KALI</w:t>
      </w:r>
      <w:r>
        <w:rPr>
          <w:b/>
          <w:u w:val="single"/>
        </w:rPr>
        <w:t xml:space="preserve"> 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2F7" w14:paraId="49E17F84" w14:textId="77777777" w:rsidTr="00A75A38">
        <w:tc>
          <w:tcPr>
            <w:tcW w:w="4508" w:type="dxa"/>
            <w:shd w:val="clear" w:color="auto" w:fill="8EAADB" w:themeFill="accent1" w:themeFillTint="99"/>
          </w:tcPr>
          <w:p w14:paraId="04AE12AC" w14:textId="0872231F" w:rsidR="00A75A38" w:rsidRDefault="00A902F7" w:rsidP="008C469D">
            <w:r>
              <w:t>Network Adapter</w:t>
            </w:r>
            <w:r w:rsidR="00A75A38">
              <w:t xml:space="preserve"> </w:t>
            </w:r>
          </w:p>
        </w:tc>
        <w:tc>
          <w:tcPr>
            <w:tcW w:w="4508" w:type="dxa"/>
            <w:shd w:val="clear" w:color="auto" w:fill="8EAADB" w:themeFill="accent1" w:themeFillTint="99"/>
          </w:tcPr>
          <w:p w14:paraId="250EF534" w14:textId="0D57BC25" w:rsidR="00A902F7" w:rsidRDefault="00A75A38" w:rsidP="008C469D">
            <w:r>
              <w:t>Subnet Address</w:t>
            </w:r>
          </w:p>
        </w:tc>
      </w:tr>
      <w:tr w:rsidR="00A902F7" w14:paraId="5C28C8EA" w14:textId="77777777" w:rsidTr="00A902F7">
        <w:tc>
          <w:tcPr>
            <w:tcW w:w="4508" w:type="dxa"/>
          </w:tcPr>
          <w:p w14:paraId="6AE5CA8F" w14:textId="37D890EC" w:rsidR="00A902F7" w:rsidRDefault="00A75A38" w:rsidP="008C469D">
            <w:r>
              <w:t>VMnet1 (Example)</w:t>
            </w:r>
          </w:p>
        </w:tc>
        <w:tc>
          <w:tcPr>
            <w:tcW w:w="4508" w:type="dxa"/>
          </w:tcPr>
          <w:p w14:paraId="0C98C777" w14:textId="465F6363" w:rsidR="00A902F7" w:rsidRDefault="00A75A38" w:rsidP="008C469D">
            <w:r>
              <w:t>192.168.109</w:t>
            </w:r>
          </w:p>
        </w:tc>
      </w:tr>
      <w:tr w:rsidR="00A902F7" w14:paraId="27A0A8F0" w14:textId="77777777" w:rsidTr="00A902F7">
        <w:tc>
          <w:tcPr>
            <w:tcW w:w="4508" w:type="dxa"/>
          </w:tcPr>
          <w:p w14:paraId="23B0AB0D" w14:textId="5D900F69" w:rsidR="00A902F7" w:rsidRDefault="00A75A38" w:rsidP="008C469D">
            <w:r>
              <w:t>VMnet2 (Example)</w:t>
            </w:r>
          </w:p>
        </w:tc>
        <w:tc>
          <w:tcPr>
            <w:tcW w:w="4508" w:type="dxa"/>
          </w:tcPr>
          <w:p w14:paraId="4B9ED6BB" w14:textId="44A0E84F" w:rsidR="00A902F7" w:rsidRDefault="00A75A38" w:rsidP="008C469D">
            <w:r>
              <w:t>192.168.136</w:t>
            </w:r>
          </w:p>
        </w:tc>
      </w:tr>
    </w:tbl>
    <w:p w14:paraId="12875DA5" w14:textId="77777777" w:rsidR="00A902F7" w:rsidRDefault="00A902F7" w:rsidP="008C469D"/>
    <w:p w14:paraId="25DC427B" w14:textId="49F5730E" w:rsidR="00A902F7" w:rsidRPr="00A75A38" w:rsidRDefault="00A902F7" w:rsidP="008C469D">
      <w:pPr>
        <w:rPr>
          <w:b/>
          <w:u w:val="single"/>
        </w:rPr>
      </w:pPr>
      <w:r w:rsidRPr="00A75A38">
        <w:rPr>
          <w:b/>
          <w:u w:val="single"/>
        </w:rPr>
        <w:t>Challenge VM</w:t>
      </w:r>
      <w:r w:rsidR="00A75A38" w:rsidRPr="00A75A38">
        <w:rPr>
          <w:b/>
          <w:u w:val="single"/>
        </w:rPr>
        <w:t xml:space="preserve"> 1 (VM_CRONY_ZHAL)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5A38" w14:paraId="1FBA1202" w14:textId="77777777" w:rsidTr="00DA7F05">
        <w:tc>
          <w:tcPr>
            <w:tcW w:w="4508" w:type="dxa"/>
            <w:shd w:val="clear" w:color="auto" w:fill="8EAADB" w:themeFill="accent1" w:themeFillTint="99"/>
          </w:tcPr>
          <w:p w14:paraId="68BA85CD" w14:textId="77777777" w:rsidR="00A75A38" w:rsidRDefault="00A75A38" w:rsidP="00DA7F05">
            <w:r>
              <w:t>Network Adapter</w:t>
            </w:r>
          </w:p>
        </w:tc>
        <w:tc>
          <w:tcPr>
            <w:tcW w:w="4508" w:type="dxa"/>
            <w:shd w:val="clear" w:color="auto" w:fill="8EAADB" w:themeFill="accent1" w:themeFillTint="99"/>
          </w:tcPr>
          <w:p w14:paraId="56AC0148" w14:textId="07A1C03D" w:rsidR="00A75A38" w:rsidRDefault="00A75A38" w:rsidP="00DA7F05">
            <w:r>
              <w:t>Subnet Address</w:t>
            </w:r>
          </w:p>
        </w:tc>
      </w:tr>
      <w:tr w:rsidR="00A75A38" w14:paraId="786E969B" w14:textId="77777777" w:rsidTr="00DA7F05">
        <w:tc>
          <w:tcPr>
            <w:tcW w:w="4508" w:type="dxa"/>
          </w:tcPr>
          <w:p w14:paraId="40518AF4" w14:textId="6F012630" w:rsidR="00A75A38" w:rsidRDefault="00A75A38" w:rsidP="00DA7F05">
            <w:r>
              <w:t>VMnet1 (Example)</w:t>
            </w:r>
          </w:p>
        </w:tc>
        <w:tc>
          <w:tcPr>
            <w:tcW w:w="4508" w:type="dxa"/>
          </w:tcPr>
          <w:p w14:paraId="134C7D46" w14:textId="0DF3C21F" w:rsidR="00A75A38" w:rsidRDefault="00A75A38" w:rsidP="00DA7F05">
            <w:r>
              <w:t>192.168.109</w:t>
            </w:r>
          </w:p>
        </w:tc>
      </w:tr>
    </w:tbl>
    <w:p w14:paraId="51220699" w14:textId="079686BC" w:rsidR="00A75A38" w:rsidRPr="00A75A38" w:rsidRDefault="000E5B3C" w:rsidP="00A75A38">
      <w:pPr>
        <w:rPr>
          <w:b/>
          <w:u w:val="single"/>
        </w:rPr>
      </w:pPr>
      <w:r>
        <w:br/>
      </w:r>
      <w:r w:rsidR="00A75A38" w:rsidRPr="00A75A38">
        <w:rPr>
          <w:b/>
          <w:u w:val="single"/>
        </w:rPr>
        <w:t>Challenge VM 2 (VM_2_ZHAL)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5A38" w14:paraId="295C37AE" w14:textId="77777777" w:rsidTr="00DA7F05">
        <w:tc>
          <w:tcPr>
            <w:tcW w:w="4508" w:type="dxa"/>
            <w:shd w:val="clear" w:color="auto" w:fill="8EAADB" w:themeFill="accent1" w:themeFillTint="99"/>
          </w:tcPr>
          <w:p w14:paraId="7DBC2067" w14:textId="77777777" w:rsidR="00A75A38" w:rsidRDefault="00A75A38" w:rsidP="00DA7F05">
            <w:r>
              <w:t>Network Adapter</w:t>
            </w:r>
          </w:p>
        </w:tc>
        <w:tc>
          <w:tcPr>
            <w:tcW w:w="4508" w:type="dxa"/>
            <w:shd w:val="clear" w:color="auto" w:fill="8EAADB" w:themeFill="accent1" w:themeFillTint="99"/>
          </w:tcPr>
          <w:p w14:paraId="35341025" w14:textId="6358A80B" w:rsidR="00A75A38" w:rsidRDefault="00A75A38" w:rsidP="00DA7F05">
            <w:r>
              <w:t>Subnet Address</w:t>
            </w:r>
          </w:p>
        </w:tc>
      </w:tr>
      <w:tr w:rsidR="00A75A38" w14:paraId="627C8C7E" w14:textId="77777777" w:rsidTr="00DA7F05">
        <w:tc>
          <w:tcPr>
            <w:tcW w:w="4508" w:type="dxa"/>
          </w:tcPr>
          <w:p w14:paraId="51D0D8B0" w14:textId="512368BB" w:rsidR="00A75A38" w:rsidRDefault="00A75A38" w:rsidP="00A75A38">
            <w:r>
              <w:t>VMnet2 (Example)</w:t>
            </w:r>
          </w:p>
        </w:tc>
        <w:tc>
          <w:tcPr>
            <w:tcW w:w="4508" w:type="dxa"/>
          </w:tcPr>
          <w:p w14:paraId="5415C6E8" w14:textId="749EA193" w:rsidR="00A75A38" w:rsidRDefault="00A75A38" w:rsidP="00A75A38">
            <w:r>
              <w:t>192.168.136</w:t>
            </w:r>
          </w:p>
        </w:tc>
      </w:tr>
    </w:tbl>
    <w:p w14:paraId="78A262F1" w14:textId="75EACA3E" w:rsidR="00A902F7" w:rsidRDefault="00A902F7" w:rsidP="008C469D">
      <w:pPr>
        <w:rPr>
          <w:rStyle w:val="Heading2Char"/>
        </w:rPr>
      </w:pPr>
    </w:p>
    <w:p w14:paraId="3421D8EB" w14:textId="77777777" w:rsidR="00A75A38" w:rsidRDefault="00A75A38" w:rsidP="008C469D">
      <w:pPr>
        <w:rPr>
          <w:rStyle w:val="Heading2Char"/>
        </w:rPr>
      </w:pPr>
    </w:p>
    <w:p w14:paraId="7DDA9C46" w14:textId="16129038" w:rsidR="00A902F7" w:rsidRPr="00A75A38" w:rsidRDefault="00A75A38" w:rsidP="00A75A38">
      <w:pPr>
        <w:rPr>
          <w:rStyle w:val="Heading2Char"/>
          <w:b/>
        </w:rPr>
      </w:pPr>
      <w:r w:rsidRPr="00A75A38">
        <w:rPr>
          <w:rFonts w:ascii="Segoe UI Emoji" w:hAnsi="Segoe UI Emoji" w:cs="Segoe UI Emoji"/>
          <w:b/>
          <w:color w:val="BDC1C6"/>
          <w:sz w:val="44"/>
          <w:shd w:val="clear" w:color="auto" w:fill="202124"/>
        </w:rPr>
        <w:t>⬇</w:t>
      </w:r>
      <w:r w:rsidRPr="00A75A38">
        <w:rPr>
          <w:rFonts w:ascii="Arial" w:hAnsi="Arial" w:cs="Arial"/>
          <w:b/>
          <w:color w:val="BDC1C6"/>
          <w:sz w:val="44"/>
          <w:shd w:val="clear" w:color="auto" w:fill="202124"/>
        </w:rPr>
        <w:t>️</w:t>
      </w:r>
      <w:r w:rsidRPr="00A75A38">
        <w:rPr>
          <w:rStyle w:val="Heading2Char"/>
          <w:b/>
          <w:sz w:val="48"/>
        </w:rPr>
        <w:t xml:space="preserve"> </w:t>
      </w:r>
      <w:r>
        <w:rPr>
          <w:b/>
          <w:sz w:val="44"/>
        </w:rPr>
        <w:t>Steps</w:t>
      </w:r>
      <w:r w:rsidRPr="00A75A38">
        <w:rPr>
          <w:rStyle w:val="Heading2Char"/>
          <w:b/>
          <w:sz w:val="48"/>
        </w:rPr>
        <w:t xml:space="preserve"> </w:t>
      </w:r>
      <w:r w:rsidRPr="00A75A38">
        <w:rPr>
          <w:b/>
          <w:sz w:val="44"/>
        </w:rPr>
        <w:t xml:space="preserve">below </w:t>
      </w:r>
      <w:r w:rsidRPr="00A75A38">
        <w:rPr>
          <w:rFonts w:ascii="Segoe UI Emoji" w:hAnsi="Segoe UI Emoji" w:cs="Segoe UI Emoji"/>
          <w:b/>
          <w:color w:val="BDC1C6"/>
          <w:sz w:val="44"/>
          <w:shd w:val="clear" w:color="auto" w:fill="202124"/>
        </w:rPr>
        <w:t>⬇</w:t>
      </w:r>
      <w:r w:rsidRPr="00A75A38">
        <w:rPr>
          <w:rFonts w:ascii="Arial" w:hAnsi="Arial" w:cs="Arial"/>
          <w:b/>
          <w:color w:val="BDC1C6"/>
          <w:sz w:val="44"/>
          <w:shd w:val="clear" w:color="auto" w:fill="202124"/>
        </w:rPr>
        <w:t>️</w:t>
      </w:r>
      <w:r w:rsidRPr="00A75A38">
        <w:rPr>
          <w:rStyle w:val="Heading2Char"/>
          <w:b/>
          <w:sz w:val="48"/>
        </w:rPr>
        <w:t xml:space="preserve"> </w:t>
      </w:r>
      <w:r w:rsidR="00A902F7" w:rsidRPr="00A75A38">
        <w:rPr>
          <w:rStyle w:val="Heading2Char"/>
          <w:b/>
        </w:rPr>
        <w:br w:type="page"/>
      </w:r>
    </w:p>
    <w:p w14:paraId="07AABE6F" w14:textId="01383D88" w:rsidR="008C469D" w:rsidRPr="006621E0" w:rsidRDefault="00A902F7" w:rsidP="008C469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lastRenderedPageBreak/>
        <w:t>Instructions</w:t>
      </w:r>
      <w:r w:rsidR="00272A37">
        <w:rPr>
          <w:rStyle w:val="Heading2Char"/>
        </w:rPr>
        <w:t xml:space="preserve"> </w:t>
      </w:r>
    </w:p>
    <w:p w14:paraId="5E082581" w14:textId="2F14A962" w:rsidR="006621E0" w:rsidRDefault="006621E0" w:rsidP="006621E0">
      <w:r>
        <w:t>*Note: Repeat steps</w:t>
      </w:r>
      <w:r w:rsidR="00A56CCE">
        <w:t xml:space="preserve"> for VM2</w:t>
      </w:r>
      <w:r>
        <w:t>*</w:t>
      </w:r>
    </w:p>
    <w:p w14:paraId="202896AB" w14:textId="659D490B" w:rsidR="006F5803" w:rsidRDefault="006F5803" w:rsidP="006F5803">
      <w:pPr>
        <w:pStyle w:val="ListParagraph"/>
        <w:numPr>
          <w:ilvl w:val="0"/>
          <w:numId w:val="1"/>
        </w:numPr>
      </w:pPr>
      <w:r>
        <w:t xml:space="preserve">Under VMware </w:t>
      </w:r>
      <w:r w:rsidR="008C469D">
        <w:t>go to – Edit&gt; Virtual Network Editor…</w:t>
      </w:r>
    </w:p>
    <w:p w14:paraId="332406F0" w14:textId="7315A258" w:rsidR="008C469D" w:rsidRDefault="00731F6E" w:rsidP="00731F6E">
      <w:pPr>
        <w:ind w:left="360"/>
      </w:pPr>
      <w:r w:rsidRPr="006F5803">
        <w:rPr>
          <w:noProof/>
        </w:rPr>
        <w:drawing>
          <wp:inline distT="0" distB="0" distL="0" distR="0" wp14:anchorId="6475C8F7" wp14:editId="15AB98E7">
            <wp:extent cx="3553321" cy="2133898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338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363058" w14:textId="2001EE4D" w:rsidR="008C469D" w:rsidRDefault="008C469D" w:rsidP="008C469D">
      <w:pPr>
        <w:pStyle w:val="ListParagraph"/>
        <w:numPr>
          <w:ilvl w:val="0"/>
          <w:numId w:val="1"/>
        </w:numPr>
      </w:pPr>
      <w:r>
        <w:t xml:space="preserve">Next either “Add Network” or select unused </w:t>
      </w:r>
      <w:r w:rsidRPr="008C469D">
        <w:t>existing</w:t>
      </w:r>
      <w:r>
        <w:t xml:space="preserve"> VMnet</w:t>
      </w:r>
    </w:p>
    <w:p w14:paraId="0985BEAC" w14:textId="5257C35A" w:rsidR="008C469D" w:rsidRDefault="008C469D" w:rsidP="008C469D">
      <w:pPr>
        <w:ind w:left="360"/>
      </w:pPr>
      <w:r w:rsidRPr="008C469D">
        <w:rPr>
          <w:noProof/>
        </w:rPr>
        <w:drawing>
          <wp:inline distT="0" distB="0" distL="0" distR="0" wp14:anchorId="759F6737" wp14:editId="1ED0F755">
            <wp:extent cx="5281118" cy="2491956"/>
            <wp:effectExtent l="76200" t="76200" r="129540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4919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7B9033" w14:textId="235E9EC9" w:rsidR="008C469D" w:rsidRDefault="008C469D" w:rsidP="008C469D">
      <w:r>
        <w:br w:type="page"/>
      </w:r>
    </w:p>
    <w:p w14:paraId="0075C2D2" w14:textId="664B723F" w:rsidR="008C469D" w:rsidRDefault="008C469D" w:rsidP="008C469D">
      <w:pPr>
        <w:pStyle w:val="ListParagraph"/>
        <w:numPr>
          <w:ilvl w:val="0"/>
          <w:numId w:val="1"/>
        </w:numPr>
      </w:pPr>
      <w:r>
        <w:lastRenderedPageBreak/>
        <w:t xml:space="preserve">Change to these settings under VMnet </w:t>
      </w:r>
    </w:p>
    <w:p w14:paraId="776AB94B" w14:textId="2AA961A4" w:rsidR="008C469D" w:rsidRDefault="00731F6E" w:rsidP="00731F6E">
      <w:pPr>
        <w:ind w:left="360"/>
      </w:pPr>
      <w:r w:rsidRPr="008C469D">
        <w:rPr>
          <w:noProof/>
        </w:rPr>
        <w:drawing>
          <wp:inline distT="0" distB="0" distL="0" distR="0" wp14:anchorId="3F138DB8" wp14:editId="6C30AE13">
            <wp:extent cx="5281118" cy="2743438"/>
            <wp:effectExtent l="76200" t="76200" r="12954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7434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D2D16B" w14:textId="77777777" w:rsidR="008C469D" w:rsidRDefault="008C469D" w:rsidP="008C469D">
      <w:pPr>
        <w:pStyle w:val="ListParagraph"/>
      </w:pPr>
    </w:p>
    <w:p w14:paraId="670D2F49" w14:textId="758A8A9E" w:rsidR="008C469D" w:rsidRDefault="008C469D" w:rsidP="008C469D">
      <w:pPr>
        <w:pStyle w:val="ListParagraph"/>
        <w:numPr>
          <w:ilvl w:val="0"/>
          <w:numId w:val="1"/>
        </w:numPr>
      </w:pPr>
      <w:r>
        <w:t xml:space="preserve">Ensure that under DHCP settings, Starting IP address does </w:t>
      </w:r>
      <w:r w:rsidR="00272A37" w:rsidRPr="00272A37">
        <w:rPr>
          <w:b/>
          <w:bCs/>
          <w:u w:val="single"/>
        </w:rPr>
        <w:t>not</w:t>
      </w:r>
      <w:r w:rsidR="00272A37">
        <w:t xml:space="preserve"> </w:t>
      </w:r>
      <w:r>
        <w:t>cover ip address with 192.168.109.50</w:t>
      </w:r>
    </w:p>
    <w:p w14:paraId="344E7B7D" w14:textId="3B99FDD4" w:rsidR="002B5925" w:rsidRDefault="008C469D" w:rsidP="008C469D">
      <w:pPr>
        <w:ind w:left="360"/>
      </w:pPr>
      <w:r w:rsidRPr="008C469D">
        <w:rPr>
          <w:noProof/>
        </w:rPr>
        <w:drawing>
          <wp:inline distT="0" distB="0" distL="0" distR="0" wp14:anchorId="136B9029" wp14:editId="786A4E15">
            <wp:extent cx="3635055" cy="2781541"/>
            <wp:effectExtent l="76200" t="76200" r="13716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7815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609DFE" w14:textId="2540B27A" w:rsidR="008C469D" w:rsidRDefault="002B5925" w:rsidP="002B5925">
      <w:r>
        <w:br w:type="page"/>
      </w:r>
    </w:p>
    <w:p w14:paraId="6BA36858" w14:textId="20172CD0" w:rsidR="008C469D" w:rsidRDefault="008C469D" w:rsidP="008C469D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2B5925">
        <w:t>Go to VM’s setting</w:t>
      </w:r>
    </w:p>
    <w:p w14:paraId="4EC29FF8" w14:textId="6FBD462B" w:rsidR="002B5925" w:rsidRDefault="002B5925" w:rsidP="002B5925">
      <w:pPr>
        <w:ind w:left="360"/>
      </w:pPr>
      <w:r w:rsidRPr="002B5925">
        <w:rPr>
          <w:noProof/>
        </w:rPr>
        <w:drawing>
          <wp:inline distT="0" distB="0" distL="0" distR="0" wp14:anchorId="4B39C599" wp14:editId="129B8D81">
            <wp:extent cx="2097479" cy="4386580"/>
            <wp:effectExtent l="76200" t="76200" r="131445" b="128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9347" cy="44532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47DD78" w14:textId="1F9F53BA" w:rsidR="002B5925" w:rsidRDefault="002B5925" w:rsidP="008C469D">
      <w:pPr>
        <w:pStyle w:val="ListParagraph"/>
        <w:numPr>
          <w:ilvl w:val="0"/>
          <w:numId w:val="1"/>
        </w:numPr>
      </w:pPr>
      <w:r>
        <w:t>Assign according to the newly/changed VMnet number (Ensure your Victim VM only has 1 Network Adapter)</w:t>
      </w:r>
    </w:p>
    <w:p w14:paraId="4EA3BF81" w14:textId="554FA75F" w:rsidR="002B5925" w:rsidRDefault="002B5925" w:rsidP="002B5925">
      <w:pPr>
        <w:ind w:left="360"/>
      </w:pPr>
      <w:r w:rsidRPr="002B5925">
        <w:rPr>
          <w:noProof/>
        </w:rPr>
        <w:drawing>
          <wp:inline distT="0" distB="0" distL="0" distR="0" wp14:anchorId="4307148F" wp14:editId="49A97ADE">
            <wp:extent cx="4963620" cy="2848610"/>
            <wp:effectExtent l="76200" t="76200" r="142240" b="142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420" cy="28599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D4B9B5" w14:textId="77777777" w:rsidR="002B5925" w:rsidRDefault="002B5925">
      <w:r>
        <w:br w:type="page"/>
      </w:r>
    </w:p>
    <w:p w14:paraId="200AB1B1" w14:textId="2B1E1EFA" w:rsidR="002B5925" w:rsidRDefault="002B5925" w:rsidP="00731F6E">
      <w:pPr>
        <w:pStyle w:val="ListParagraph"/>
        <w:numPr>
          <w:ilvl w:val="0"/>
          <w:numId w:val="1"/>
        </w:numPr>
      </w:pPr>
      <w:r>
        <w:lastRenderedPageBreak/>
        <w:t>Your KALI should look like this after setting up (Two VMnet for separate VM)</w:t>
      </w:r>
    </w:p>
    <w:p w14:paraId="596E3B7F" w14:textId="04BB6DBD" w:rsidR="00731F6E" w:rsidRDefault="00A75A38" w:rsidP="00731F6E">
      <w:pPr>
        <w:pStyle w:val="ListParagraph"/>
        <w:ind w:left="360"/>
      </w:pPr>
      <w:r w:rsidRPr="002B5925">
        <w:rPr>
          <w:noProof/>
        </w:rPr>
        <w:drawing>
          <wp:inline distT="0" distB="0" distL="0" distR="0" wp14:anchorId="256DAB6D" wp14:editId="7B563E2D">
            <wp:extent cx="3228713" cy="2165137"/>
            <wp:effectExtent l="76200" t="76200" r="124460" b="140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472" cy="22011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854FD4" w14:textId="77777777" w:rsidR="00A75A38" w:rsidRDefault="00731F6E" w:rsidP="00A75A38">
      <w:pPr>
        <w:pStyle w:val="ListParagraph"/>
        <w:numPr>
          <w:ilvl w:val="0"/>
          <w:numId w:val="1"/>
        </w:numPr>
      </w:pPr>
      <w:r>
        <w:t>Turn on the Challenge VM and leave it be</w:t>
      </w:r>
    </w:p>
    <w:p w14:paraId="1B545C7F" w14:textId="6BD0D7E8" w:rsidR="00A75A38" w:rsidRDefault="00A75A38" w:rsidP="00A75A38">
      <w:pPr>
        <w:ind w:left="360"/>
      </w:pPr>
      <w:r w:rsidRPr="00731F6E">
        <w:rPr>
          <w:noProof/>
        </w:rPr>
        <w:drawing>
          <wp:inline distT="0" distB="0" distL="0" distR="0" wp14:anchorId="45F7C75B" wp14:editId="4DA7D370">
            <wp:extent cx="2688224" cy="2723964"/>
            <wp:effectExtent l="76200" t="76200" r="131445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3813" cy="27498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190694" w14:textId="515D724B" w:rsidR="00731F6E" w:rsidRDefault="00A75A38" w:rsidP="00A75A38">
      <w:pPr>
        <w:pStyle w:val="ListParagraph"/>
        <w:numPr>
          <w:ilvl w:val="0"/>
          <w:numId w:val="1"/>
        </w:numPr>
      </w:pPr>
      <w:r>
        <w:t>Wai</w:t>
      </w:r>
      <w:r w:rsidR="00731F6E">
        <w:t>t</w:t>
      </w:r>
      <w:r>
        <w:t xml:space="preserve"> at</w:t>
      </w:r>
      <w:r w:rsidR="00731F6E">
        <w:t xml:space="preserve"> least </w:t>
      </w:r>
      <w:r w:rsidR="00C32319">
        <w:t>60</w:t>
      </w:r>
      <w:r w:rsidR="00731F6E">
        <w:t xml:space="preserve">sec for the container to boot before </w:t>
      </w:r>
      <w:r>
        <w:t>using ping to test if the connection works. (If it works you then you are ready to hack 8D)</w:t>
      </w:r>
    </w:p>
    <w:p w14:paraId="7B94DC7E" w14:textId="195394E0" w:rsidR="00731F6E" w:rsidRPr="006F5803" w:rsidRDefault="00A75A38" w:rsidP="00A75A38">
      <w:pPr>
        <w:ind w:left="360"/>
      </w:pPr>
      <w:r w:rsidRPr="00731F6E">
        <w:rPr>
          <w:noProof/>
        </w:rPr>
        <w:drawing>
          <wp:inline distT="0" distB="0" distL="0" distR="0" wp14:anchorId="4B0C4D49" wp14:editId="31FDBD97">
            <wp:extent cx="3897961" cy="2007534"/>
            <wp:effectExtent l="76200" t="76200" r="140970" b="1263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248" cy="20257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31F6E" w:rsidRPr="006F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F7225"/>
    <w:multiLevelType w:val="hybridMultilevel"/>
    <w:tmpl w:val="65E204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957CE"/>
    <w:multiLevelType w:val="hybridMultilevel"/>
    <w:tmpl w:val="65E204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341539">
    <w:abstractNumId w:val="0"/>
  </w:num>
  <w:num w:numId="2" w16cid:durableId="1186675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D3"/>
    <w:rsid w:val="000528D6"/>
    <w:rsid w:val="000E5B3C"/>
    <w:rsid w:val="00193282"/>
    <w:rsid w:val="00272A37"/>
    <w:rsid w:val="002B5925"/>
    <w:rsid w:val="00422BD3"/>
    <w:rsid w:val="00561DBE"/>
    <w:rsid w:val="0057448C"/>
    <w:rsid w:val="005F4AD4"/>
    <w:rsid w:val="0064699F"/>
    <w:rsid w:val="006621E0"/>
    <w:rsid w:val="006F5803"/>
    <w:rsid w:val="00731F6E"/>
    <w:rsid w:val="008C469D"/>
    <w:rsid w:val="00A56CCE"/>
    <w:rsid w:val="00A75A38"/>
    <w:rsid w:val="00A902F7"/>
    <w:rsid w:val="00C32319"/>
    <w:rsid w:val="6271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C479"/>
  <w15:chartTrackingRefBased/>
  <w15:docId w15:val="{9C64C884-AB41-4CE2-8468-62760318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8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469D"/>
    <w:pPr>
      <w:ind w:left="720"/>
      <w:contextualSpacing/>
    </w:pPr>
  </w:style>
  <w:style w:type="table" w:styleId="TableGrid">
    <w:name w:val="Table Grid"/>
    <w:basedOn w:val="TableNormal"/>
    <w:uiPriority w:val="39"/>
    <w:rsid w:val="000E5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NG ZE XIANG</cp:lastModifiedBy>
  <cp:revision>12</cp:revision>
  <dcterms:created xsi:type="dcterms:W3CDTF">2022-09-21T05:25:00Z</dcterms:created>
  <dcterms:modified xsi:type="dcterms:W3CDTF">2022-09-25T08:43:00Z</dcterms:modified>
</cp:coreProperties>
</file>