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bCs/>
          <w:color w:val="000000"/>
          <w:sz w:val="32"/>
        </w:rPr>
      </w:pPr>
      <w:r>
        <w:rPr>
          <w:rFonts w:hint="eastAsia" w:eastAsia="楷体_GB2312"/>
          <w:b/>
          <w:bCs/>
          <w:color w:val="000000"/>
          <w:sz w:val="32"/>
        </w:rPr>
        <w:t>武汉大学计算机学院</w:t>
      </w:r>
    </w:p>
    <w:p>
      <w:pPr>
        <w:jc w:val="center"/>
        <w:outlineLvl w:val="0"/>
        <w:rPr>
          <w:b/>
          <w:bCs/>
          <w:color w:val="000000"/>
          <w:sz w:val="32"/>
        </w:rPr>
      </w:pPr>
      <w:r>
        <w:rPr>
          <w:b/>
          <w:bCs/>
          <w:color w:val="000000"/>
          <w:sz w:val="32"/>
        </w:rPr>
        <w:t>20</w:t>
      </w:r>
      <w:r>
        <w:rPr>
          <w:rFonts w:hint="eastAsia"/>
          <w:b/>
          <w:bCs/>
          <w:color w:val="000000"/>
          <w:sz w:val="32"/>
        </w:rPr>
        <w:t>18</w:t>
      </w:r>
      <w:r>
        <w:rPr>
          <w:b/>
          <w:bCs/>
          <w:color w:val="000000"/>
          <w:sz w:val="32"/>
        </w:rPr>
        <w:t xml:space="preserve"> --- 20</w:t>
      </w:r>
      <w:r>
        <w:rPr>
          <w:rFonts w:hint="eastAsia"/>
          <w:b/>
          <w:bCs/>
          <w:color w:val="000000"/>
          <w:sz w:val="32"/>
        </w:rPr>
        <w:t>19学年度第一学期  计科类2018级</w:t>
      </w:r>
    </w:p>
    <w:p>
      <w:pPr>
        <w:jc w:val="center"/>
        <w:rPr>
          <w:color w:val="000000"/>
          <w:sz w:val="24"/>
        </w:rPr>
      </w:pPr>
      <w:r>
        <w:rPr>
          <w:rFonts w:hint="eastAsia"/>
          <w:b/>
          <w:bCs/>
          <w:color w:val="000000"/>
          <w:sz w:val="32"/>
        </w:rPr>
        <w:t>《</w:t>
      </w:r>
      <w:r>
        <w:rPr>
          <w:rFonts w:hint="eastAsia" w:eastAsia="楷体_GB2312"/>
          <w:b/>
          <w:bCs/>
          <w:color w:val="000000"/>
          <w:sz w:val="32"/>
        </w:rPr>
        <w:t>计算机科学导论</w:t>
      </w:r>
      <w:r>
        <w:rPr>
          <w:rFonts w:hint="eastAsia"/>
          <w:b/>
          <w:bCs/>
          <w:color w:val="000000"/>
          <w:sz w:val="32"/>
        </w:rPr>
        <w:t>》期末考试试卷 (A)</w:t>
      </w:r>
    </w:p>
    <w:p>
      <w:pPr>
        <w:spacing w:line="0" w:lineRule="atLeast"/>
        <w:outlineLvl w:val="0"/>
        <w:rPr>
          <w:rFonts w:ascii="宋体" w:hAnsi="宋体"/>
          <w:b/>
          <w:bCs/>
          <w:color w:val="000000"/>
          <w:sz w:val="28"/>
          <w:szCs w:val="28"/>
        </w:rPr>
      </w:pPr>
      <w:r>
        <w:rPr>
          <w:rFonts w:hint="eastAsia" w:ascii="宋体" w:hAnsi="宋体"/>
          <w:b/>
          <w:color w:val="000000"/>
          <w:sz w:val="28"/>
          <w:szCs w:val="28"/>
        </w:rPr>
        <w:t>一、简答题（每题 10 分，共7题，共 70 分）</w:t>
      </w:r>
    </w:p>
    <w:p>
      <w:pPr>
        <w:spacing w:line="360" w:lineRule="auto"/>
        <w:rPr>
          <w:rFonts w:ascii="宋体" w:hAnsi="宋体"/>
          <w:b/>
          <w:color w:val="000000"/>
          <w:sz w:val="24"/>
        </w:rPr>
      </w:pPr>
      <w:r>
        <w:rPr>
          <w:rFonts w:hint="eastAsia" w:ascii="宋体" w:hAnsi="宋体"/>
          <w:b/>
          <w:color w:val="000000"/>
          <w:sz w:val="24"/>
        </w:rPr>
        <w:t xml:space="preserve">1. </w:t>
      </w:r>
      <w:r>
        <w:rPr>
          <w:rFonts w:hint="eastAsia"/>
          <w:b/>
          <w:sz w:val="24"/>
        </w:rPr>
        <w:t>什么是可计算性？图灵机的意义是什么？冯若依曼体系结构组成部分是什么？</w:t>
      </w:r>
    </w:p>
    <w:p>
      <w:pPr>
        <w:spacing w:line="360" w:lineRule="auto"/>
        <w:rPr>
          <w:rFonts w:ascii="宋体" w:hAnsi="宋体"/>
          <w:color w:val="000000"/>
          <w:sz w:val="24"/>
        </w:rPr>
      </w:pPr>
      <w:r>
        <w:rPr>
          <w:rFonts w:hint="eastAsia" w:ascii="宋体" w:hAnsi="宋体"/>
          <w:color w:val="000000"/>
          <w:sz w:val="24"/>
        </w:rPr>
        <w:t>答：可计算性：凡是能用计算算法解决的问题，也一定能用图灵机解决；凡是图灵机解决不了的问题，任何算法也解决不了。（3分）</w:t>
      </w:r>
    </w:p>
    <w:p>
      <w:pPr>
        <w:spacing w:line="360" w:lineRule="auto"/>
        <w:rPr>
          <w:rFonts w:ascii="宋体" w:hAnsi="宋体"/>
          <w:color w:val="000000"/>
          <w:sz w:val="24"/>
        </w:rPr>
      </w:pPr>
      <w:r>
        <w:rPr>
          <w:rFonts w:hint="eastAsia" w:ascii="宋体" w:hAnsi="宋体"/>
          <w:color w:val="000000"/>
          <w:sz w:val="24"/>
        </w:rPr>
        <w:t>图灵机的意义：证明了通用计算理论，肯定了计算机实现的可能性，给出了计算机应用的主要架构；引入读写、存储、算法及其程序设计语言的概念；是计算机最核心的理论，计算机的极限计算能力可通过图灵机的计算能力来考虑。（4分）</w:t>
      </w:r>
    </w:p>
    <w:p>
      <w:pPr>
        <w:spacing w:line="360" w:lineRule="auto"/>
        <w:rPr>
          <w:rFonts w:ascii="宋体" w:hAnsi="宋体"/>
          <w:color w:val="000000"/>
          <w:sz w:val="24"/>
        </w:rPr>
      </w:pPr>
      <w:r>
        <w:rPr>
          <w:rFonts w:hint="eastAsia" w:ascii="宋体" w:hAnsi="宋体"/>
          <w:color w:val="000000"/>
          <w:sz w:val="24"/>
        </w:rPr>
        <w:t>冯若依曼体系结构组成部分包括存储器、控制器、运算器、输入和输出设备。（3分）</w:t>
      </w:r>
    </w:p>
    <w:p>
      <w:pPr>
        <w:spacing w:line="360" w:lineRule="auto"/>
        <w:rPr>
          <w:rFonts w:ascii="宋体" w:hAnsi="宋体"/>
          <w:color w:val="000000"/>
          <w:sz w:val="24"/>
        </w:rPr>
      </w:pPr>
    </w:p>
    <w:p>
      <w:pPr>
        <w:spacing w:line="360" w:lineRule="auto"/>
        <w:rPr>
          <w:rFonts w:ascii="宋体" w:hAnsi="宋体"/>
          <w:b/>
          <w:color w:val="000000"/>
          <w:sz w:val="24"/>
        </w:rPr>
      </w:pPr>
      <w:r>
        <w:rPr>
          <w:rFonts w:hint="eastAsia" w:ascii="宋体" w:hAnsi="宋体"/>
          <w:b/>
          <w:color w:val="000000"/>
          <w:sz w:val="24"/>
        </w:rPr>
        <w:t>2. 原码、反码、补码的定义是什么？假设使用一个8bit来表示整数，给出用补码计算 15 – 20 = -5 的具体过程。</w:t>
      </w:r>
    </w:p>
    <w:p>
      <w:pPr>
        <w:spacing w:line="360" w:lineRule="auto"/>
        <w:rPr>
          <w:rFonts w:ascii="宋体" w:hAnsi="宋体"/>
          <w:color w:val="000000"/>
          <w:sz w:val="24"/>
        </w:rPr>
      </w:pPr>
      <w:r>
        <w:rPr>
          <w:rFonts w:hint="eastAsia" w:ascii="宋体" w:hAnsi="宋体"/>
          <w:color w:val="000000"/>
          <w:sz w:val="24"/>
        </w:rPr>
        <w:t>答：原码最高位表示符号位，正数为0、负数为1（2分）。正数的反码等于其原码，负数的反码是将其原码除符号位外，其余部分全部按位取反（2分）。正数的补码等于其原码，负数的补码等于其反码末位加1（2分）。</w:t>
      </w:r>
    </w:p>
    <w:p>
      <w:pPr>
        <w:spacing w:line="360" w:lineRule="auto"/>
        <w:rPr>
          <w:rFonts w:ascii="宋体" w:hAnsi="宋体"/>
          <w:color w:val="000000"/>
          <w:sz w:val="24"/>
          <w:highlight w:val="yellow"/>
        </w:rPr>
      </w:pPr>
      <w:r>
        <w:rPr>
          <w:rFonts w:hint="eastAsia" w:ascii="宋体" w:hAnsi="宋体"/>
          <w:color w:val="000000"/>
          <w:sz w:val="24"/>
          <w:highlight w:val="yellow"/>
        </w:rPr>
        <w:t>15补码（0000 1111）-20补码（1110 1100）补码相加得到11111011（-5的补码）。</w:t>
      </w:r>
    </w:p>
    <w:p>
      <w:pPr>
        <w:spacing w:line="360" w:lineRule="auto"/>
        <w:rPr>
          <w:rFonts w:ascii="宋体" w:hAnsi="宋体"/>
          <w:color w:val="000000"/>
          <w:sz w:val="24"/>
        </w:rPr>
      </w:pPr>
    </w:p>
    <w:p>
      <w:pPr>
        <w:spacing w:line="360" w:lineRule="auto"/>
        <w:rPr>
          <w:rFonts w:ascii="宋体" w:hAnsi="宋体"/>
          <w:b/>
          <w:color w:val="000000"/>
          <w:sz w:val="24"/>
        </w:rPr>
      </w:pPr>
      <w:r>
        <w:rPr>
          <w:rFonts w:hint="eastAsia" w:ascii="宋体" w:hAnsi="宋体"/>
          <w:b/>
          <w:color w:val="000000"/>
          <w:sz w:val="24"/>
        </w:rPr>
        <w:t>3.</w:t>
      </w:r>
      <w:r>
        <w:rPr>
          <w:rFonts w:hint="eastAsia" w:ascii="宋体" w:hAnsi="宋体"/>
          <w:b/>
          <w:color w:val="000000"/>
          <w:sz w:val="24"/>
          <w:highlight w:val="yellow"/>
        </w:rPr>
        <w:t xml:space="preserve"> 100万汉字</w:t>
      </w:r>
      <w:r>
        <w:rPr>
          <w:rFonts w:hint="eastAsia" w:ascii="宋体" w:hAnsi="宋体"/>
          <w:b/>
          <w:color w:val="000000"/>
          <w:sz w:val="24"/>
        </w:rPr>
        <w:t>的《射雕英雄传》常规普通文档，3000*60000分辨率的24位真彩色《清明上河图》，一首6分钟未压缩高保真</w:t>
      </w:r>
      <w:r>
        <w:rPr>
          <w:rFonts w:hint="eastAsia" w:ascii="宋体" w:hAnsi="宋体"/>
          <w:b/>
          <w:color w:val="000000"/>
          <w:sz w:val="24"/>
          <w:highlight w:val="green"/>
        </w:rPr>
        <w:t>立体声</w:t>
      </w:r>
      <w:r>
        <w:rPr>
          <w:rFonts w:hint="eastAsia" w:ascii="宋体" w:hAnsi="宋体"/>
          <w:b/>
          <w:color w:val="000000"/>
          <w:sz w:val="24"/>
        </w:rPr>
        <w:t>（采样频率44.1kHz，量化位数16位）的《高山流水》，请分析上述文件所占的存储容量以及大小排序情况（本题中约定1000Byte=1KB，同理1000KB=1MB，以此类推）。</w:t>
      </w:r>
    </w:p>
    <w:p>
      <w:pPr>
        <w:spacing w:line="360" w:lineRule="auto"/>
        <w:rPr>
          <w:rFonts w:ascii="宋体" w:hAnsi="宋体"/>
          <w:color w:val="000000"/>
          <w:sz w:val="24"/>
        </w:rPr>
      </w:pPr>
      <w:r>
        <w:rPr>
          <w:rFonts w:hint="eastAsia" w:ascii="宋体" w:hAnsi="宋体"/>
          <w:color w:val="000000"/>
          <w:sz w:val="24"/>
        </w:rPr>
        <w:t>答：射雕英雄传=100万*2Byte/1000/1000=2MB。（3分）</w:t>
      </w:r>
    </w:p>
    <w:p>
      <w:pPr>
        <w:spacing w:line="360" w:lineRule="auto"/>
        <w:rPr>
          <w:rFonts w:ascii="宋体" w:hAnsi="宋体"/>
          <w:color w:val="000000"/>
          <w:sz w:val="24"/>
        </w:rPr>
      </w:pPr>
      <w:r>
        <w:rPr>
          <w:rFonts w:hint="eastAsia" w:ascii="宋体" w:hAnsi="宋体"/>
          <w:color w:val="000000"/>
          <w:sz w:val="24"/>
        </w:rPr>
        <w:t>清明上河图=3000*60000*24/8/1000/1000=540MB（3分）</w:t>
      </w:r>
    </w:p>
    <w:p>
      <w:pPr>
        <w:spacing w:line="360" w:lineRule="auto"/>
        <w:rPr>
          <w:rFonts w:ascii="宋体" w:hAnsi="宋体"/>
          <w:color w:val="000000"/>
          <w:sz w:val="24"/>
        </w:rPr>
      </w:pPr>
      <w:r>
        <w:rPr>
          <w:rFonts w:hint="eastAsia" w:ascii="宋体" w:hAnsi="宋体"/>
          <w:color w:val="000000"/>
          <w:sz w:val="24"/>
        </w:rPr>
        <w:t>高山流水=44100*16*2/8*360=63.5MB（3分）</w:t>
      </w:r>
    </w:p>
    <w:p>
      <w:pPr>
        <w:spacing w:line="360" w:lineRule="auto"/>
        <w:rPr>
          <w:rFonts w:ascii="宋体" w:hAnsi="宋体"/>
          <w:color w:val="000000"/>
          <w:sz w:val="24"/>
        </w:rPr>
      </w:pPr>
      <w:r>
        <w:rPr>
          <w:rFonts w:hint="eastAsia" w:ascii="宋体" w:hAnsi="宋体"/>
          <w:color w:val="000000"/>
          <w:sz w:val="24"/>
        </w:rPr>
        <w:t>排序情况为：射雕英雄传 &lt; 高山流水 &lt; 清明上河图。（1分）</w:t>
      </w:r>
    </w:p>
    <w:p>
      <w:pPr>
        <w:spacing w:line="360" w:lineRule="auto"/>
        <w:rPr>
          <w:rFonts w:ascii="宋体" w:hAnsi="宋体"/>
          <w:color w:val="000000"/>
          <w:sz w:val="24"/>
        </w:rPr>
      </w:pPr>
    </w:p>
    <w:p>
      <w:pPr>
        <w:spacing w:line="360" w:lineRule="auto"/>
        <w:rPr>
          <w:rFonts w:ascii="宋体" w:hAnsi="宋体"/>
          <w:b/>
          <w:color w:val="000000"/>
          <w:sz w:val="24"/>
        </w:rPr>
      </w:pPr>
      <w:r>
        <w:rPr>
          <w:rFonts w:hint="eastAsia" w:ascii="宋体" w:hAnsi="宋体"/>
          <w:b/>
          <w:color w:val="000000"/>
          <w:sz w:val="24"/>
        </w:rPr>
        <w:t>4. 什么是操作系统？操作系统有哪些功能？简单介绍一下目前计算机及智能手机常见的操作系统。</w:t>
      </w:r>
    </w:p>
    <w:p>
      <w:pPr>
        <w:spacing w:line="360" w:lineRule="auto"/>
        <w:rPr>
          <w:rFonts w:ascii="宋体" w:hAnsi="宋体"/>
          <w:color w:val="000000"/>
          <w:sz w:val="24"/>
        </w:rPr>
      </w:pPr>
      <w:r>
        <w:rPr>
          <w:rFonts w:hint="eastAsia" w:ascii="宋体" w:hAnsi="宋体"/>
          <w:color w:val="000000"/>
          <w:sz w:val="24"/>
        </w:rPr>
        <w:t>答：操作系统是管理和控制计算机软硬件资源，合理地组织计算机的工作流程，方便用户使用计算机系统的软件。</w:t>
      </w:r>
    </w:p>
    <w:p>
      <w:pPr>
        <w:spacing w:line="360" w:lineRule="auto"/>
        <w:rPr>
          <w:rFonts w:ascii="宋体" w:hAnsi="宋体"/>
          <w:color w:val="000000"/>
          <w:sz w:val="24"/>
        </w:rPr>
      </w:pPr>
      <w:r>
        <w:rPr>
          <w:rFonts w:hint="eastAsia" w:ascii="宋体" w:hAnsi="宋体"/>
          <w:color w:val="000000"/>
          <w:sz w:val="24"/>
        </w:rPr>
        <w:t>功能：处理器管理、存储管理、设备管理、文件管理</w:t>
      </w:r>
    </w:p>
    <w:p>
      <w:pPr>
        <w:spacing w:line="360" w:lineRule="auto"/>
        <w:rPr>
          <w:rFonts w:ascii="宋体" w:hAnsi="宋体"/>
          <w:color w:val="000000"/>
          <w:sz w:val="24"/>
        </w:rPr>
      </w:pPr>
      <w:r>
        <w:rPr>
          <w:rFonts w:hint="eastAsia" w:ascii="宋体" w:hAnsi="宋体"/>
          <w:color w:val="000000"/>
          <w:sz w:val="24"/>
        </w:rPr>
        <w:t>计算机操作系统：MS-DOS、Windows、Unix、Linux、Mac OS</w:t>
      </w:r>
    </w:p>
    <w:p>
      <w:pPr>
        <w:spacing w:line="360" w:lineRule="auto"/>
        <w:rPr>
          <w:rFonts w:ascii="宋体" w:hAnsi="宋体"/>
          <w:color w:val="000000"/>
          <w:sz w:val="24"/>
        </w:rPr>
      </w:pPr>
      <w:r>
        <w:rPr>
          <w:rFonts w:hint="eastAsia" w:ascii="宋体" w:hAnsi="宋体"/>
          <w:color w:val="000000"/>
          <w:sz w:val="24"/>
        </w:rPr>
        <w:t>智能手机操作系统：iOS、Android、Chrome OS。</w:t>
      </w:r>
    </w:p>
    <w:p>
      <w:pPr>
        <w:spacing w:line="360" w:lineRule="auto"/>
        <w:rPr>
          <w:rFonts w:ascii="宋体" w:hAnsi="宋体"/>
          <w:color w:val="000000"/>
          <w:sz w:val="24"/>
        </w:rPr>
      </w:pPr>
    </w:p>
    <w:p>
      <w:pPr>
        <w:spacing w:line="360" w:lineRule="auto"/>
        <w:rPr>
          <w:rFonts w:ascii="宋体" w:hAnsi="宋体"/>
          <w:b/>
          <w:color w:val="000000"/>
          <w:sz w:val="24"/>
        </w:rPr>
      </w:pPr>
      <w:r>
        <w:rPr>
          <w:rFonts w:hint="eastAsia" w:ascii="宋体" w:hAnsi="宋体"/>
          <w:b/>
          <w:color w:val="000000"/>
          <w:sz w:val="24"/>
        </w:rPr>
        <w:t>5. 高速缓存和虚拟内存的作用是什么？32位系统能支持最大内存容量是多少？列举五种以上计算机常用的存储设备，并比较其存取速度。</w:t>
      </w:r>
    </w:p>
    <w:p>
      <w:pPr>
        <w:spacing w:line="360" w:lineRule="auto"/>
        <w:rPr>
          <w:rFonts w:ascii="宋体" w:hAnsi="宋体"/>
          <w:color w:val="000000"/>
          <w:sz w:val="24"/>
        </w:rPr>
      </w:pPr>
      <w:r>
        <w:rPr>
          <w:rFonts w:hint="eastAsia" w:ascii="宋体" w:hAnsi="宋体"/>
          <w:color w:val="000000"/>
          <w:sz w:val="24"/>
        </w:rPr>
        <w:t>答：高速缓冲存储器Cache是一种介于主存与CPU之间，用于解决CPU与主存储器间速度匹配问题的高速小容量存储器（2分）。</w:t>
      </w:r>
    </w:p>
    <w:p>
      <w:pPr>
        <w:spacing w:line="360" w:lineRule="auto"/>
        <w:rPr>
          <w:rFonts w:ascii="宋体" w:hAnsi="宋体"/>
          <w:color w:val="000000"/>
          <w:sz w:val="24"/>
        </w:rPr>
      </w:pPr>
      <w:r>
        <w:rPr>
          <w:rFonts w:hint="eastAsia" w:ascii="宋体" w:hAnsi="宋体"/>
          <w:color w:val="000000"/>
          <w:sz w:val="24"/>
        </w:rPr>
        <w:t>2</w:t>
      </w:r>
      <w:r>
        <w:rPr>
          <w:rFonts w:hint="eastAsia" w:ascii="宋体" w:hAnsi="宋体"/>
          <w:color w:val="000000"/>
          <w:sz w:val="24"/>
          <w:vertAlign w:val="superscript"/>
        </w:rPr>
        <w:t>32</w:t>
      </w:r>
      <w:r>
        <w:rPr>
          <w:rFonts w:hint="eastAsia" w:ascii="宋体" w:hAnsi="宋体"/>
          <w:color w:val="000000"/>
          <w:sz w:val="24"/>
        </w:rPr>
        <w:t>=</w:t>
      </w:r>
      <w:r>
        <w:rPr>
          <w:rFonts w:ascii="宋体" w:hAnsi="宋体"/>
          <w:color w:val="000000"/>
          <w:sz w:val="24"/>
        </w:rPr>
        <w:t>4294967296</w:t>
      </w:r>
      <w:r>
        <w:rPr>
          <w:rFonts w:hint="eastAsia" w:ascii="宋体" w:hAnsi="宋体"/>
          <w:color w:val="000000"/>
          <w:sz w:val="24"/>
        </w:rPr>
        <w:t>=4GB（3分）</w:t>
      </w:r>
    </w:p>
    <w:p>
      <w:pPr>
        <w:spacing w:line="360" w:lineRule="auto"/>
        <w:rPr>
          <w:rFonts w:ascii="宋体" w:hAnsi="宋体"/>
          <w:color w:val="000000"/>
          <w:sz w:val="24"/>
        </w:rPr>
      </w:pPr>
      <w:r>
        <w:rPr>
          <w:rFonts w:hint="eastAsia" w:ascii="宋体" w:hAnsi="宋体"/>
          <w:color w:val="000000"/>
          <w:sz w:val="24"/>
        </w:rPr>
        <w:t>计算机中运用了虚拟内存技术，即匀出一部分硬盘空间来充当内存使用。当内存耗尽时，计算机会自动调用硬盘来充当内存，以缓解内存的紧张（2分）。</w:t>
      </w:r>
    </w:p>
    <w:p>
      <w:pPr>
        <w:spacing w:line="360" w:lineRule="auto"/>
        <w:rPr>
          <w:rFonts w:ascii="宋体" w:hAnsi="宋体"/>
          <w:color w:val="000000"/>
          <w:sz w:val="24"/>
        </w:rPr>
      </w:pPr>
      <w:r>
        <w:rPr>
          <w:rFonts w:hint="eastAsia" w:ascii="宋体" w:hAnsi="宋体"/>
          <w:color w:val="000000"/>
          <w:sz w:val="24"/>
        </w:rPr>
        <w:t>速度从低到高为：磁带、软盘、光盘、U盘、硬盘、内存、Cache、寄存器（3分）。</w:t>
      </w:r>
    </w:p>
    <w:p>
      <w:pPr>
        <w:spacing w:line="360" w:lineRule="auto"/>
        <w:rPr>
          <w:rFonts w:ascii="宋体" w:hAnsi="宋体"/>
          <w:color w:val="000000"/>
          <w:sz w:val="24"/>
        </w:rPr>
      </w:pPr>
    </w:p>
    <w:p>
      <w:pPr>
        <w:spacing w:line="360" w:lineRule="auto"/>
        <w:rPr>
          <w:rFonts w:ascii="宋体" w:hAnsi="宋体"/>
          <w:b/>
          <w:color w:val="000000"/>
          <w:sz w:val="24"/>
        </w:rPr>
      </w:pPr>
      <w:r>
        <w:rPr>
          <w:rFonts w:hint="eastAsia" w:ascii="宋体" w:hAnsi="宋体"/>
          <w:b/>
          <w:color w:val="000000"/>
          <w:sz w:val="24"/>
        </w:rPr>
        <w:t xml:space="preserve">6. </w:t>
      </w:r>
      <w:r>
        <w:rPr>
          <w:rFonts w:hint="eastAsia"/>
          <w:b/>
          <w:sz w:val="24"/>
        </w:rPr>
        <w:t>简述物联网的三层结构及其功能。</w:t>
      </w:r>
    </w:p>
    <w:p>
      <w:pPr>
        <w:spacing w:line="360" w:lineRule="auto"/>
        <w:rPr>
          <w:rFonts w:ascii="宋体" w:hAnsi="宋体"/>
          <w:color w:val="000000"/>
          <w:sz w:val="24"/>
        </w:rPr>
      </w:pPr>
      <w:r>
        <w:rPr>
          <w:rFonts w:hint="eastAsia" w:ascii="宋体" w:hAnsi="宋体"/>
          <w:color w:val="000000"/>
          <w:sz w:val="24"/>
        </w:rPr>
        <w:t>答：物联网的三层结构：感知层、网络层和应用层（1分）。各自功能如下：</w:t>
      </w:r>
    </w:p>
    <w:p>
      <w:pPr>
        <w:spacing w:line="360" w:lineRule="auto"/>
        <w:rPr>
          <w:rFonts w:ascii="宋体" w:hAnsi="宋体"/>
          <w:color w:val="000000"/>
          <w:sz w:val="24"/>
        </w:rPr>
      </w:pPr>
      <w:r>
        <w:rPr>
          <w:rFonts w:hint="eastAsia" w:ascii="宋体" w:hAnsi="宋体"/>
          <w:color w:val="000000"/>
          <w:sz w:val="24"/>
        </w:rPr>
        <w:t>感知层利用各种传感设备感知各种物体的信息，实时搜集、获取、记录数据。（3分）</w:t>
      </w:r>
    </w:p>
    <w:p>
      <w:pPr>
        <w:spacing w:line="360" w:lineRule="auto"/>
        <w:rPr>
          <w:rFonts w:hint="eastAsia" w:ascii="宋体" w:hAnsi="宋体" w:eastAsia="宋体"/>
          <w:color w:val="000000"/>
          <w:sz w:val="24"/>
          <w:lang w:val="en-US" w:eastAsia="zh-CN"/>
        </w:rPr>
      </w:pPr>
      <w:r>
        <w:rPr>
          <w:rFonts w:hint="eastAsia" w:ascii="宋体" w:hAnsi="宋体"/>
          <w:color w:val="000000"/>
          <w:sz w:val="24"/>
        </w:rPr>
        <w:t>网络层通过对物体的识别和通讯，将数据化的虚拟物体接入网络，实现传送与交互。</w:t>
      </w:r>
    </w:p>
    <w:p>
      <w:pPr>
        <w:spacing w:line="360" w:lineRule="auto"/>
        <w:rPr>
          <w:rFonts w:ascii="宋体" w:hAnsi="宋体"/>
          <w:color w:val="000000"/>
          <w:sz w:val="24"/>
        </w:rPr>
      </w:pPr>
      <w:r>
        <w:rPr>
          <w:rFonts w:hint="eastAsia" w:ascii="宋体" w:hAnsi="宋体"/>
          <w:color w:val="000000"/>
          <w:sz w:val="24"/>
        </w:rPr>
        <w:t>应用层利用各种智能计算技术，对海量的数据和信息进行分析和处理。（3分）</w:t>
      </w:r>
    </w:p>
    <w:p>
      <w:pPr>
        <w:spacing w:line="360" w:lineRule="auto"/>
        <w:rPr>
          <w:rFonts w:ascii="宋体" w:hAnsi="宋体"/>
          <w:color w:val="000000"/>
          <w:sz w:val="24"/>
        </w:rPr>
      </w:pPr>
    </w:p>
    <w:p>
      <w:pPr>
        <w:spacing w:line="360" w:lineRule="auto"/>
        <w:rPr>
          <w:rFonts w:ascii="宋体" w:hAnsi="宋体"/>
          <w:b/>
          <w:color w:val="000000"/>
          <w:sz w:val="24"/>
        </w:rPr>
      </w:pPr>
      <w:r>
        <w:rPr>
          <w:rFonts w:hint="eastAsia" w:ascii="宋体" w:hAnsi="宋体"/>
          <w:b/>
          <w:color w:val="000000"/>
          <w:sz w:val="24"/>
        </w:rPr>
        <w:t xml:space="preserve">7. </w:t>
      </w:r>
      <w:r>
        <w:rPr>
          <w:rFonts w:hint="eastAsia"/>
          <w:b/>
          <w:sz w:val="24"/>
        </w:rPr>
        <w:t>某C类网络，其内部划分了若干子网，子网掩码为2</w:t>
      </w:r>
      <w:r>
        <w:rPr>
          <w:b/>
          <w:sz w:val="24"/>
        </w:rPr>
        <w:t>55.255.255.224</w:t>
      </w:r>
      <w:r>
        <w:rPr>
          <w:rFonts w:hint="eastAsia"/>
          <w:b/>
          <w:sz w:val="24"/>
        </w:rPr>
        <w:t>，问IP地址为2</w:t>
      </w:r>
      <w:r>
        <w:rPr>
          <w:b/>
          <w:sz w:val="24"/>
        </w:rPr>
        <w:t>02</w:t>
      </w:r>
      <w:r>
        <w:rPr>
          <w:rFonts w:hint="eastAsia"/>
          <w:b/>
          <w:sz w:val="24"/>
        </w:rPr>
        <w:t>.1</w:t>
      </w:r>
      <w:r>
        <w:rPr>
          <w:b/>
          <w:sz w:val="24"/>
        </w:rPr>
        <w:t>14.96.211</w:t>
      </w:r>
      <w:r>
        <w:rPr>
          <w:rFonts w:hint="eastAsia"/>
          <w:b/>
          <w:sz w:val="24"/>
        </w:rPr>
        <w:t>的主机与2</w:t>
      </w:r>
      <w:r>
        <w:rPr>
          <w:b/>
          <w:sz w:val="24"/>
        </w:rPr>
        <w:t>02</w:t>
      </w:r>
      <w:r>
        <w:rPr>
          <w:rFonts w:hint="eastAsia"/>
          <w:b/>
          <w:sz w:val="24"/>
        </w:rPr>
        <w:t>.1</w:t>
      </w:r>
      <w:r>
        <w:rPr>
          <w:b/>
          <w:sz w:val="24"/>
        </w:rPr>
        <w:t>14.96.</w:t>
      </w:r>
      <w:r>
        <w:rPr>
          <w:rFonts w:hint="eastAsia"/>
          <w:b/>
          <w:sz w:val="24"/>
        </w:rPr>
        <w:t>23</w:t>
      </w:r>
      <w:r>
        <w:rPr>
          <w:b/>
          <w:sz w:val="24"/>
        </w:rPr>
        <w:t>1</w:t>
      </w:r>
      <w:r>
        <w:rPr>
          <w:rFonts w:hint="eastAsia"/>
          <w:b/>
          <w:sz w:val="24"/>
        </w:rPr>
        <w:t>的主机，是否在同一个子网内？该C类网络的一个子网最多容纳多少台主机？</w:t>
      </w:r>
    </w:p>
    <w:p>
      <w:pPr>
        <w:spacing w:line="360" w:lineRule="auto"/>
        <w:rPr>
          <w:rFonts w:ascii="宋体" w:hAnsi="宋体"/>
          <w:color w:val="000000"/>
          <w:sz w:val="24"/>
        </w:rPr>
      </w:pPr>
      <w:r>
        <w:rPr>
          <w:rFonts w:hint="eastAsia" w:ascii="宋体" w:hAnsi="宋体"/>
          <w:color w:val="000000"/>
          <w:sz w:val="24"/>
        </w:rPr>
        <w:t>答：</w:t>
      </w:r>
      <w:r>
        <w:rPr>
          <w:rFonts w:hint="eastAsia"/>
          <w:sz w:val="24"/>
        </w:rPr>
        <w:t>子网掩码为2</w:t>
      </w:r>
      <w:r>
        <w:rPr>
          <w:sz w:val="24"/>
        </w:rPr>
        <w:t>55.255.255.224</w:t>
      </w:r>
      <w:r>
        <w:rPr>
          <w:rFonts w:hint="eastAsia"/>
          <w:sz w:val="24"/>
        </w:rPr>
        <w:t>，即最后1个字节的前3位为子网号，后5位为主机号（3分）。2</w:t>
      </w:r>
      <w:r>
        <w:rPr>
          <w:sz w:val="24"/>
        </w:rPr>
        <w:t>02</w:t>
      </w:r>
      <w:r>
        <w:rPr>
          <w:rFonts w:hint="eastAsia"/>
          <w:sz w:val="24"/>
        </w:rPr>
        <w:t>.1</w:t>
      </w:r>
      <w:r>
        <w:rPr>
          <w:sz w:val="24"/>
        </w:rPr>
        <w:t>14.96.211</w:t>
      </w:r>
      <w:r>
        <w:rPr>
          <w:rFonts w:hint="eastAsia"/>
          <w:sz w:val="24"/>
        </w:rPr>
        <w:t>的子网号为110，2</w:t>
      </w:r>
      <w:r>
        <w:rPr>
          <w:sz w:val="24"/>
        </w:rPr>
        <w:t>02</w:t>
      </w:r>
      <w:r>
        <w:rPr>
          <w:rFonts w:hint="eastAsia"/>
          <w:sz w:val="24"/>
        </w:rPr>
        <w:t>.1</w:t>
      </w:r>
      <w:r>
        <w:rPr>
          <w:sz w:val="24"/>
        </w:rPr>
        <w:t>14.96.</w:t>
      </w:r>
      <w:r>
        <w:rPr>
          <w:rFonts w:hint="eastAsia"/>
          <w:sz w:val="24"/>
        </w:rPr>
        <w:t>23</w:t>
      </w:r>
      <w:r>
        <w:rPr>
          <w:sz w:val="24"/>
        </w:rPr>
        <w:t>1</w:t>
      </w:r>
      <w:r>
        <w:rPr>
          <w:rFonts w:hint="eastAsia"/>
          <w:sz w:val="24"/>
        </w:rPr>
        <w:t>的子网号为111，故这2个主机不在同一子网内（4分）。最多容纳2</w:t>
      </w:r>
      <w:r>
        <w:rPr>
          <w:rFonts w:hint="eastAsia"/>
          <w:sz w:val="24"/>
          <w:vertAlign w:val="superscript"/>
        </w:rPr>
        <w:t>5</w:t>
      </w:r>
      <w:r>
        <w:rPr>
          <w:rFonts w:hint="eastAsia"/>
          <w:sz w:val="24"/>
        </w:rPr>
        <w:t>-2=30台主机（3分）。</w:t>
      </w:r>
    </w:p>
    <w:p>
      <w:pPr>
        <w:spacing w:line="360" w:lineRule="auto"/>
        <w:rPr>
          <w:rFonts w:ascii="宋体" w:hAnsi="宋体"/>
          <w:color w:val="000000"/>
          <w:sz w:val="24"/>
        </w:rPr>
      </w:pPr>
    </w:p>
    <w:p>
      <w:pPr>
        <w:spacing w:line="360" w:lineRule="auto"/>
        <w:rPr>
          <w:rFonts w:ascii="宋体" w:hAnsi="宋体"/>
          <w:color w:val="000000"/>
          <w:sz w:val="24"/>
        </w:rPr>
      </w:pPr>
    </w:p>
    <w:p>
      <w:pPr>
        <w:spacing w:line="0" w:lineRule="atLeast"/>
        <w:outlineLvl w:val="0"/>
        <w:rPr>
          <w:rFonts w:ascii="宋体" w:hAnsi="宋体"/>
          <w:b/>
          <w:color w:val="000000"/>
          <w:sz w:val="28"/>
          <w:szCs w:val="28"/>
        </w:rPr>
      </w:pPr>
      <w:r>
        <w:rPr>
          <w:rFonts w:hint="eastAsia" w:ascii="宋体" w:hAnsi="宋体"/>
          <w:b/>
          <w:color w:val="000000"/>
          <w:sz w:val="28"/>
          <w:szCs w:val="28"/>
        </w:rPr>
        <w:t>二、论述题（每题 15 分，从下列4题中任选2题回答，多答则选取得分低的2题记录分数，共 30 分）</w:t>
      </w:r>
    </w:p>
    <w:p>
      <w:pPr>
        <w:spacing w:line="0" w:lineRule="atLeast"/>
        <w:outlineLvl w:val="0"/>
        <w:rPr>
          <w:rFonts w:ascii="宋体" w:hAnsi="宋体"/>
          <w:b/>
          <w:color w:val="000000"/>
          <w:sz w:val="28"/>
          <w:szCs w:val="28"/>
        </w:rPr>
      </w:pPr>
    </w:p>
    <w:p>
      <w:pPr>
        <w:outlineLvl w:val="0"/>
        <w:rPr>
          <w:rFonts w:ascii="宋体" w:hAnsi="宋体"/>
          <w:b/>
          <w:color w:val="000000"/>
          <w:sz w:val="24"/>
        </w:rPr>
      </w:pPr>
      <w:r>
        <w:rPr>
          <w:rFonts w:hint="eastAsia" w:ascii="宋体" w:hAnsi="宋体"/>
          <w:b/>
          <w:color w:val="000000"/>
          <w:sz w:val="24"/>
        </w:rPr>
        <w:t>1. 某公司被分配了一个C类地址，网络号为</w:t>
      </w:r>
      <w:r>
        <w:rPr>
          <w:rFonts w:hint="eastAsia" w:ascii="宋体" w:hAnsi="宋体"/>
          <w:b/>
          <w:sz w:val="24"/>
        </w:rPr>
        <w:t>211.</w:t>
      </w:r>
      <w:r>
        <w:rPr>
          <w:rFonts w:ascii="宋体" w:hAnsi="宋体"/>
          <w:b/>
          <w:sz w:val="24"/>
        </w:rPr>
        <w:t>78</w:t>
      </w:r>
      <w:r>
        <w:rPr>
          <w:rFonts w:hint="eastAsia" w:ascii="宋体" w:hAnsi="宋体"/>
          <w:b/>
          <w:sz w:val="24"/>
        </w:rPr>
        <w:t>.</w:t>
      </w:r>
      <w:r>
        <w:rPr>
          <w:rFonts w:ascii="宋体" w:hAnsi="宋体"/>
          <w:b/>
          <w:sz w:val="24"/>
        </w:rPr>
        <w:t>80</w:t>
      </w:r>
      <w:r>
        <w:rPr>
          <w:rFonts w:hint="eastAsia" w:ascii="宋体" w:hAnsi="宋体"/>
          <w:b/>
          <w:sz w:val="24"/>
        </w:rPr>
        <w:t>.0。该公司下设</w:t>
      </w:r>
      <w:r>
        <w:rPr>
          <w:rFonts w:hint="eastAsia" w:ascii="宋体" w:hAnsi="宋体"/>
          <w:b/>
          <w:color w:val="000000"/>
          <w:sz w:val="24"/>
        </w:rPr>
        <w:t>有A、B、C三个部门，A部门有25台计算机，B部门有20台计算机。C部门为新建部门，采购了10台计算机，请回答以下问题：</w:t>
      </w:r>
    </w:p>
    <w:p>
      <w:pPr>
        <w:outlineLvl w:val="0"/>
        <w:rPr>
          <w:rFonts w:ascii="宋体" w:hAnsi="宋体"/>
          <w:b/>
          <w:color w:val="000000"/>
          <w:sz w:val="24"/>
        </w:rPr>
      </w:pPr>
      <w:r>
        <w:rPr>
          <w:rFonts w:hint="eastAsia" w:ascii="宋体" w:hAnsi="宋体"/>
          <w:b/>
          <w:color w:val="000000"/>
          <w:sz w:val="24"/>
        </w:rPr>
        <w:t>（1）为C部门选择一种类型的网络拓扑结构，并描述该拓扑结构的优缺点。</w:t>
      </w:r>
    </w:p>
    <w:p>
      <w:pPr>
        <w:outlineLvl w:val="0"/>
        <w:rPr>
          <w:rFonts w:hint="default" w:ascii="宋体" w:hAnsi="宋体" w:eastAsia="宋体"/>
          <w:b/>
          <w:color w:val="000000"/>
          <w:sz w:val="24"/>
          <w:lang w:val="en-US" w:eastAsia="zh-CN"/>
        </w:rPr>
      </w:pPr>
      <w:r>
        <w:rPr>
          <w:rFonts w:hint="eastAsia" w:ascii="宋体" w:hAnsi="宋体"/>
          <w:b/>
          <w:color w:val="000000"/>
          <w:sz w:val="24"/>
        </w:rPr>
        <w:t>（2）为使C部门的计算机顺利接入网络，需要配备哪些网络设备？这些设备分别运行在OSI网络模型中的哪一层？</w:t>
      </w:r>
      <w:r>
        <w:rPr>
          <w:rFonts w:hint="eastAsia" w:ascii="宋体" w:hAnsi="宋体"/>
          <w:b/>
          <w:color w:val="000000"/>
          <w:sz w:val="24"/>
          <w:lang w:val="en-US" w:eastAsia="zh-CN"/>
        </w:rPr>
        <w:t>5分</w:t>
      </w:r>
    </w:p>
    <w:p>
      <w:pPr>
        <w:outlineLvl w:val="0"/>
        <w:rPr>
          <w:rFonts w:ascii="宋体" w:hAnsi="宋体"/>
          <w:b/>
          <w:color w:val="000000"/>
          <w:sz w:val="24"/>
        </w:rPr>
      </w:pPr>
      <w:r>
        <w:rPr>
          <w:rFonts w:hint="eastAsia" w:ascii="宋体" w:hAnsi="宋体"/>
          <w:b/>
          <w:color w:val="000000"/>
          <w:sz w:val="24"/>
        </w:rPr>
        <w:t>（3）设置同一子网掩码，为A、B、C三个部门划分子网。给出每个子网的可用IP地址范围。</w:t>
      </w:r>
    </w:p>
    <w:p>
      <w:pPr>
        <w:outlineLvl w:val="0"/>
        <w:rPr>
          <w:rFonts w:ascii="宋体" w:hAnsi="宋体"/>
          <w:color w:val="000000"/>
          <w:sz w:val="24"/>
        </w:rPr>
      </w:pPr>
      <w:r>
        <w:rPr>
          <w:rFonts w:hint="eastAsia" w:ascii="宋体" w:hAnsi="宋体"/>
          <w:color w:val="000000"/>
          <w:sz w:val="24"/>
        </w:rPr>
        <w:t>答：（1）该题可以有多个答案。回答总线型、星型、环型、树型都可以（2分）。回答指定类型的优缺点（3分）。</w:t>
      </w:r>
    </w:p>
    <w:p>
      <w:pPr>
        <w:outlineLvl w:val="0"/>
        <w:rPr>
          <w:rFonts w:ascii="宋体" w:hAnsi="宋体"/>
          <w:color w:val="000000"/>
          <w:sz w:val="24"/>
        </w:rPr>
      </w:pPr>
      <w:r>
        <w:rPr>
          <w:rFonts w:hint="eastAsia" w:ascii="宋体" w:hAnsi="宋体"/>
          <w:color w:val="000000"/>
          <w:sz w:val="24"/>
        </w:rPr>
        <w:t>（2）该题可有多个答案。例如，集线器，工作于物理层；路由器，工作于网络层。</w:t>
      </w:r>
    </w:p>
    <w:p>
      <w:pPr>
        <w:outlineLvl w:val="0"/>
        <w:rPr>
          <w:rFonts w:ascii="宋体" w:hAnsi="宋体"/>
          <w:color w:val="000000"/>
          <w:sz w:val="24"/>
        </w:rPr>
      </w:pPr>
      <w:r>
        <w:rPr>
          <w:rFonts w:hint="eastAsia" w:ascii="宋体" w:hAnsi="宋体"/>
          <w:color w:val="000000"/>
          <w:sz w:val="24"/>
        </w:rPr>
        <w:t>（3）该题有多个答案。说明：各部门的IP地址范围可根据子网来划分。</w:t>
      </w:r>
    </w:p>
    <w:p>
      <w:pPr>
        <w:outlineLvl w:val="0"/>
        <w:rPr>
          <w:rFonts w:ascii="宋体" w:hAnsi="宋体"/>
          <w:color w:val="000000"/>
          <w:sz w:val="24"/>
        </w:rPr>
      </w:pPr>
      <w:r>
        <w:rPr>
          <w:rFonts w:hint="eastAsia" w:ascii="宋体" w:hAnsi="宋体"/>
          <w:color w:val="000000"/>
          <w:sz w:val="24"/>
        </w:rPr>
        <w:t>答案一：子网掩码255.255.255.192，划分4个子网（2分）。</w:t>
      </w:r>
    </w:p>
    <w:p>
      <w:pPr>
        <w:outlineLvl w:val="0"/>
        <w:rPr>
          <w:rFonts w:ascii="宋体" w:hAnsi="宋体"/>
          <w:color w:val="000000"/>
          <w:sz w:val="24"/>
        </w:rPr>
      </w:pPr>
      <w:r>
        <w:rPr>
          <w:rFonts w:hint="eastAsia" w:ascii="宋体" w:hAnsi="宋体"/>
          <w:color w:val="000000"/>
          <w:sz w:val="24"/>
        </w:rPr>
        <w:t>A部门的IP地址范围</w:t>
      </w:r>
      <w:r>
        <w:rPr>
          <w:rFonts w:ascii="宋体" w:hAnsi="宋体"/>
          <w:color w:val="000000"/>
          <w:sz w:val="24"/>
        </w:rPr>
        <w:t>211.78.80.</w:t>
      </w:r>
      <w:r>
        <w:rPr>
          <w:rFonts w:hint="eastAsia" w:ascii="宋体" w:hAnsi="宋体"/>
          <w:color w:val="000000"/>
          <w:sz w:val="24"/>
        </w:rPr>
        <w:t>1-</w:t>
      </w:r>
      <w:r>
        <w:rPr>
          <w:rFonts w:ascii="宋体" w:hAnsi="宋体"/>
          <w:color w:val="000000"/>
          <w:sz w:val="24"/>
        </w:rPr>
        <w:t>211.78.80.</w:t>
      </w:r>
      <w:r>
        <w:rPr>
          <w:rFonts w:hint="eastAsia" w:ascii="宋体" w:hAnsi="宋体"/>
          <w:color w:val="000000"/>
          <w:sz w:val="24"/>
        </w:rPr>
        <w:t>62（1分）。</w:t>
      </w:r>
    </w:p>
    <w:p>
      <w:pPr>
        <w:outlineLvl w:val="0"/>
        <w:rPr>
          <w:rFonts w:ascii="宋体" w:hAnsi="宋体"/>
          <w:color w:val="000000"/>
          <w:sz w:val="24"/>
        </w:rPr>
      </w:pPr>
      <w:r>
        <w:rPr>
          <w:rFonts w:hint="eastAsia" w:ascii="宋体" w:hAnsi="宋体"/>
          <w:color w:val="000000"/>
          <w:sz w:val="24"/>
        </w:rPr>
        <w:t>B部门的IP地址范围</w:t>
      </w:r>
      <w:r>
        <w:rPr>
          <w:rFonts w:ascii="宋体" w:hAnsi="宋体"/>
          <w:color w:val="000000"/>
          <w:sz w:val="24"/>
        </w:rPr>
        <w:t>211.78.80.</w:t>
      </w:r>
      <w:r>
        <w:rPr>
          <w:rFonts w:hint="eastAsia" w:ascii="宋体" w:hAnsi="宋体"/>
          <w:color w:val="000000"/>
          <w:sz w:val="24"/>
        </w:rPr>
        <w:t>65-</w:t>
      </w:r>
      <w:r>
        <w:rPr>
          <w:rFonts w:ascii="宋体" w:hAnsi="宋体"/>
          <w:color w:val="000000"/>
          <w:sz w:val="24"/>
        </w:rPr>
        <w:t>211.78.80.</w:t>
      </w:r>
      <w:r>
        <w:rPr>
          <w:rFonts w:hint="eastAsia" w:ascii="宋体" w:hAnsi="宋体"/>
          <w:color w:val="000000"/>
          <w:sz w:val="24"/>
        </w:rPr>
        <w:t>126（1分）。</w:t>
      </w:r>
    </w:p>
    <w:p>
      <w:pPr>
        <w:outlineLvl w:val="0"/>
        <w:rPr>
          <w:rFonts w:ascii="宋体" w:hAnsi="宋体"/>
          <w:color w:val="000000"/>
          <w:sz w:val="24"/>
        </w:rPr>
      </w:pPr>
      <w:r>
        <w:rPr>
          <w:rFonts w:hint="eastAsia" w:ascii="宋体" w:hAnsi="宋体"/>
          <w:color w:val="000000"/>
          <w:sz w:val="24"/>
        </w:rPr>
        <w:t>C部门的IP地址范围</w:t>
      </w:r>
      <w:r>
        <w:rPr>
          <w:rFonts w:ascii="宋体" w:hAnsi="宋体"/>
          <w:color w:val="000000"/>
          <w:sz w:val="24"/>
        </w:rPr>
        <w:t>211.78.</w:t>
      </w:r>
      <w:r>
        <w:rPr>
          <w:rFonts w:hint="eastAsia" w:ascii="宋体" w:hAnsi="宋体"/>
          <w:color w:val="000000"/>
          <w:sz w:val="24"/>
        </w:rPr>
        <w:t>80</w:t>
      </w:r>
      <w:r>
        <w:rPr>
          <w:rFonts w:ascii="宋体" w:hAnsi="宋体"/>
          <w:color w:val="000000"/>
          <w:sz w:val="24"/>
        </w:rPr>
        <w:t>.</w:t>
      </w:r>
      <w:r>
        <w:rPr>
          <w:rFonts w:hint="eastAsia" w:ascii="宋体" w:hAnsi="宋体"/>
          <w:color w:val="000000"/>
          <w:sz w:val="24"/>
        </w:rPr>
        <w:t>129-</w:t>
      </w:r>
      <w:r>
        <w:rPr>
          <w:rFonts w:ascii="宋体" w:hAnsi="宋体"/>
          <w:color w:val="000000"/>
          <w:sz w:val="24"/>
        </w:rPr>
        <w:t>211.78.80.</w:t>
      </w:r>
      <w:r>
        <w:rPr>
          <w:rFonts w:hint="eastAsia" w:ascii="宋体" w:hAnsi="宋体"/>
          <w:color w:val="000000"/>
          <w:sz w:val="24"/>
        </w:rPr>
        <w:t>190（1分）。</w:t>
      </w:r>
    </w:p>
    <w:p>
      <w:pPr>
        <w:outlineLvl w:val="0"/>
        <w:rPr>
          <w:rFonts w:ascii="宋体" w:hAnsi="宋体"/>
          <w:color w:val="000000"/>
          <w:sz w:val="24"/>
        </w:rPr>
      </w:pPr>
      <w:r>
        <w:rPr>
          <w:rFonts w:hint="eastAsia" w:ascii="宋体" w:hAnsi="宋体"/>
          <w:color w:val="000000"/>
          <w:sz w:val="24"/>
        </w:rPr>
        <w:t>答案二：子网掩码255.255.255.224，划分8个子网（2分）。</w:t>
      </w:r>
    </w:p>
    <w:p>
      <w:pPr>
        <w:outlineLvl w:val="0"/>
        <w:rPr>
          <w:rFonts w:ascii="宋体" w:hAnsi="宋体"/>
          <w:color w:val="000000"/>
          <w:sz w:val="24"/>
        </w:rPr>
      </w:pPr>
      <w:r>
        <w:rPr>
          <w:rFonts w:hint="eastAsia" w:ascii="宋体" w:hAnsi="宋体"/>
          <w:color w:val="000000"/>
          <w:sz w:val="24"/>
        </w:rPr>
        <w:t>A部门的IP地址范围</w:t>
      </w:r>
      <w:r>
        <w:rPr>
          <w:rFonts w:ascii="宋体" w:hAnsi="宋体"/>
          <w:color w:val="000000"/>
          <w:sz w:val="24"/>
        </w:rPr>
        <w:t>211.78.80.</w:t>
      </w:r>
      <w:r>
        <w:rPr>
          <w:rFonts w:hint="eastAsia" w:ascii="宋体" w:hAnsi="宋体"/>
          <w:color w:val="000000"/>
          <w:sz w:val="24"/>
        </w:rPr>
        <w:t>1-</w:t>
      </w:r>
      <w:r>
        <w:rPr>
          <w:rFonts w:ascii="宋体" w:hAnsi="宋体"/>
          <w:color w:val="000000"/>
          <w:sz w:val="24"/>
        </w:rPr>
        <w:t>211.78.80.</w:t>
      </w:r>
      <w:r>
        <w:rPr>
          <w:rFonts w:hint="eastAsia" w:ascii="宋体" w:hAnsi="宋体"/>
          <w:color w:val="000000"/>
          <w:sz w:val="24"/>
        </w:rPr>
        <w:t>30（1分）。</w:t>
      </w:r>
    </w:p>
    <w:p>
      <w:pPr>
        <w:outlineLvl w:val="0"/>
        <w:rPr>
          <w:rFonts w:ascii="宋体" w:hAnsi="宋体"/>
          <w:color w:val="000000"/>
          <w:sz w:val="24"/>
        </w:rPr>
      </w:pPr>
      <w:r>
        <w:rPr>
          <w:rFonts w:hint="eastAsia" w:ascii="宋体" w:hAnsi="宋体"/>
          <w:color w:val="000000"/>
          <w:sz w:val="24"/>
        </w:rPr>
        <w:t>B部门的IP地址范围</w:t>
      </w:r>
      <w:r>
        <w:rPr>
          <w:rFonts w:ascii="宋体" w:hAnsi="宋体"/>
          <w:color w:val="000000"/>
          <w:sz w:val="24"/>
        </w:rPr>
        <w:t>211.78.80.</w:t>
      </w:r>
      <w:r>
        <w:rPr>
          <w:rFonts w:hint="eastAsia" w:ascii="宋体" w:hAnsi="宋体"/>
          <w:color w:val="000000"/>
          <w:sz w:val="24"/>
        </w:rPr>
        <w:t>33-</w:t>
      </w:r>
      <w:r>
        <w:rPr>
          <w:rFonts w:ascii="宋体" w:hAnsi="宋体"/>
          <w:color w:val="000000"/>
          <w:sz w:val="24"/>
        </w:rPr>
        <w:t>211.78.80.</w:t>
      </w:r>
      <w:r>
        <w:rPr>
          <w:rFonts w:hint="eastAsia" w:ascii="宋体" w:hAnsi="宋体"/>
          <w:color w:val="000000"/>
          <w:sz w:val="24"/>
        </w:rPr>
        <w:t>62（1分）。</w:t>
      </w:r>
    </w:p>
    <w:p>
      <w:pPr>
        <w:outlineLvl w:val="0"/>
        <w:rPr>
          <w:rFonts w:ascii="宋体" w:hAnsi="宋体"/>
          <w:color w:val="000000"/>
          <w:sz w:val="24"/>
        </w:rPr>
      </w:pPr>
      <w:r>
        <w:rPr>
          <w:rFonts w:hint="eastAsia" w:ascii="宋体" w:hAnsi="宋体"/>
          <w:color w:val="000000"/>
          <w:sz w:val="24"/>
        </w:rPr>
        <w:t>C部门的IP地址范围</w:t>
      </w:r>
      <w:r>
        <w:rPr>
          <w:rFonts w:ascii="宋体" w:hAnsi="宋体"/>
          <w:color w:val="000000"/>
          <w:sz w:val="24"/>
        </w:rPr>
        <w:t>211.78.</w:t>
      </w:r>
      <w:r>
        <w:rPr>
          <w:rFonts w:hint="eastAsia" w:ascii="宋体" w:hAnsi="宋体"/>
          <w:color w:val="000000"/>
          <w:sz w:val="24"/>
        </w:rPr>
        <w:t>80</w:t>
      </w:r>
      <w:r>
        <w:rPr>
          <w:rFonts w:ascii="宋体" w:hAnsi="宋体"/>
          <w:color w:val="000000"/>
          <w:sz w:val="24"/>
        </w:rPr>
        <w:t>.</w:t>
      </w:r>
      <w:r>
        <w:rPr>
          <w:rFonts w:hint="eastAsia" w:ascii="宋体" w:hAnsi="宋体"/>
          <w:color w:val="000000"/>
          <w:sz w:val="24"/>
        </w:rPr>
        <w:t>65-</w:t>
      </w:r>
      <w:r>
        <w:rPr>
          <w:rFonts w:ascii="宋体" w:hAnsi="宋体"/>
          <w:color w:val="000000"/>
          <w:sz w:val="24"/>
        </w:rPr>
        <w:t>211.78.80.</w:t>
      </w:r>
      <w:r>
        <w:rPr>
          <w:rFonts w:hint="eastAsia" w:ascii="宋体" w:hAnsi="宋体"/>
          <w:color w:val="000000"/>
          <w:sz w:val="24"/>
        </w:rPr>
        <w:t>94（1分）。</w:t>
      </w:r>
    </w:p>
    <w:p>
      <w:pPr>
        <w:outlineLvl w:val="0"/>
        <w:rPr>
          <w:rFonts w:ascii="宋体" w:hAnsi="宋体"/>
          <w:color w:val="000000"/>
          <w:sz w:val="24"/>
        </w:rPr>
      </w:pPr>
    </w:p>
    <w:p>
      <w:pPr>
        <w:outlineLvl w:val="0"/>
        <w:rPr>
          <w:rFonts w:ascii="宋体" w:hAnsi="宋体"/>
          <w:color w:val="000000"/>
          <w:sz w:val="24"/>
        </w:rPr>
      </w:pPr>
    </w:p>
    <w:p>
      <w:pPr>
        <w:outlineLvl w:val="0"/>
        <w:rPr>
          <w:rFonts w:ascii="宋体" w:hAnsi="宋体"/>
          <w:b/>
          <w:color w:val="000000"/>
          <w:sz w:val="24"/>
        </w:rPr>
      </w:pPr>
      <w:r>
        <w:rPr>
          <w:rFonts w:hint="eastAsia" w:ascii="宋体" w:hAnsi="宋体"/>
          <w:b/>
          <w:color w:val="000000"/>
          <w:sz w:val="24"/>
        </w:rPr>
        <w:t>2. 如设计诸如学生成绩管理信息系统、商品销售信息系统等，请回答以下问题：</w:t>
      </w:r>
    </w:p>
    <w:p>
      <w:pPr>
        <w:outlineLvl w:val="0"/>
        <w:rPr>
          <w:rFonts w:ascii="宋体" w:hAnsi="宋体"/>
          <w:b/>
          <w:color w:val="000000"/>
          <w:sz w:val="24"/>
        </w:rPr>
      </w:pPr>
      <w:r>
        <w:rPr>
          <w:rFonts w:hint="eastAsia" w:ascii="宋体" w:hAnsi="宋体"/>
          <w:b/>
          <w:color w:val="000000"/>
          <w:sz w:val="24"/>
        </w:rPr>
        <w:t>（1）什么是计算思维？</w:t>
      </w:r>
    </w:p>
    <w:p>
      <w:pPr>
        <w:outlineLvl w:val="0"/>
        <w:rPr>
          <w:rFonts w:ascii="宋体" w:hAnsi="宋体"/>
          <w:b/>
          <w:color w:val="000000"/>
          <w:sz w:val="24"/>
        </w:rPr>
      </w:pPr>
      <w:r>
        <w:rPr>
          <w:rFonts w:hint="eastAsia" w:ascii="宋体" w:hAnsi="宋体"/>
          <w:b/>
          <w:color w:val="000000"/>
          <w:sz w:val="24"/>
        </w:rPr>
        <w:t>（2）计算</w:t>
      </w:r>
      <w:bookmarkStart w:id="0" w:name="_GoBack"/>
      <w:bookmarkEnd w:id="0"/>
      <w:r>
        <w:rPr>
          <w:rFonts w:hint="eastAsia" w:ascii="宋体" w:hAnsi="宋体"/>
          <w:b/>
          <w:color w:val="000000"/>
          <w:sz w:val="24"/>
        </w:rPr>
        <w:t>思维如何体现在软件系统的设计与维护过程中？</w:t>
      </w:r>
    </w:p>
    <w:p>
      <w:pPr>
        <w:outlineLvl w:val="0"/>
        <w:rPr>
          <w:rFonts w:ascii="宋体" w:hAnsi="宋体"/>
          <w:color w:val="000000"/>
          <w:sz w:val="24"/>
        </w:rPr>
      </w:pPr>
      <w:r>
        <w:rPr>
          <w:rFonts w:hint="eastAsia" w:ascii="宋体" w:hAnsi="宋体"/>
          <w:color w:val="000000"/>
          <w:sz w:val="24"/>
        </w:rPr>
        <w:t>答：（1）计算思维是运用计算机科学的基础概念进行问题求解、系统设计以及人类行为理解等涵盖计算机科学之广度的一系列思维活动。（5分）</w:t>
      </w:r>
    </w:p>
    <w:p>
      <w:pPr>
        <w:outlineLvl w:val="0"/>
        <w:rPr>
          <w:rFonts w:ascii="宋体" w:hAnsi="宋体"/>
          <w:color w:val="000000"/>
          <w:sz w:val="24"/>
        </w:rPr>
      </w:pPr>
      <w:r>
        <w:rPr>
          <w:rFonts w:hint="eastAsia" w:ascii="宋体" w:hAnsi="宋体"/>
          <w:color w:val="000000"/>
          <w:sz w:val="24"/>
        </w:rPr>
        <w:t>（2）答案不唯一，以下为示例。</w:t>
      </w:r>
    </w:p>
    <w:p>
      <w:pPr>
        <w:outlineLvl w:val="0"/>
        <w:rPr>
          <w:rFonts w:ascii="宋体" w:hAnsi="宋体"/>
          <w:color w:val="000000"/>
          <w:sz w:val="24"/>
        </w:rPr>
      </w:pPr>
      <w:r>
        <w:rPr>
          <w:rFonts w:hint="eastAsia" w:ascii="宋体" w:hAnsi="宋体"/>
          <w:color w:val="000000"/>
          <w:sz w:val="24"/>
        </w:rPr>
        <w:t>在软件系统设计之初，在需求调研分析的基础上，采用系统化思维，对软件功能进行抽象化、模块化，形成软件的基本组成结构与框架；在具体软件功能实现方面，采用算法思维，形成不同问题的求解算法；在软件模块集成方面，采用网络化思维，注重各模块的面向接口的编程，通过网络化信息共享实现软件功能的扩展；在软件维护方面，采用工程化思维，按照软件工程的方式提供管理与维护。（10分）</w:t>
      </w:r>
    </w:p>
    <w:p>
      <w:pPr>
        <w:outlineLvl w:val="0"/>
        <w:rPr>
          <w:rFonts w:ascii="宋体" w:hAnsi="宋体"/>
          <w:color w:val="000000"/>
          <w:sz w:val="24"/>
        </w:rPr>
      </w:pPr>
    </w:p>
    <w:p>
      <w:pPr>
        <w:outlineLvl w:val="0"/>
        <w:rPr>
          <w:rFonts w:ascii="宋体" w:hAnsi="宋体"/>
          <w:color w:val="000000"/>
          <w:sz w:val="24"/>
        </w:rPr>
      </w:pPr>
    </w:p>
    <w:p>
      <w:pPr>
        <w:outlineLvl w:val="0"/>
        <w:rPr>
          <w:rFonts w:ascii="宋体" w:hAnsi="宋体"/>
          <w:color w:val="000000"/>
          <w:sz w:val="24"/>
        </w:rPr>
      </w:pPr>
    </w:p>
    <w:p>
      <w:pPr>
        <w:outlineLvl w:val="0"/>
        <w:rPr>
          <w:rFonts w:ascii="宋体" w:hAnsi="宋体"/>
          <w:color w:val="000000"/>
          <w:sz w:val="24"/>
        </w:rPr>
      </w:pPr>
    </w:p>
    <w:p>
      <w:pPr>
        <w:outlineLvl w:val="0"/>
        <w:rPr>
          <w:rFonts w:ascii="宋体" w:hAnsi="宋体"/>
          <w:b/>
          <w:color w:val="000000"/>
          <w:sz w:val="24"/>
        </w:rPr>
      </w:pPr>
      <w:r>
        <w:rPr>
          <w:rFonts w:hint="eastAsia" w:ascii="宋体" w:hAnsi="宋体"/>
          <w:b/>
          <w:color w:val="000000"/>
          <w:sz w:val="24"/>
        </w:rPr>
        <w:t>3. 有一个N位的自然数</w:t>
      </w:r>
      <m:oMath>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n</m:t>
            </m:r>
            <m:ctrlPr>
              <w:rPr>
                <w:rFonts w:ascii="Cambria Math" w:hAnsi="Cambria Math"/>
                <w:b/>
                <w:sz w:val="24"/>
              </w:rPr>
            </m:ctrlPr>
          </m:sub>
        </m:sSub>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n-1</m:t>
            </m:r>
            <m:ctrlPr>
              <w:rPr>
                <w:rFonts w:ascii="Cambria Math" w:hAnsi="Cambria Math"/>
                <w:b/>
                <w:sz w:val="24"/>
              </w:rPr>
            </m:ctrlPr>
          </m:sub>
        </m:sSub>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n-2</m:t>
            </m:r>
            <m:ctrlPr>
              <w:rPr>
                <w:rFonts w:ascii="Cambria Math" w:hAnsi="Cambria Math"/>
                <w:b/>
                <w:sz w:val="24"/>
              </w:rPr>
            </m:ctrlP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2</m:t>
            </m:r>
            <m:ctrlPr>
              <w:rPr>
                <w:rFonts w:ascii="Cambria Math" w:hAnsi="Cambria Math"/>
                <w:b/>
                <w:sz w:val="24"/>
              </w:rPr>
            </m:ctrlPr>
          </m:sub>
        </m:sSub>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1</m:t>
            </m:r>
            <m:ctrlPr>
              <w:rPr>
                <w:rFonts w:ascii="Cambria Math" w:hAnsi="Cambria Math"/>
                <w:b/>
                <w:sz w:val="24"/>
              </w:rPr>
            </m:ctrlPr>
          </m:sub>
        </m:sSub>
      </m:oMath>
      <w:r>
        <w:rPr>
          <w:rFonts w:hint="eastAsia" w:ascii="宋体" w:hAnsi="宋体"/>
          <w:b/>
          <w:color w:val="000000"/>
          <w:sz w:val="24"/>
        </w:rPr>
        <w:t>，选用一种算法思路分别将每位十进制数转换成四位二进制数，再将所有对应位的二进制数按顺序连接在一起输出。例如3位的十进制数386，百位数3对应的二进制数为0011，十位数8对应的二进制数为1000，个位数6对应的二进制数为0110，则386对应的二进制数连接在一起为001110000110，如下图所示。</w:t>
      </w:r>
    </w:p>
    <w:p>
      <w:pPr>
        <w:jc w:val="center"/>
        <w:outlineLvl w:val="0"/>
        <w:rPr>
          <w:rFonts w:ascii="宋体" w:hAnsi="宋体"/>
          <w:b/>
          <w:color w:val="000000"/>
          <w:sz w:val="24"/>
        </w:rPr>
      </w:pPr>
      <w:r>
        <w:object>
          <v:shape id="_x0000_i1025" o:spt="75" type="#_x0000_t75" style="height:154.5pt;width:206.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outlineLvl w:val="0"/>
        <w:rPr>
          <w:rFonts w:ascii="宋体" w:hAnsi="宋体"/>
          <w:b/>
          <w:color w:val="000000"/>
          <w:sz w:val="24"/>
        </w:rPr>
      </w:pPr>
      <w:r>
        <w:rPr>
          <w:rFonts w:hint="eastAsia" w:ascii="宋体" w:hAnsi="宋体"/>
          <w:b/>
          <w:color w:val="000000"/>
          <w:sz w:val="24"/>
        </w:rPr>
        <w:t>请回答以下问题：</w:t>
      </w:r>
    </w:p>
    <w:p>
      <w:pPr>
        <w:outlineLvl w:val="0"/>
        <w:rPr>
          <w:b/>
          <w:sz w:val="24"/>
        </w:rPr>
      </w:pPr>
      <w:r>
        <w:rPr>
          <w:rFonts w:hint="eastAsia" w:ascii="宋体" w:hAnsi="宋体"/>
          <w:b/>
          <w:color w:val="000000"/>
          <w:sz w:val="24"/>
        </w:rPr>
        <w:t>（1）</w:t>
      </w:r>
      <w:r>
        <w:rPr>
          <w:rFonts w:hint="eastAsia"/>
          <w:b/>
          <w:sz w:val="24"/>
        </w:rPr>
        <w:t>用自然语言描述算法。</w:t>
      </w:r>
    </w:p>
    <w:p>
      <w:pPr>
        <w:outlineLvl w:val="0"/>
        <w:rPr>
          <w:b/>
          <w:sz w:val="24"/>
        </w:rPr>
      </w:pPr>
      <w:r>
        <w:rPr>
          <w:rFonts w:hint="eastAsia"/>
          <w:b/>
          <w:sz w:val="24"/>
        </w:rPr>
        <w:t>（2）用流程图描述算法。</w:t>
      </w:r>
    </w:p>
    <w:p>
      <w:pPr>
        <w:outlineLvl w:val="0"/>
        <w:rPr>
          <w:b/>
          <w:sz w:val="24"/>
        </w:rPr>
      </w:pPr>
      <w:r>
        <w:rPr>
          <w:rFonts w:hint="eastAsia"/>
          <w:b/>
          <w:sz w:val="24"/>
        </w:rPr>
        <w:t>（3）分析该算法的时间复杂度及空间复杂度。</w:t>
      </w:r>
    </w:p>
    <w:p>
      <w:pPr>
        <w:outlineLvl w:val="0"/>
        <w:rPr>
          <w:rFonts w:ascii="宋体" w:hAnsi="宋体"/>
          <w:color w:val="000000"/>
          <w:sz w:val="24"/>
        </w:rPr>
      </w:pPr>
      <w:r>
        <w:rPr>
          <w:rFonts w:hint="eastAsia" w:ascii="宋体" w:hAnsi="宋体"/>
          <w:color w:val="000000"/>
          <w:sz w:val="24"/>
        </w:rPr>
        <w:t>答：</w:t>
      </w:r>
    </w:p>
    <w:p>
      <w:pPr>
        <w:outlineLvl w:val="0"/>
        <w:rPr>
          <w:rFonts w:ascii="宋体" w:hAnsi="宋体"/>
          <w:color w:val="000000"/>
          <w:sz w:val="24"/>
        </w:rPr>
      </w:pPr>
      <w:r>
        <w:rPr>
          <w:rFonts w:hint="eastAsia" w:ascii="宋体" w:hAnsi="宋体"/>
          <w:color w:val="000000"/>
          <w:sz w:val="24"/>
        </w:rPr>
        <w:t>（1）步骤1，输入N位数</w:t>
      </w:r>
      <m:oMath>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n</m:t>
            </m:r>
            <m:ctrlPr>
              <w:rPr>
                <w:rFonts w:ascii="Cambria Math" w:hAnsi="Cambria Math"/>
                <w:b/>
                <w:sz w:val="24"/>
              </w:rPr>
            </m:ctrlPr>
          </m:sub>
        </m:sSub>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n-1</m:t>
            </m:r>
            <m:ctrlPr>
              <w:rPr>
                <w:rFonts w:ascii="Cambria Math" w:hAnsi="Cambria Math"/>
                <w:b/>
                <w:sz w:val="24"/>
              </w:rPr>
            </m:ctrlPr>
          </m:sub>
        </m:sSub>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n-2</m:t>
            </m:r>
            <m:ctrlPr>
              <w:rPr>
                <w:rFonts w:ascii="Cambria Math" w:hAnsi="Cambria Math"/>
                <w:b/>
                <w:sz w:val="24"/>
              </w:rPr>
            </m:ctrlP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2</m:t>
            </m:r>
            <m:ctrlPr>
              <w:rPr>
                <w:rFonts w:ascii="Cambria Math" w:hAnsi="Cambria Math"/>
                <w:b/>
                <w:sz w:val="24"/>
              </w:rPr>
            </m:ctrlPr>
          </m:sub>
        </m:sSub>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1</m:t>
            </m:r>
            <m:ctrlPr>
              <w:rPr>
                <w:rFonts w:ascii="Cambria Math" w:hAnsi="Cambria Math"/>
                <w:b/>
                <w:sz w:val="24"/>
              </w:rPr>
            </m:ctrlPr>
          </m:sub>
        </m:sSub>
      </m:oMath>
      <w:r>
        <w:rPr>
          <w:rFonts w:hint="eastAsia" w:ascii="宋体" w:hAnsi="宋体"/>
          <w:color w:val="000000"/>
          <w:sz w:val="24"/>
        </w:rPr>
        <w:t>；</w:t>
      </w:r>
    </w:p>
    <w:p>
      <w:pPr>
        <w:outlineLvl w:val="0"/>
        <w:rPr>
          <w:rFonts w:ascii="宋体" w:hAnsi="宋体"/>
          <w:color w:val="000000"/>
          <w:sz w:val="24"/>
        </w:rPr>
      </w:pPr>
      <w:r>
        <w:rPr>
          <w:rFonts w:hint="eastAsia" w:ascii="宋体" w:hAnsi="宋体"/>
          <w:color w:val="000000"/>
          <w:sz w:val="24"/>
        </w:rPr>
        <w:t xml:space="preserve">     步骤2，从最低第1位开始，依次获得第i位</w:t>
      </w:r>
      <m:oMath>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i</m:t>
            </m:r>
            <m:ctrlPr>
              <w:rPr>
                <w:rFonts w:ascii="Cambria Math" w:hAnsi="Cambria Math"/>
                <w:b/>
                <w:sz w:val="24"/>
              </w:rPr>
            </m:ctrlPr>
          </m:sub>
        </m:sSub>
      </m:oMath>
      <w:r>
        <w:rPr>
          <w:rFonts w:hint="eastAsia" w:ascii="宋体" w:hAnsi="宋体"/>
          <w:sz w:val="24"/>
        </w:rPr>
        <w:t>的数值；</w:t>
      </w:r>
    </w:p>
    <w:p>
      <w:pPr>
        <w:outlineLvl w:val="0"/>
        <w:rPr>
          <w:rFonts w:ascii="宋体" w:hAnsi="宋体"/>
          <w:color w:val="000000"/>
          <w:sz w:val="24"/>
        </w:rPr>
      </w:pPr>
      <w:r>
        <w:rPr>
          <w:rFonts w:hint="eastAsia" w:ascii="宋体" w:hAnsi="宋体"/>
          <w:color w:val="000000"/>
          <w:sz w:val="24"/>
        </w:rPr>
        <w:t xml:space="preserve">     步骤3，判断第i位</w:t>
      </w:r>
      <m:oMath>
        <m:sSub>
          <m:sSubPr>
            <m:ctrlPr>
              <w:rPr>
                <w:rFonts w:ascii="Cambria Math" w:hAnsi="Cambria Math"/>
                <w:b/>
                <w:sz w:val="24"/>
              </w:rPr>
            </m:ctrlPr>
          </m:sSubPr>
          <m:e>
            <m:r>
              <m:rPr>
                <m:sty m:val="b"/>
              </m:rPr>
              <w:rPr>
                <w:rFonts w:ascii="Cambria Math" w:hAnsi="Cambria Math"/>
                <w:sz w:val="24"/>
              </w:rPr>
              <m:t>a</m:t>
            </m:r>
            <m:ctrlPr>
              <w:rPr>
                <w:rFonts w:ascii="Cambria Math" w:hAnsi="Cambria Math"/>
                <w:b/>
                <w:sz w:val="24"/>
              </w:rPr>
            </m:ctrlPr>
          </m:e>
          <m:sub>
            <m:r>
              <m:rPr>
                <m:sty m:val="b"/>
              </m:rPr>
              <w:rPr>
                <w:rFonts w:ascii="Cambria Math" w:hAnsi="Cambria Math"/>
                <w:sz w:val="24"/>
              </w:rPr>
              <m:t>i</m:t>
            </m:r>
            <m:ctrlPr>
              <w:rPr>
                <w:rFonts w:ascii="Cambria Math" w:hAnsi="Cambria Math"/>
                <w:b/>
                <w:sz w:val="24"/>
              </w:rPr>
            </m:ctrlPr>
          </m:sub>
        </m:sSub>
      </m:oMath>
      <w:r>
        <w:rPr>
          <w:rFonts w:hint="eastAsia" w:ascii="宋体" w:hAnsi="宋体"/>
          <w:color w:val="000000"/>
          <w:sz w:val="24"/>
        </w:rPr>
        <w:t>是否大于1；如小于1，则跳转至步骤7；</w:t>
      </w:r>
    </w:p>
    <w:p>
      <w:pPr>
        <w:outlineLvl w:val="0"/>
        <w:rPr>
          <w:rFonts w:ascii="宋体" w:hAnsi="宋体"/>
          <w:color w:val="000000"/>
          <w:sz w:val="24"/>
        </w:rPr>
      </w:pPr>
      <w:r>
        <w:rPr>
          <w:rFonts w:hint="eastAsia" w:ascii="宋体" w:hAnsi="宋体"/>
          <w:color w:val="000000"/>
          <w:sz w:val="24"/>
        </w:rPr>
        <w:t xml:space="preserve">     步骤4，如取出数字为数字1，则转换值为0001，</w:t>
      </w:r>
    </w:p>
    <w:p>
      <w:pPr>
        <w:outlineLvl w:val="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  如取出数字为数字2，则转换值为0010，</w:t>
      </w:r>
    </w:p>
    <w:p>
      <w:pPr>
        <w:outlineLvl w:val="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  如取出数字为数字3，则转换值为0011，</w:t>
      </w:r>
    </w:p>
    <w:p>
      <w:pPr>
        <w:outlineLvl w:val="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  如取出数字为数字4，则转换值为0100，</w:t>
      </w:r>
    </w:p>
    <w:p>
      <w:pPr>
        <w:outlineLvl w:val="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  如取出数字为数字5，则转换值为0101，</w:t>
      </w:r>
    </w:p>
    <w:p>
      <w:pPr>
        <w:outlineLvl w:val="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  如取出数字为数字6，则转换值为0110，</w:t>
      </w:r>
    </w:p>
    <w:p>
      <w:pPr>
        <w:outlineLvl w:val="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  如取出数字为数字7，则转换值为0111，</w:t>
      </w:r>
    </w:p>
    <w:p>
      <w:pPr>
        <w:outlineLvl w:val="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  如取出数字为数字8，则转换值为1000，</w:t>
      </w:r>
    </w:p>
    <w:p>
      <w:pPr>
        <w:outlineLvl w:val="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  如取出数字为数字9，则转换值为1001，</w:t>
      </w:r>
    </w:p>
    <w:p>
      <w:pPr>
        <w:outlineLvl w:val="0"/>
        <w:rPr>
          <w:rFonts w:ascii="宋体" w:hAnsi="宋体"/>
          <w:color w:val="000000"/>
          <w:sz w:val="24"/>
        </w:rPr>
      </w:pP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ab/>
      </w:r>
      <w:r>
        <w:rPr>
          <w:rFonts w:hint="eastAsia" w:ascii="宋体" w:hAnsi="宋体"/>
          <w:color w:val="000000"/>
          <w:sz w:val="24"/>
        </w:rPr>
        <w:t xml:space="preserve">  如取出数字为数字0，则转换值为1010，</w:t>
      </w:r>
    </w:p>
    <w:p>
      <w:pPr>
        <w:outlineLvl w:val="0"/>
        <w:rPr>
          <w:rFonts w:ascii="宋体" w:hAnsi="宋体"/>
          <w:color w:val="000000"/>
          <w:sz w:val="24"/>
        </w:rPr>
      </w:pPr>
      <w:r>
        <w:rPr>
          <w:rFonts w:hint="eastAsia" w:ascii="宋体" w:hAnsi="宋体"/>
          <w:color w:val="000000"/>
          <w:sz w:val="24"/>
        </w:rPr>
        <w:t xml:space="preserve">     步骤5，将本次转换值与之前已转换值按字符进行连接；</w:t>
      </w:r>
    </w:p>
    <w:p>
      <w:pPr>
        <w:outlineLvl w:val="0"/>
        <w:rPr>
          <w:rFonts w:ascii="宋体" w:hAnsi="宋体"/>
          <w:color w:val="000000"/>
          <w:sz w:val="24"/>
        </w:rPr>
      </w:pPr>
      <w:r>
        <w:rPr>
          <w:rFonts w:hint="eastAsia" w:ascii="宋体" w:hAnsi="宋体"/>
          <w:color w:val="000000"/>
          <w:sz w:val="24"/>
        </w:rPr>
        <w:t xml:space="preserve">     步骤6，返回步骤2；</w:t>
      </w:r>
    </w:p>
    <w:p>
      <w:pPr>
        <w:outlineLvl w:val="0"/>
        <w:rPr>
          <w:rFonts w:ascii="宋体" w:hAnsi="宋体"/>
          <w:color w:val="000000"/>
          <w:sz w:val="24"/>
        </w:rPr>
      </w:pPr>
      <w:r>
        <w:rPr>
          <w:rFonts w:hint="eastAsia" w:ascii="宋体" w:hAnsi="宋体"/>
          <w:color w:val="000000"/>
          <w:sz w:val="24"/>
        </w:rPr>
        <w:t xml:space="preserve">     步骤7，输出所有转换值字符</w:t>
      </w:r>
    </w:p>
    <w:p>
      <w:pPr>
        <w:outlineLvl w:val="0"/>
        <w:rPr>
          <w:rFonts w:ascii="宋体" w:hAnsi="宋体"/>
          <w:color w:val="000000"/>
          <w:sz w:val="24"/>
        </w:rPr>
      </w:pPr>
      <w:r>
        <w:rPr>
          <w:rFonts w:hint="eastAsia" w:ascii="宋体" w:hAnsi="宋体"/>
          <w:color w:val="000000"/>
          <w:sz w:val="24"/>
        </w:rPr>
        <w:t xml:space="preserve">     （5分）</w:t>
      </w:r>
    </w:p>
    <w:p>
      <w:pPr>
        <w:outlineLvl w:val="0"/>
        <w:rPr>
          <w:rFonts w:ascii="宋体" w:hAnsi="宋体"/>
          <w:color w:val="000000"/>
          <w:sz w:val="24"/>
        </w:rPr>
      </w:pPr>
      <w:r>
        <w:rPr>
          <w:rFonts w:hint="eastAsia" w:ascii="宋体" w:hAnsi="宋体"/>
          <w:color w:val="000000"/>
          <w:sz w:val="24"/>
        </w:rPr>
        <w:t>（2）流程图如下所示。（5分）</w:t>
      </w:r>
    </w:p>
    <w:p>
      <w:pPr>
        <w:jc w:val="center"/>
        <w:outlineLvl w:val="0"/>
      </w:pPr>
      <w:r>
        <w:object>
          <v:shape id="_x0000_i1026" o:spt="75" type="#_x0000_t75" style="height:381pt;width:227.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outlineLvl w:val="0"/>
      </w:pPr>
      <w:r>
        <w:rPr>
          <w:rFonts w:hint="eastAsia"/>
        </w:rPr>
        <w:t>（3）</w:t>
      </w:r>
    </w:p>
    <w:p>
      <w:pPr>
        <w:outlineLvl w:val="0"/>
      </w:pPr>
      <w:r>
        <w:rPr>
          <w:rFonts w:hint="eastAsia"/>
        </w:rPr>
        <w:t>时间复杂度</w:t>
      </w:r>
      <w:r>
        <w:rPr>
          <w:rFonts w:hint="eastAsia"/>
          <w:szCs w:val="21"/>
        </w:rPr>
        <w:t>T</w:t>
      </w:r>
      <w:r>
        <w:rPr>
          <w:szCs w:val="21"/>
        </w:rPr>
        <w:t>(n)=O</w:t>
      </w:r>
      <w:r>
        <w:rPr>
          <w:rFonts w:hint="eastAsia"/>
          <w:szCs w:val="21"/>
        </w:rPr>
        <w:t>(</w:t>
      </w:r>
      <w:r>
        <w:rPr>
          <w:szCs w:val="21"/>
        </w:rPr>
        <w:t>n)</w:t>
      </w:r>
      <w:r>
        <w:rPr>
          <w:rFonts w:hint="eastAsia"/>
          <w:szCs w:val="21"/>
        </w:rPr>
        <w:t xml:space="preserve">   （3分）</w:t>
      </w:r>
    </w:p>
    <w:p>
      <w:pPr>
        <w:outlineLvl w:val="0"/>
      </w:pPr>
      <w:r>
        <w:rPr>
          <w:rFonts w:hint="eastAsia"/>
        </w:rPr>
        <w:t>空间复杂度</w:t>
      </w:r>
      <w:r>
        <w:rPr>
          <w:rFonts w:hint="eastAsia"/>
          <w:szCs w:val="21"/>
        </w:rPr>
        <w:t>S</w:t>
      </w:r>
      <w:r>
        <w:rPr>
          <w:szCs w:val="21"/>
        </w:rPr>
        <w:t>(n)=O(1)</w:t>
      </w:r>
      <w:r>
        <w:rPr>
          <w:rFonts w:hint="eastAsia"/>
          <w:szCs w:val="21"/>
        </w:rPr>
        <w:t xml:space="preserve">    （2分）</w:t>
      </w:r>
    </w:p>
    <w:p>
      <w:pPr>
        <w:outlineLvl w:val="0"/>
      </w:pPr>
    </w:p>
    <w:p>
      <w:pPr>
        <w:outlineLvl w:val="0"/>
        <w:rPr>
          <w:rFonts w:ascii="宋体" w:hAnsi="宋体"/>
          <w:color w:val="000000"/>
          <w:sz w:val="24"/>
        </w:rPr>
      </w:pPr>
    </w:p>
    <w:p>
      <w:pPr>
        <w:rPr>
          <w:b/>
          <w:sz w:val="24"/>
        </w:rPr>
      </w:pPr>
      <w:r>
        <w:rPr>
          <w:rFonts w:hint="eastAsia"/>
          <w:b/>
          <w:sz w:val="24"/>
        </w:rPr>
        <w:t>4. 选用一种算法求出圆周率</w:t>
      </w:r>
      <w:r>
        <w:rPr>
          <w:b/>
          <w:sz w:val="24"/>
        </w:rPr>
        <w:t>PI</w:t>
      </w:r>
      <w:r>
        <w:rPr>
          <w:rFonts w:hint="eastAsia"/>
          <w:b/>
          <w:sz w:val="24"/>
        </w:rPr>
        <w:t>（</w:t>
      </w:r>
      <w:r>
        <w:rPr>
          <w:b/>
          <w:sz w:val="24"/>
        </w:rPr>
        <w:t>π</w:t>
      </w:r>
      <w:r>
        <w:rPr>
          <w:rFonts w:hint="eastAsia"/>
          <w:b/>
          <w:sz w:val="24"/>
        </w:rPr>
        <w:t>），并</w:t>
      </w:r>
      <w:r>
        <w:rPr>
          <w:rFonts w:hint="eastAsia" w:ascii="宋体" w:hAnsi="宋体"/>
          <w:b/>
          <w:color w:val="000000"/>
          <w:sz w:val="24"/>
        </w:rPr>
        <w:t>回答以下问题</w:t>
      </w:r>
      <w:r>
        <w:rPr>
          <w:rFonts w:hint="eastAsia"/>
          <w:b/>
          <w:sz w:val="24"/>
        </w:rPr>
        <w:t>：</w:t>
      </w:r>
    </w:p>
    <w:p>
      <w:pPr>
        <w:rPr>
          <w:b/>
          <w:sz w:val="24"/>
        </w:rPr>
      </w:pPr>
      <w:r>
        <w:rPr>
          <w:rFonts w:hint="eastAsia"/>
          <w:b/>
          <w:sz w:val="24"/>
        </w:rPr>
        <w:t>（1）用流程图或自然语言的方法描述算法；</w:t>
      </w:r>
    </w:p>
    <w:p>
      <w:pPr>
        <w:rPr>
          <w:b/>
          <w:sz w:val="24"/>
        </w:rPr>
      </w:pPr>
      <w:r>
        <w:rPr>
          <w:rFonts w:hint="eastAsia"/>
          <w:b/>
          <w:sz w:val="24"/>
        </w:rPr>
        <w:t>（</w:t>
      </w:r>
      <w:r>
        <w:rPr>
          <w:b/>
          <w:sz w:val="24"/>
        </w:rPr>
        <w:t>2</w:t>
      </w:r>
      <w:r>
        <w:rPr>
          <w:rFonts w:hint="eastAsia"/>
          <w:b/>
          <w:sz w:val="24"/>
        </w:rPr>
        <w:t>）分析该算法的时间复杂度和空间复杂度。</w:t>
      </w:r>
    </w:p>
    <w:p>
      <w:pPr>
        <w:rPr>
          <w:szCs w:val="21"/>
        </w:rPr>
      </w:pPr>
      <w:r>
        <w:rPr>
          <w:rFonts w:hint="eastAsia"/>
          <w:szCs w:val="21"/>
        </w:rPr>
        <w:t>答案：</w:t>
      </w:r>
    </w:p>
    <w:p>
      <w:pPr>
        <w:rPr>
          <w:szCs w:val="21"/>
        </w:rPr>
      </w:pPr>
      <w:r>
        <w:rPr>
          <w:rFonts w:hint="eastAsia"/>
          <w:szCs w:val="21"/>
        </w:rPr>
        <w:t>算法一：（9分）利用计算机随机数的功能基于“随机数”的算法，通过计算落在单位圆内的点与落在正方形内的点的比值求</w:t>
      </w:r>
      <w:r>
        <w:rPr>
          <w:szCs w:val="21"/>
        </w:rPr>
        <w:t>PI。</w:t>
      </w:r>
      <w:r>
        <w:rPr>
          <w:rFonts w:hint="eastAsia"/>
          <w:szCs w:val="21"/>
        </w:rPr>
        <w:t>由于图形的对称性，我们靠考虑该图的四分之一部分。假定一点能够均匀地扔到一个正方形中，计算落入其中的点个数。通过计数其中落入内切圆的点的个数；如果一共投入</w:t>
      </w:r>
      <w:r>
        <w:rPr>
          <w:szCs w:val="21"/>
        </w:rPr>
        <w:t>N个点</w:t>
      </w:r>
      <w:r>
        <w:rPr>
          <w:rFonts w:hint="eastAsia"/>
          <w:szCs w:val="21"/>
        </w:rPr>
        <w:t>，</w:t>
      </w:r>
      <w:r>
        <w:rPr>
          <w:szCs w:val="21"/>
        </w:rPr>
        <w:t>其中有M个落入圆中，则只要点均匀，</w:t>
      </w:r>
      <w:r>
        <w:rPr>
          <w:rFonts w:hint="eastAsia"/>
          <w:szCs w:val="21"/>
        </w:rPr>
        <w:t>则</w:t>
      </w:r>
      <w:r>
        <w:rPr>
          <w:szCs w:val="21"/>
        </w:rPr>
        <w:t>π=4</w:t>
      </w:r>
      <w:r>
        <w:rPr>
          <w:rFonts w:hint="eastAsia" w:ascii="MS Gothic" w:hAnsi="MS Gothic" w:eastAsia="MS Gothic" w:cs="MS Gothic"/>
          <w:szCs w:val="21"/>
        </w:rPr>
        <w:t>∗</w:t>
      </w:r>
      <w:r>
        <w:rPr>
          <w:szCs w:val="21"/>
        </w:rPr>
        <w:t>M</w:t>
      </w:r>
      <w:r>
        <w:rPr>
          <w:rFonts w:hint="eastAsia"/>
          <w:szCs w:val="21"/>
        </w:rPr>
        <w:t>/</w:t>
      </w:r>
      <w:r>
        <w:rPr>
          <w:szCs w:val="21"/>
        </w:rPr>
        <w:t>N</w:t>
      </w:r>
      <w:r>
        <w:rPr>
          <w:rFonts w:hint="eastAsia"/>
          <w:szCs w:val="21"/>
        </w:rPr>
        <w:t>。</w:t>
      </w:r>
    </w:p>
    <w:p>
      <w:pPr>
        <w:rPr>
          <w:color w:val="FF0000"/>
          <w:szCs w:val="21"/>
        </w:rPr>
      </w:pPr>
      <w:r>
        <w:rPr>
          <w:rFonts w:hint="eastAsia"/>
          <w:color w:val="FF0000"/>
          <w:szCs w:val="21"/>
        </w:rPr>
        <w:t>随机生成xy属于0到1之间，判断是否x*x+y*y</w:t>
      </w:r>
      <w:r>
        <w:rPr>
          <w:color w:val="FF0000"/>
          <w:szCs w:val="21"/>
        </w:rPr>
        <w:t>&lt;1</w:t>
      </w:r>
      <w:r>
        <w:rPr>
          <w:rFonts w:hint="eastAsia"/>
          <w:color w:val="FF0000"/>
          <w:szCs w:val="21"/>
        </w:rPr>
        <w:t>（圆内），是则M加1，重复N次即可。最后利用</w:t>
      </w:r>
      <w:r>
        <w:rPr>
          <w:color w:val="FF0000"/>
          <w:szCs w:val="21"/>
        </w:rPr>
        <w:t>π=4</w:t>
      </w:r>
      <w:r>
        <w:rPr>
          <w:rFonts w:hint="eastAsia" w:ascii="MS Gothic" w:hAnsi="MS Gothic" w:eastAsia="MS Gothic" w:cs="MS Gothic"/>
          <w:color w:val="FF0000"/>
          <w:szCs w:val="21"/>
        </w:rPr>
        <w:t>∗</w:t>
      </w:r>
      <w:r>
        <w:rPr>
          <w:color w:val="FF0000"/>
          <w:szCs w:val="21"/>
        </w:rPr>
        <w:t>M</w:t>
      </w:r>
      <w:r>
        <w:rPr>
          <w:rFonts w:hint="eastAsia"/>
          <w:color w:val="FF0000"/>
          <w:szCs w:val="21"/>
        </w:rPr>
        <w:t>/</w:t>
      </w:r>
      <w:r>
        <w:rPr>
          <w:color w:val="FF0000"/>
          <w:szCs w:val="21"/>
        </w:rPr>
        <w:t>N</w:t>
      </w:r>
      <w:r>
        <w:rPr>
          <w:rFonts w:hint="eastAsia"/>
          <w:color w:val="FF0000"/>
          <w:szCs w:val="21"/>
        </w:rPr>
        <w:t>求出结果。</w:t>
      </w:r>
    </w:p>
    <w:p>
      <w:pPr>
        <w:rPr>
          <w:szCs w:val="21"/>
        </w:rPr>
      </w:pPr>
      <w:r>
        <w:rPr>
          <w:rFonts w:hint="eastAsia"/>
          <w:szCs w:val="21"/>
        </w:rPr>
        <w:t>时间复杂度：T</w:t>
      </w:r>
      <w:r>
        <w:rPr>
          <w:szCs w:val="21"/>
        </w:rPr>
        <w:t>(n)=O</w:t>
      </w:r>
      <w:r>
        <w:rPr>
          <w:rFonts w:hint="eastAsia"/>
          <w:szCs w:val="21"/>
        </w:rPr>
        <w:t>(</w:t>
      </w:r>
      <w:r>
        <w:rPr>
          <w:szCs w:val="21"/>
        </w:rPr>
        <w:t>n)</w:t>
      </w:r>
      <w:r>
        <w:rPr>
          <w:rFonts w:hint="eastAsia"/>
          <w:szCs w:val="21"/>
        </w:rPr>
        <w:t xml:space="preserve">   （3分）</w:t>
      </w:r>
    </w:p>
    <w:p>
      <w:pPr>
        <w:rPr>
          <w:szCs w:val="21"/>
        </w:rPr>
      </w:pPr>
      <w:r>
        <w:rPr>
          <w:rFonts w:hint="eastAsia"/>
          <w:szCs w:val="21"/>
        </w:rPr>
        <w:t>空间复杂度：S</w:t>
      </w:r>
      <w:r>
        <w:rPr>
          <w:szCs w:val="21"/>
        </w:rPr>
        <w:t>(n)=O(1)</w:t>
      </w:r>
      <w:r>
        <w:rPr>
          <w:rFonts w:hint="eastAsia"/>
          <w:szCs w:val="21"/>
        </w:rPr>
        <w:t xml:space="preserve">   （3分）</w:t>
      </w:r>
    </w:p>
    <w:p>
      <w:pPr>
        <w:jc w:val="center"/>
        <w:rPr>
          <w:szCs w:val="21"/>
        </w:rPr>
      </w:pPr>
      <w:r>
        <w:drawing>
          <wp:inline distT="0" distB="0" distL="0" distR="0">
            <wp:extent cx="4119880" cy="3053080"/>
            <wp:effectExtent l="0" t="0" r="762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9"/>
                    <a:srcRect/>
                    <a:stretch>
                      <a:fillRect/>
                    </a:stretch>
                  </pic:blipFill>
                  <pic:spPr>
                    <a:xfrm>
                      <a:off x="0" y="0"/>
                      <a:ext cx="4119880" cy="3053080"/>
                    </a:xfrm>
                    <a:prstGeom prst="rect">
                      <a:avLst/>
                    </a:prstGeom>
                    <a:noFill/>
                    <a:ln w="9525">
                      <a:noFill/>
                      <a:miter lim="800000"/>
                      <a:headEnd/>
                      <a:tailEnd/>
                    </a:ln>
                  </pic:spPr>
                </pic:pic>
              </a:graphicData>
            </a:graphic>
          </wp:inline>
        </w:drawing>
      </w:r>
    </w:p>
    <w:p>
      <w:pPr>
        <w:rPr>
          <w:szCs w:val="21"/>
        </w:rPr>
      </w:pPr>
      <w:r>
        <w:rPr>
          <w:rFonts w:hint="eastAsia"/>
          <w:szCs w:val="21"/>
        </w:rPr>
        <w:t>算法二：（9分）</w:t>
      </w:r>
    </w:p>
    <w:p>
      <w:pPr>
        <w:rPr>
          <w:szCs w:val="21"/>
        </w:rPr>
      </w:pPr>
      <w:r>
        <w:drawing>
          <wp:inline distT="0" distB="0" distL="0" distR="0">
            <wp:extent cx="3162300" cy="64770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0"/>
                    <a:srcRect/>
                    <a:stretch>
                      <a:fillRect/>
                    </a:stretch>
                  </pic:blipFill>
                  <pic:spPr>
                    <a:xfrm>
                      <a:off x="0" y="0"/>
                      <a:ext cx="3162300" cy="647700"/>
                    </a:xfrm>
                    <a:prstGeom prst="rect">
                      <a:avLst/>
                    </a:prstGeom>
                    <a:noFill/>
                    <a:ln w="9525">
                      <a:noFill/>
                      <a:miter lim="800000"/>
                      <a:headEnd/>
                      <a:tailEnd/>
                    </a:ln>
                  </pic:spPr>
                </pic:pic>
              </a:graphicData>
            </a:graphic>
          </wp:inline>
        </w:drawing>
      </w:r>
    </w:p>
    <w:p>
      <w:pPr>
        <w:jc w:val="center"/>
        <w:rPr>
          <w:szCs w:val="21"/>
        </w:rPr>
      </w:pPr>
      <w:r>
        <w:drawing>
          <wp:inline distT="0" distB="0" distL="0" distR="0">
            <wp:extent cx="4002405" cy="2766695"/>
            <wp:effectExtent l="0" t="0" r="1079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11"/>
                    <a:srcRect/>
                    <a:stretch>
                      <a:fillRect/>
                    </a:stretch>
                  </pic:blipFill>
                  <pic:spPr>
                    <a:xfrm>
                      <a:off x="0" y="0"/>
                      <a:ext cx="4002405" cy="2766695"/>
                    </a:xfrm>
                    <a:prstGeom prst="rect">
                      <a:avLst/>
                    </a:prstGeom>
                    <a:noFill/>
                    <a:ln w="9525">
                      <a:noFill/>
                      <a:miter lim="800000"/>
                      <a:headEnd/>
                      <a:tailEnd/>
                    </a:ln>
                  </pic:spPr>
                </pic:pic>
              </a:graphicData>
            </a:graphic>
          </wp:inline>
        </w:drawing>
      </w:r>
    </w:p>
    <w:p>
      <w:pPr>
        <w:rPr>
          <w:szCs w:val="21"/>
        </w:rPr>
      </w:pPr>
      <w:r>
        <w:rPr>
          <w:rFonts w:hint="eastAsia"/>
          <w:szCs w:val="21"/>
        </w:rPr>
        <w:t>时间复杂度：T</w:t>
      </w:r>
      <w:r>
        <w:rPr>
          <w:szCs w:val="21"/>
        </w:rPr>
        <w:t>(n)=O</w:t>
      </w:r>
      <w:r>
        <w:rPr>
          <w:rFonts w:hint="eastAsia"/>
          <w:szCs w:val="21"/>
        </w:rPr>
        <w:t>(</w:t>
      </w:r>
      <w:r>
        <w:rPr>
          <w:szCs w:val="21"/>
        </w:rPr>
        <w:t>n)</w:t>
      </w:r>
      <w:r>
        <w:rPr>
          <w:rFonts w:hint="eastAsia"/>
          <w:szCs w:val="21"/>
        </w:rPr>
        <w:t xml:space="preserve">   （3分）</w:t>
      </w:r>
    </w:p>
    <w:p>
      <w:pPr>
        <w:rPr>
          <w:szCs w:val="21"/>
        </w:rPr>
      </w:pPr>
      <w:r>
        <w:rPr>
          <w:rFonts w:hint="eastAsia"/>
          <w:szCs w:val="21"/>
        </w:rPr>
        <w:t>空间复杂度：S</w:t>
      </w:r>
      <w:r>
        <w:rPr>
          <w:szCs w:val="21"/>
        </w:rPr>
        <w:t>(n)=O(1)</w:t>
      </w:r>
      <w:r>
        <w:rPr>
          <w:rFonts w:hint="eastAsia"/>
          <w:szCs w:val="21"/>
        </w:rPr>
        <w:t xml:space="preserve">   （3分）</w:t>
      </w:r>
    </w:p>
    <w:p>
      <w:pPr>
        <w:rPr>
          <w:szCs w:val="21"/>
        </w:rPr>
      </w:pPr>
      <w:r>
        <w:rPr>
          <w:rFonts w:hint="eastAsia"/>
          <w:szCs w:val="21"/>
        </w:rPr>
        <w:t>算法三：（9分）</w:t>
      </w:r>
    </w:p>
    <w:p>
      <w:pPr>
        <w:rPr>
          <w:rFonts w:ascii="Arial" w:hAnsi="Arial" w:cs="Arial"/>
          <w:color w:val="4F4F4F"/>
          <w:shd w:val="clear" w:color="auto" w:fill="FFFFFF"/>
        </w:rPr>
      </w:pPr>
      <w:r>
        <w:rPr>
          <w:rFonts w:ascii="Arial" w:hAnsi="Arial" w:cs="Arial"/>
          <w:color w:val="4F4F4F"/>
          <w:shd w:val="clear" w:color="auto" w:fill="FFFFFF"/>
        </w:rPr>
        <w:t>将图片分为n*n个小方形，统计落在圆内的个数占所有方形的比列</w:t>
      </w:r>
      <w:r>
        <w:rPr>
          <w:rFonts w:hint="eastAsia" w:ascii="Arial" w:hAnsi="Arial" w:cs="Arial"/>
          <w:color w:val="4F4F4F"/>
          <w:shd w:val="clear" w:color="auto" w:fill="FFFFFF"/>
        </w:rPr>
        <w:t>。</w:t>
      </w:r>
    </w:p>
    <w:p>
      <w:pPr>
        <w:rPr>
          <w:sz w:val="24"/>
        </w:rPr>
      </w:pPr>
      <w:r>
        <w:drawing>
          <wp:inline distT="0" distB="0" distL="0" distR="0">
            <wp:extent cx="4682490" cy="2794000"/>
            <wp:effectExtent l="0" t="0" r="381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12"/>
                    <a:srcRect/>
                    <a:stretch>
                      <a:fillRect/>
                    </a:stretch>
                  </pic:blipFill>
                  <pic:spPr>
                    <a:xfrm>
                      <a:off x="0" y="0"/>
                      <a:ext cx="4682490" cy="2794000"/>
                    </a:xfrm>
                    <a:prstGeom prst="rect">
                      <a:avLst/>
                    </a:prstGeom>
                    <a:noFill/>
                    <a:ln w="9525">
                      <a:noFill/>
                      <a:miter lim="800000"/>
                      <a:headEnd/>
                      <a:tailEnd/>
                    </a:ln>
                  </pic:spPr>
                </pic:pic>
              </a:graphicData>
            </a:graphic>
          </wp:inline>
        </w:drawing>
      </w:r>
    </w:p>
    <w:p>
      <w:pPr>
        <w:rPr>
          <w:szCs w:val="21"/>
        </w:rPr>
      </w:pPr>
      <w:r>
        <w:rPr>
          <w:rFonts w:hint="eastAsia"/>
          <w:szCs w:val="21"/>
        </w:rPr>
        <w:t>时间复杂度：T</w:t>
      </w:r>
      <w:r>
        <w:rPr>
          <w:szCs w:val="21"/>
        </w:rPr>
        <w:t>(n)=O</w:t>
      </w:r>
      <w:r>
        <w:rPr>
          <w:rFonts w:hint="eastAsia"/>
          <w:szCs w:val="21"/>
        </w:rPr>
        <w:t>(</w:t>
      </w:r>
      <w:r>
        <w:rPr>
          <w:szCs w:val="21"/>
        </w:rPr>
        <w:t>n)</w:t>
      </w:r>
      <w:r>
        <w:rPr>
          <w:rFonts w:hint="eastAsia"/>
          <w:szCs w:val="21"/>
        </w:rPr>
        <w:t xml:space="preserve">   （3分）</w:t>
      </w:r>
    </w:p>
    <w:p>
      <w:pPr>
        <w:rPr>
          <w:szCs w:val="21"/>
        </w:rPr>
      </w:pPr>
      <w:r>
        <w:rPr>
          <w:rFonts w:hint="eastAsia"/>
          <w:szCs w:val="21"/>
        </w:rPr>
        <w:t>空间复杂度：S</w:t>
      </w:r>
      <w:r>
        <w:rPr>
          <w:szCs w:val="21"/>
        </w:rPr>
        <w:t>(n)=O(1)</w:t>
      </w:r>
      <w:r>
        <w:rPr>
          <w:rFonts w:hint="eastAsia"/>
          <w:szCs w:val="21"/>
        </w:rPr>
        <w:t xml:space="preserve">   （3分）</w:t>
      </w:r>
    </w:p>
    <w:p>
      <w:pPr>
        <w:outlineLvl w:val="0"/>
        <w:rPr>
          <w:rFonts w:ascii="宋体" w:hAnsi="宋体"/>
          <w:color w:val="000000"/>
          <w:sz w:val="24"/>
        </w:rPr>
      </w:pPr>
      <w:r>
        <w:rPr>
          <w:rFonts w:hint="eastAsia" w:ascii="宋体" w:hAnsi="宋体"/>
          <w:color w:val="000000"/>
          <w:sz w:val="24"/>
        </w:rPr>
        <w:t xml:space="preserve"> </w:t>
      </w:r>
    </w:p>
    <w:sectPr>
      <w:footerReference r:id="rId3" w:type="default"/>
      <w:pgSz w:w="11906" w:h="16838"/>
      <w:pgMar w:top="1588" w:right="1588"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kern w:val="0"/>
        <w:szCs w:val="21"/>
      </w:rPr>
      <w:t xml:space="preserve">第 </w:t>
    </w:r>
    <w:r>
      <w:rPr>
        <w:rStyle w:val="11"/>
      </w:rPr>
      <w:fldChar w:fldCharType="begin"/>
    </w:r>
    <w:r>
      <w:rPr>
        <w:rStyle w:val="11"/>
      </w:rPr>
      <w:instrText xml:space="preserve"> PAGE </w:instrText>
    </w:r>
    <w:r>
      <w:rPr>
        <w:rStyle w:val="11"/>
      </w:rPr>
      <w:fldChar w:fldCharType="separate"/>
    </w:r>
    <w:r>
      <w:rPr>
        <w:rStyle w:val="11"/>
      </w:rPr>
      <w:t>4</w:t>
    </w:r>
    <w:r>
      <w:rPr>
        <w:rStyle w:val="11"/>
      </w:rPr>
      <w:fldChar w:fldCharType="end"/>
    </w:r>
    <w:r>
      <w:rPr>
        <w:rFonts w:hint="eastAsia"/>
        <w:kern w:val="0"/>
        <w:szCs w:val="21"/>
      </w:rPr>
      <w:t xml:space="preserve"> 页 共 </w:t>
    </w:r>
    <w:r>
      <w:rPr>
        <w:rStyle w:val="11"/>
      </w:rPr>
      <w:fldChar w:fldCharType="begin"/>
    </w:r>
    <w:r>
      <w:rPr>
        <w:rStyle w:val="11"/>
      </w:rPr>
      <w:instrText xml:space="preserve"> NUMPAGES </w:instrText>
    </w:r>
    <w:r>
      <w:rPr>
        <w:rStyle w:val="11"/>
      </w:rPr>
      <w:fldChar w:fldCharType="separate"/>
    </w:r>
    <w:r>
      <w:rPr>
        <w:rStyle w:val="11"/>
      </w:rPr>
      <w:t>7</w:t>
    </w:r>
    <w:r>
      <w:rPr>
        <w:rStyle w:val="1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94D99"/>
    <w:rsid w:val="000217CC"/>
    <w:rsid w:val="0002587C"/>
    <w:rsid w:val="0002721D"/>
    <w:rsid w:val="000300ED"/>
    <w:rsid w:val="00033441"/>
    <w:rsid w:val="00033AF6"/>
    <w:rsid w:val="00040FD5"/>
    <w:rsid w:val="00043256"/>
    <w:rsid w:val="00046596"/>
    <w:rsid w:val="00050F0C"/>
    <w:rsid w:val="00051401"/>
    <w:rsid w:val="000528F5"/>
    <w:rsid w:val="00061A66"/>
    <w:rsid w:val="00087C80"/>
    <w:rsid w:val="000904DE"/>
    <w:rsid w:val="000914B2"/>
    <w:rsid w:val="000A0D1D"/>
    <w:rsid w:val="000A3755"/>
    <w:rsid w:val="000A647C"/>
    <w:rsid w:val="000B04F1"/>
    <w:rsid w:val="000B13B4"/>
    <w:rsid w:val="000B1CAE"/>
    <w:rsid w:val="000B30C4"/>
    <w:rsid w:val="000D5CAE"/>
    <w:rsid w:val="000E2F2E"/>
    <w:rsid w:val="000F42F0"/>
    <w:rsid w:val="00101217"/>
    <w:rsid w:val="001073B7"/>
    <w:rsid w:val="00111E18"/>
    <w:rsid w:val="00117EDC"/>
    <w:rsid w:val="00121AC7"/>
    <w:rsid w:val="00127680"/>
    <w:rsid w:val="00131B50"/>
    <w:rsid w:val="00131E7F"/>
    <w:rsid w:val="00143F2C"/>
    <w:rsid w:val="00145526"/>
    <w:rsid w:val="00145876"/>
    <w:rsid w:val="0015516F"/>
    <w:rsid w:val="00161AD6"/>
    <w:rsid w:val="001724B0"/>
    <w:rsid w:val="001849D6"/>
    <w:rsid w:val="0019276D"/>
    <w:rsid w:val="00193A1C"/>
    <w:rsid w:val="00195DA2"/>
    <w:rsid w:val="001C5395"/>
    <w:rsid w:val="001D4092"/>
    <w:rsid w:val="001D583D"/>
    <w:rsid w:val="001D6DE0"/>
    <w:rsid w:val="001F2133"/>
    <w:rsid w:val="00200BB3"/>
    <w:rsid w:val="002055F3"/>
    <w:rsid w:val="002064D3"/>
    <w:rsid w:val="00220E1B"/>
    <w:rsid w:val="00231BF5"/>
    <w:rsid w:val="00246F30"/>
    <w:rsid w:val="002554EF"/>
    <w:rsid w:val="00257305"/>
    <w:rsid w:val="002646A7"/>
    <w:rsid w:val="002666BB"/>
    <w:rsid w:val="00266A02"/>
    <w:rsid w:val="00266F25"/>
    <w:rsid w:val="00275527"/>
    <w:rsid w:val="002779CD"/>
    <w:rsid w:val="002908CC"/>
    <w:rsid w:val="00291E59"/>
    <w:rsid w:val="00294E42"/>
    <w:rsid w:val="00297B40"/>
    <w:rsid w:val="002A18D5"/>
    <w:rsid w:val="002C03E0"/>
    <w:rsid w:val="002E011E"/>
    <w:rsid w:val="002E3553"/>
    <w:rsid w:val="002E36B5"/>
    <w:rsid w:val="002E4368"/>
    <w:rsid w:val="002F0B9F"/>
    <w:rsid w:val="002F691D"/>
    <w:rsid w:val="00312265"/>
    <w:rsid w:val="003173C0"/>
    <w:rsid w:val="00317A49"/>
    <w:rsid w:val="0032796E"/>
    <w:rsid w:val="00337CBC"/>
    <w:rsid w:val="00350B4C"/>
    <w:rsid w:val="00352035"/>
    <w:rsid w:val="003563C1"/>
    <w:rsid w:val="00374783"/>
    <w:rsid w:val="00375F1A"/>
    <w:rsid w:val="00392927"/>
    <w:rsid w:val="0039629B"/>
    <w:rsid w:val="003B13C1"/>
    <w:rsid w:val="003B5EC6"/>
    <w:rsid w:val="003B6033"/>
    <w:rsid w:val="003B6F3F"/>
    <w:rsid w:val="003B769A"/>
    <w:rsid w:val="003C530B"/>
    <w:rsid w:val="003E34FF"/>
    <w:rsid w:val="003E3DDA"/>
    <w:rsid w:val="003F6E41"/>
    <w:rsid w:val="00440751"/>
    <w:rsid w:val="004418C6"/>
    <w:rsid w:val="00444958"/>
    <w:rsid w:val="004605B1"/>
    <w:rsid w:val="00467BF6"/>
    <w:rsid w:val="004820FE"/>
    <w:rsid w:val="00482E6B"/>
    <w:rsid w:val="004852A9"/>
    <w:rsid w:val="004A35F9"/>
    <w:rsid w:val="004A6C70"/>
    <w:rsid w:val="004B0987"/>
    <w:rsid w:val="004B1BDE"/>
    <w:rsid w:val="004B25C4"/>
    <w:rsid w:val="004B4646"/>
    <w:rsid w:val="004B6949"/>
    <w:rsid w:val="004C3271"/>
    <w:rsid w:val="004E1640"/>
    <w:rsid w:val="004E3139"/>
    <w:rsid w:val="004F0024"/>
    <w:rsid w:val="0050569B"/>
    <w:rsid w:val="00514566"/>
    <w:rsid w:val="00516929"/>
    <w:rsid w:val="00525215"/>
    <w:rsid w:val="0052748C"/>
    <w:rsid w:val="00582237"/>
    <w:rsid w:val="00585DC8"/>
    <w:rsid w:val="00590A2A"/>
    <w:rsid w:val="00594C9C"/>
    <w:rsid w:val="005A0FCB"/>
    <w:rsid w:val="005A19A0"/>
    <w:rsid w:val="005A73F6"/>
    <w:rsid w:val="005B0163"/>
    <w:rsid w:val="005B2531"/>
    <w:rsid w:val="005B5C87"/>
    <w:rsid w:val="005C305F"/>
    <w:rsid w:val="005E55CF"/>
    <w:rsid w:val="00611901"/>
    <w:rsid w:val="00612CE9"/>
    <w:rsid w:val="006144AC"/>
    <w:rsid w:val="006203CD"/>
    <w:rsid w:val="0062088F"/>
    <w:rsid w:val="00625864"/>
    <w:rsid w:val="006324AA"/>
    <w:rsid w:val="00637DA5"/>
    <w:rsid w:val="00637EBB"/>
    <w:rsid w:val="00642679"/>
    <w:rsid w:val="00642B42"/>
    <w:rsid w:val="00646B25"/>
    <w:rsid w:val="00650B3F"/>
    <w:rsid w:val="0065286E"/>
    <w:rsid w:val="00691286"/>
    <w:rsid w:val="006A0774"/>
    <w:rsid w:val="006B15E1"/>
    <w:rsid w:val="006B1F31"/>
    <w:rsid w:val="006B2FBD"/>
    <w:rsid w:val="006C16FE"/>
    <w:rsid w:val="006C401E"/>
    <w:rsid w:val="006C5187"/>
    <w:rsid w:val="006C7475"/>
    <w:rsid w:val="006C78B5"/>
    <w:rsid w:val="006D41EA"/>
    <w:rsid w:val="006E2DED"/>
    <w:rsid w:val="006E5071"/>
    <w:rsid w:val="006F5706"/>
    <w:rsid w:val="006F5D38"/>
    <w:rsid w:val="007178C3"/>
    <w:rsid w:val="0072111A"/>
    <w:rsid w:val="00732D90"/>
    <w:rsid w:val="00734FA2"/>
    <w:rsid w:val="00744E45"/>
    <w:rsid w:val="00746A8A"/>
    <w:rsid w:val="0075046B"/>
    <w:rsid w:val="00750C2A"/>
    <w:rsid w:val="00780F57"/>
    <w:rsid w:val="0079599F"/>
    <w:rsid w:val="00795AFE"/>
    <w:rsid w:val="007A2E79"/>
    <w:rsid w:val="007A6532"/>
    <w:rsid w:val="007A6857"/>
    <w:rsid w:val="007B2B63"/>
    <w:rsid w:val="007B4665"/>
    <w:rsid w:val="007C3DEA"/>
    <w:rsid w:val="007C68BF"/>
    <w:rsid w:val="007D1C37"/>
    <w:rsid w:val="007D2C9C"/>
    <w:rsid w:val="007D7D5F"/>
    <w:rsid w:val="007E1B08"/>
    <w:rsid w:val="007E3A7B"/>
    <w:rsid w:val="007F5F8B"/>
    <w:rsid w:val="00803E4F"/>
    <w:rsid w:val="0080731F"/>
    <w:rsid w:val="008160F1"/>
    <w:rsid w:val="00833CD2"/>
    <w:rsid w:val="00843DB5"/>
    <w:rsid w:val="00844E78"/>
    <w:rsid w:val="00846814"/>
    <w:rsid w:val="0087700A"/>
    <w:rsid w:val="00893AB5"/>
    <w:rsid w:val="00897F68"/>
    <w:rsid w:val="008A53D8"/>
    <w:rsid w:val="008D3026"/>
    <w:rsid w:val="008D5DCD"/>
    <w:rsid w:val="008E30B2"/>
    <w:rsid w:val="008F75CD"/>
    <w:rsid w:val="009030A3"/>
    <w:rsid w:val="009055F9"/>
    <w:rsid w:val="00905EDE"/>
    <w:rsid w:val="00906369"/>
    <w:rsid w:val="009074AE"/>
    <w:rsid w:val="0091257C"/>
    <w:rsid w:val="009251D2"/>
    <w:rsid w:val="009333FE"/>
    <w:rsid w:val="00935236"/>
    <w:rsid w:val="00935AE7"/>
    <w:rsid w:val="00937F00"/>
    <w:rsid w:val="009436C6"/>
    <w:rsid w:val="009526E3"/>
    <w:rsid w:val="00953EA7"/>
    <w:rsid w:val="009576C0"/>
    <w:rsid w:val="009607D8"/>
    <w:rsid w:val="009664BC"/>
    <w:rsid w:val="00972519"/>
    <w:rsid w:val="009775CF"/>
    <w:rsid w:val="00990ED2"/>
    <w:rsid w:val="00994FA8"/>
    <w:rsid w:val="009A2B62"/>
    <w:rsid w:val="009A617E"/>
    <w:rsid w:val="009B2C2A"/>
    <w:rsid w:val="009B7385"/>
    <w:rsid w:val="009B78AE"/>
    <w:rsid w:val="009C3DBA"/>
    <w:rsid w:val="009C4496"/>
    <w:rsid w:val="009D58C2"/>
    <w:rsid w:val="009D6411"/>
    <w:rsid w:val="009E6D50"/>
    <w:rsid w:val="009E7EB7"/>
    <w:rsid w:val="009F2006"/>
    <w:rsid w:val="009F3D0D"/>
    <w:rsid w:val="009F46CE"/>
    <w:rsid w:val="009F6523"/>
    <w:rsid w:val="009F7A67"/>
    <w:rsid w:val="00A065BC"/>
    <w:rsid w:val="00A071F8"/>
    <w:rsid w:val="00A21FFD"/>
    <w:rsid w:val="00A240B3"/>
    <w:rsid w:val="00A3230F"/>
    <w:rsid w:val="00A3688D"/>
    <w:rsid w:val="00A433CC"/>
    <w:rsid w:val="00A43A56"/>
    <w:rsid w:val="00A470DD"/>
    <w:rsid w:val="00A50E10"/>
    <w:rsid w:val="00A71110"/>
    <w:rsid w:val="00A715EA"/>
    <w:rsid w:val="00A7228B"/>
    <w:rsid w:val="00A742FC"/>
    <w:rsid w:val="00A971EC"/>
    <w:rsid w:val="00AA0195"/>
    <w:rsid w:val="00AA45DF"/>
    <w:rsid w:val="00AA5B39"/>
    <w:rsid w:val="00AA6511"/>
    <w:rsid w:val="00AA74C3"/>
    <w:rsid w:val="00AC4A4A"/>
    <w:rsid w:val="00AE210A"/>
    <w:rsid w:val="00AE63DC"/>
    <w:rsid w:val="00B05856"/>
    <w:rsid w:val="00B15F7D"/>
    <w:rsid w:val="00B17F4B"/>
    <w:rsid w:val="00B33681"/>
    <w:rsid w:val="00B35A64"/>
    <w:rsid w:val="00B65F22"/>
    <w:rsid w:val="00B671A7"/>
    <w:rsid w:val="00B70D18"/>
    <w:rsid w:val="00B73587"/>
    <w:rsid w:val="00B9024D"/>
    <w:rsid w:val="00B94D99"/>
    <w:rsid w:val="00B96135"/>
    <w:rsid w:val="00BA35A7"/>
    <w:rsid w:val="00BA7206"/>
    <w:rsid w:val="00BB2F94"/>
    <w:rsid w:val="00BB70A7"/>
    <w:rsid w:val="00BD33EA"/>
    <w:rsid w:val="00BE06CB"/>
    <w:rsid w:val="00BE4A5C"/>
    <w:rsid w:val="00BF4114"/>
    <w:rsid w:val="00BF5DAC"/>
    <w:rsid w:val="00C14B60"/>
    <w:rsid w:val="00C14C2E"/>
    <w:rsid w:val="00C20B4A"/>
    <w:rsid w:val="00C347F9"/>
    <w:rsid w:val="00C53B84"/>
    <w:rsid w:val="00C621D3"/>
    <w:rsid w:val="00C664D8"/>
    <w:rsid w:val="00C8034A"/>
    <w:rsid w:val="00C85BE9"/>
    <w:rsid w:val="00C86605"/>
    <w:rsid w:val="00C873AE"/>
    <w:rsid w:val="00C93070"/>
    <w:rsid w:val="00C97416"/>
    <w:rsid w:val="00CA2AAB"/>
    <w:rsid w:val="00CA2CE8"/>
    <w:rsid w:val="00CB7282"/>
    <w:rsid w:val="00CD0E97"/>
    <w:rsid w:val="00CD6C72"/>
    <w:rsid w:val="00CE27A5"/>
    <w:rsid w:val="00CF5375"/>
    <w:rsid w:val="00D07785"/>
    <w:rsid w:val="00D12273"/>
    <w:rsid w:val="00D12882"/>
    <w:rsid w:val="00D3070A"/>
    <w:rsid w:val="00D31C3B"/>
    <w:rsid w:val="00D34794"/>
    <w:rsid w:val="00D402D9"/>
    <w:rsid w:val="00D46EEF"/>
    <w:rsid w:val="00D6276A"/>
    <w:rsid w:val="00D7174D"/>
    <w:rsid w:val="00D73135"/>
    <w:rsid w:val="00D812A7"/>
    <w:rsid w:val="00D8373F"/>
    <w:rsid w:val="00D838D9"/>
    <w:rsid w:val="00D84D1C"/>
    <w:rsid w:val="00D8622B"/>
    <w:rsid w:val="00D93DF5"/>
    <w:rsid w:val="00DA1D15"/>
    <w:rsid w:val="00DA3CD9"/>
    <w:rsid w:val="00DB1C4F"/>
    <w:rsid w:val="00DB2CF3"/>
    <w:rsid w:val="00DB6268"/>
    <w:rsid w:val="00DB64DA"/>
    <w:rsid w:val="00DC71D3"/>
    <w:rsid w:val="00DD0501"/>
    <w:rsid w:val="00DD39F1"/>
    <w:rsid w:val="00E0009D"/>
    <w:rsid w:val="00E03361"/>
    <w:rsid w:val="00E04967"/>
    <w:rsid w:val="00E26EED"/>
    <w:rsid w:val="00E36610"/>
    <w:rsid w:val="00E40232"/>
    <w:rsid w:val="00E4380A"/>
    <w:rsid w:val="00E51111"/>
    <w:rsid w:val="00E514E1"/>
    <w:rsid w:val="00E61222"/>
    <w:rsid w:val="00E804EA"/>
    <w:rsid w:val="00E815C5"/>
    <w:rsid w:val="00E83E8A"/>
    <w:rsid w:val="00E87EAB"/>
    <w:rsid w:val="00EB32C7"/>
    <w:rsid w:val="00EB4632"/>
    <w:rsid w:val="00EB72F6"/>
    <w:rsid w:val="00EC7A1A"/>
    <w:rsid w:val="00ED3BE3"/>
    <w:rsid w:val="00EE0025"/>
    <w:rsid w:val="00EF2B94"/>
    <w:rsid w:val="00F04C0C"/>
    <w:rsid w:val="00F16791"/>
    <w:rsid w:val="00F17DFB"/>
    <w:rsid w:val="00F20623"/>
    <w:rsid w:val="00F423F8"/>
    <w:rsid w:val="00F45810"/>
    <w:rsid w:val="00F46AA1"/>
    <w:rsid w:val="00F46B25"/>
    <w:rsid w:val="00F52458"/>
    <w:rsid w:val="00F52C15"/>
    <w:rsid w:val="00F56374"/>
    <w:rsid w:val="00F56A91"/>
    <w:rsid w:val="00F66994"/>
    <w:rsid w:val="00F80098"/>
    <w:rsid w:val="00F84AE0"/>
    <w:rsid w:val="00F93034"/>
    <w:rsid w:val="00F9458E"/>
    <w:rsid w:val="00FA1FAF"/>
    <w:rsid w:val="00FA473F"/>
    <w:rsid w:val="00FA529E"/>
    <w:rsid w:val="00FA5345"/>
    <w:rsid w:val="00FA6FA6"/>
    <w:rsid w:val="00FA7512"/>
    <w:rsid w:val="00FB0153"/>
    <w:rsid w:val="00FB7D3A"/>
    <w:rsid w:val="00FC14CE"/>
    <w:rsid w:val="00FC3E74"/>
    <w:rsid w:val="00FD3D05"/>
    <w:rsid w:val="00FD4DCB"/>
    <w:rsid w:val="00FD60FD"/>
    <w:rsid w:val="00FE0937"/>
    <w:rsid w:val="0191704B"/>
    <w:rsid w:val="046C21DE"/>
    <w:rsid w:val="19D55D02"/>
    <w:rsid w:val="5D4C6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2"/>
    <w:qFormat/>
    <w:uiPriority w:val="0"/>
    <w:rPr>
      <w:rFonts w:ascii="宋体"/>
      <w:sz w:val="18"/>
      <w:szCs w:val="18"/>
    </w:rPr>
  </w:style>
  <w:style w:type="paragraph" w:styleId="3">
    <w:name w:val="Body Text Indent"/>
    <w:basedOn w:val="1"/>
    <w:qFormat/>
    <w:uiPriority w:val="0"/>
    <w:pPr>
      <w:ind w:left="1199" w:leftChars="228" w:hanging="720" w:hangingChars="300"/>
      <w:jc w:val="left"/>
    </w:pPr>
    <w:rPr>
      <w:rFonts w:eastAsia="仿宋_GB2312"/>
      <w:sz w:val="24"/>
    </w:rPr>
  </w:style>
  <w:style w:type="paragraph" w:styleId="4">
    <w:name w:val="Plain Text"/>
    <w:basedOn w:val="1"/>
    <w:uiPriority w:val="0"/>
    <w:pPr>
      <w:widowControl/>
      <w:spacing w:before="100" w:beforeAutospacing="1" w:after="100" w:afterAutospacing="1"/>
      <w:jc w:val="left"/>
    </w:pPr>
    <w:rPr>
      <w:rFonts w:ascii="宋体" w:hAnsi="宋体"/>
      <w:kern w:val="0"/>
      <w:sz w:val="24"/>
    </w:rPr>
  </w:style>
  <w:style w:type="paragraph" w:styleId="5">
    <w:name w:val="Balloon Text"/>
    <w:basedOn w:val="1"/>
    <w:link w:val="15"/>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1">
    <w:name w:val="page number"/>
    <w:basedOn w:val="10"/>
    <w:qFormat/>
    <w:uiPriority w:val="0"/>
  </w:style>
  <w:style w:type="character" w:customStyle="1" w:styleId="12">
    <w:name w:val="文档结构图 Char"/>
    <w:link w:val="2"/>
    <w:qFormat/>
    <w:uiPriority w:val="0"/>
    <w:rPr>
      <w:rFonts w:ascii="宋体"/>
      <w:kern w:val="2"/>
      <w:sz w:val="18"/>
      <w:szCs w:val="18"/>
    </w:rPr>
  </w:style>
  <w:style w:type="character" w:customStyle="1" w:styleId="13">
    <w:name w:val="trans"/>
    <w:basedOn w:val="10"/>
    <w:qFormat/>
    <w:uiPriority w:val="0"/>
  </w:style>
  <w:style w:type="character" w:styleId="14">
    <w:name w:val="Placeholder Text"/>
    <w:basedOn w:val="10"/>
    <w:semiHidden/>
    <w:qFormat/>
    <w:uiPriority w:val="99"/>
    <w:rPr>
      <w:color w:val="808080"/>
    </w:rPr>
  </w:style>
  <w:style w:type="character" w:customStyle="1" w:styleId="15">
    <w:name w:val="批注框文本 Char"/>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83BC01-9741-4306-AE21-5D4D5388338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637</Words>
  <Characters>3635</Characters>
  <Lines>30</Lines>
  <Paragraphs>8</Paragraphs>
  <TotalTime>514</TotalTime>
  <ScaleCrop>false</ScaleCrop>
  <LinksUpToDate>false</LinksUpToDate>
  <CharactersWithSpaces>4264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2018-12-18T04:58:00Z</dcterms:created>
  <dc:creator>微软用户</dc:creator>
  <cp:lastModifiedBy>呵</cp:lastModifiedBy>
  <cp:lastPrinted>2019-01-06T06:09:00Z</cp:lastPrinted>
  <dcterms:modified xsi:type="dcterms:W3CDTF">2020-12-27T03:42:08Z</dcterms:modified>
  <dc:title>《计算机导论》2009A试卷</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