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4"/>
          <w:szCs w:val="32"/>
          <w:lang w:val="en-US" w:eastAsia="zh-CN"/>
        </w:rPr>
      </w:pPr>
      <w:r>
        <w:rPr>
          <w:rFonts w:hint="eastAsia"/>
          <w:b/>
          <w:bCs/>
          <w:sz w:val="24"/>
          <w:szCs w:val="32"/>
          <w:lang w:val="en-US" w:eastAsia="zh-CN"/>
        </w:rPr>
        <w:t>专题二 新民主主义革命道路及其历史经验</w:t>
      </w:r>
    </w:p>
    <w:p>
      <w:pPr>
        <w:jc w:val="both"/>
        <w:rPr>
          <w:rFonts w:hint="eastAsia"/>
          <w:b w:val="0"/>
          <w:bCs w:val="0"/>
          <w:sz w:val="21"/>
          <w:szCs w:val="24"/>
          <w:lang w:val="en-US" w:eastAsia="zh-CN"/>
        </w:rPr>
      </w:pPr>
    </w:p>
    <w:p>
      <w:pPr>
        <w:jc w:val="both"/>
        <w:rPr>
          <w:rFonts w:hint="default"/>
          <w:b w:val="0"/>
          <w:bCs w:val="0"/>
          <w:sz w:val="21"/>
          <w:szCs w:val="24"/>
          <w:lang w:val="en-US" w:eastAsia="zh-CN"/>
        </w:rPr>
      </w:pPr>
      <w:r>
        <w:rPr>
          <w:rFonts w:hint="eastAsia"/>
          <w:b w:val="0"/>
          <w:bCs w:val="0"/>
          <w:sz w:val="21"/>
          <w:szCs w:val="24"/>
          <w:lang w:val="en-US" w:eastAsia="zh-CN"/>
        </w:rPr>
        <w:t>教学目的与要求：</w:t>
      </w:r>
    </w:p>
    <w:p>
      <w:pPr>
        <w:numPr>
          <w:ilvl w:val="0"/>
          <w:numId w:val="1"/>
        </w:numPr>
        <w:jc w:val="both"/>
        <w:rPr>
          <w:rFonts w:hint="eastAsia"/>
          <w:b w:val="0"/>
          <w:bCs w:val="0"/>
          <w:sz w:val="21"/>
          <w:szCs w:val="21"/>
          <w:lang w:val="en-US" w:eastAsia="zh-CN"/>
        </w:rPr>
      </w:pPr>
      <w:r>
        <w:rPr>
          <w:rFonts w:hint="eastAsia"/>
          <w:b w:val="0"/>
          <w:bCs w:val="0"/>
          <w:sz w:val="21"/>
          <w:szCs w:val="21"/>
          <w:lang w:val="en-US" w:eastAsia="zh-CN"/>
        </w:rPr>
        <w:t>认识中国共产党诞生以来领导中国人民为中华民族作出的伟大历史贡献，历史和人民选择中国共产党领导中华民族伟大复兴的事业是正确的，必须长期坚持、永不动摇。</w:t>
      </w:r>
    </w:p>
    <w:p>
      <w:pPr>
        <w:numPr>
          <w:ilvl w:val="0"/>
          <w:numId w:val="1"/>
        </w:numPr>
        <w:jc w:val="both"/>
        <w:rPr>
          <w:rFonts w:hint="default"/>
          <w:b w:val="0"/>
          <w:bCs w:val="0"/>
          <w:sz w:val="21"/>
          <w:szCs w:val="21"/>
          <w:lang w:val="en-US" w:eastAsia="zh-CN"/>
        </w:rPr>
      </w:pPr>
      <w:r>
        <w:rPr>
          <w:rFonts w:hint="eastAsia"/>
          <w:b w:val="0"/>
          <w:bCs w:val="0"/>
          <w:sz w:val="21"/>
          <w:szCs w:val="21"/>
          <w:lang w:val="en-US" w:eastAsia="zh-CN"/>
        </w:rPr>
        <w:t>新民主主义革命基本道路及其历史经验。</w:t>
      </w:r>
    </w:p>
    <w:p>
      <w:pPr>
        <w:jc w:val="both"/>
        <w:rPr>
          <w:rFonts w:hint="eastAsia"/>
          <w:b w:val="0"/>
          <w:bCs w:val="0"/>
          <w:sz w:val="22"/>
          <w:szCs w:val="28"/>
          <w:lang w:val="en-US" w:eastAsia="zh-CN"/>
        </w:rPr>
      </w:pPr>
      <w:r>
        <w:rPr>
          <w:rFonts w:hint="eastAsia"/>
          <w:b w:val="0"/>
          <w:bCs w:val="0"/>
          <w:sz w:val="22"/>
          <w:szCs w:val="28"/>
          <w:lang w:val="en-US" w:eastAsia="zh-CN"/>
        </w:rPr>
        <w:t>一、中国共产党的产生是“开天辟地的大事变”</w:t>
      </w:r>
    </w:p>
    <w:p>
      <w:pPr>
        <w:tabs>
          <w:tab w:val="left" w:pos="753"/>
        </w:tabs>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深刻改变了近代以后中华民族发展的方向和进程，深刻改变了中国人民和中华民族的前途命运，深刻改变了世界……</w:t>
      </w:r>
    </w:p>
    <w:p>
      <w:pPr>
        <w:tabs>
          <w:tab w:val="left" w:pos="753"/>
        </w:tabs>
        <w:bidi w:val="0"/>
        <w:jc w:val="left"/>
        <w:rPr>
          <w:rFonts w:hint="eastAsia" w:cstheme="minorBidi"/>
          <w:b/>
          <w:bCs/>
          <w:kern w:val="2"/>
          <w:sz w:val="22"/>
          <w:szCs w:val="28"/>
          <w:highlight w:val="yellow"/>
          <w:lang w:val="en-US" w:eastAsia="zh-CN" w:bidi="ar-SA"/>
        </w:rPr>
      </w:pPr>
      <w:r>
        <w:rPr>
          <w:rFonts w:hint="eastAsia" w:cstheme="minorBidi"/>
          <w:b/>
          <w:bCs/>
          <w:kern w:val="2"/>
          <w:sz w:val="22"/>
          <w:szCs w:val="28"/>
          <w:highlight w:val="yellow"/>
          <w:lang w:val="en-US" w:eastAsia="zh-CN" w:bidi="ar-SA"/>
        </w:rPr>
        <w:t>问题一：为什么说中国共产党的诞生深刻改变了中华民族发展的方向和进程/开天辟地的大事变/历史和人民的选择？</w:t>
      </w:r>
    </w:p>
    <w:p>
      <w:pPr>
        <w:tabs>
          <w:tab w:val="left" w:pos="753"/>
        </w:tabs>
        <w:bidi w:val="0"/>
        <w:ind w:firstLine="442" w:firstLineChars="200"/>
        <w:jc w:val="left"/>
        <w:rPr>
          <w:rFonts w:hint="default" w:cstheme="minorBidi"/>
          <w:b/>
          <w:bCs/>
          <w:kern w:val="2"/>
          <w:sz w:val="22"/>
          <w:szCs w:val="28"/>
          <w:highlight w:val="yellow"/>
          <w:lang w:val="en-US" w:eastAsia="zh-CN" w:bidi="ar-SA"/>
        </w:rPr>
      </w:pPr>
    </w:p>
    <w:p>
      <w:pPr>
        <w:tabs>
          <w:tab w:val="left" w:pos="753"/>
        </w:tabs>
        <w:bidi w:val="0"/>
        <w:ind w:firstLine="210" w:firstLineChars="100"/>
        <w:jc w:val="left"/>
        <w:rPr>
          <w:rFonts w:hint="eastAsia" w:cstheme="minorBidi"/>
          <w:kern w:val="2"/>
          <w:sz w:val="21"/>
          <w:szCs w:val="24"/>
          <w:lang w:val="en-US" w:eastAsia="zh-CN" w:bidi="ar-SA"/>
        </w:rPr>
      </w:pPr>
      <w:r>
        <w:rPr>
          <w:rFonts w:hint="eastAsia" w:cstheme="minorBidi"/>
          <w:kern w:val="2"/>
          <w:sz w:val="21"/>
          <w:szCs w:val="24"/>
          <w:lang w:val="en-US" w:eastAsia="zh-CN" w:bidi="ar-SA"/>
        </w:rPr>
        <w:t>1.</w:t>
      </w:r>
      <w:r>
        <w:rPr>
          <w:rFonts w:hint="eastAsia" w:cstheme="minorBidi"/>
          <w:kern w:val="2"/>
          <w:sz w:val="21"/>
          <w:szCs w:val="24"/>
          <w:highlight w:val="none"/>
          <w:shd w:val="clear" w:color="FFFFFF" w:fill="D9D9D9"/>
          <w:lang w:val="en-US" w:eastAsia="zh-CN" w:bidi="ar-SA"/>
        </w:rPr>
        <w:t>标准：</w:t>
      </w:r>
      <w:r>
        <w:rPr>
          <w:rFonts w:hint="eastAsia" w:cstheme="minorBidi"/>
          <w:kern w:val="2"/>
          <w:sz w:val="21"/>
          <w:szCs w:val="24"/>
          <w:shd w:val="clear" w:color="FFFFFF" w:fill="D9D9D9"/>
          <w:lang w:val="en-US" w:eastAsia="zh-CN" w:bidi="ar-SA"/>
        </w:rPr>
        <w:t>谁能带领人民走上中华民族伟大复兴的历史征程，谁就是引领中华民族发展方向的领导力量</w:t>
      </w:r>
      <w:r>
        <w:rPr>
          <w:rFonts w:hint="eastAsia" w:cstheme="minorBidi"/>
          <w:kern w:val="2"/>
          <w:sz w:val="21"/>
          <w:szCs w:val="24"/>
          <w:lang w:val="en-US" w:eastAsia="zh-CN" w:bidi="ar-SA"/>
        </w:rPr>
        <w:t>。</w:t>
      </w:r>
    </w:p>
    <w:p>
      <w:pPr>
        <w:tabs>
          <w:tab w:val="left" w:pos="753"/>
        </w:tabs>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两大历史任务：求得民族独立和人民解放，实现国家富强和人民富裕，谁能够带领人民完成前一个历史任务并不断完成后一个历史任务，谁就能够成为引领中国社会发展方向的领导力量。</w:t>
      </w:r>
    </w:p>
    <w:p>
      <w:pPr>
        <w:tabs>
          <w:tab w:val="left" w:pos="753"/>
        </w:tabs>
        <w:bidi w:val="0"/>
        <w:ind w:firstLine="420" w:firstLineChars="200"/>
        <w:jc w:val="left"/>
        <w:rPr>
          <w:rFonts w:hint="eastAsia" w:cstheme="minorBidi"/>
          <w:kern w:val="2"/>
          <w:sz w:val="21"/>
          <w:szCs w:val="24"/>
          <w:lang w:val="en-US" w:eastAsia="zh-CN" w:bidi="ar-SA"/>
        </w:rPr>
      </w:pPr>
    </w:p>
    <w:p>
      <w:pPr>
        <w:tabs>
          <w:tab w:val="left" w:pos="753"/>
        </w:tabs>
        <w:bidi w:val="0"/>
        <w:ind w:firstLine="210" w:firstLineChars="100"/>
        <w:jc w:val="left"/>
        <w:rPr>
          <w:rFonts w:hint="eastAsia" w:cstheme="minorBidi"/>
          <w:kern w:val="2"/>
          <w:sz w:val="21"/>
          <w:szCs w:val="24"/>
          <w:lang w:val="en-US" w:eastAsia="zh-CN" w:bidi="ar-SA"/>
        </w:rPr>
      </w:pPr>
      <w:r>
        <w:rPr>
          <w:rFonts w:hint="eastAsia" w:cstheme="minorBidi"/>
          <w:kern w:val="2"/>
          <w:sz w:val="21"/>
          <w:szCs w:val="24"/>
          <w:lang w:val="en-US" w:eastAsia="zh-CN" w:bidi="ar-SA"/>
        </w:rPr>
        <w:t>2.</w:t>
      </w:r>
      <w:r>
        <w:rPr>
          <w:rFonts w:hint="eastAsia" w:cstheme="minorBidi"/>
          <w:kern w:val="2"/>
          <w:sz w:val="21"/>
          <w:szCs w:val="24"/>
          <w:highlight w:val="none"/>
          <w:shd w:val="clear" w:color="FFFFFF" w:fill="D9D9D9"/>
          <w:lang w:val="en-US" w:eastAsia="zh-CN" w:bidi="ar-SA"/>
        </w:rPr>
        <w:t>以前的阶级和政党无法承担</w:t>
      </w:r>
      <w:r>
        <w:rPr>
          <w:rFonts w:hint="eastAsia" w:cstheme="minorBidi"/>
          <w:kern w:val="2"/>
          <w:sz w:val="21"/>
          <w:szCs w:val="24"/>
          <w:shd w:val="clear" w:color="FFFFFF" w:fill="D9D9D9"/>
          <w:lang w:val="en-US" w:eastAsia="zh-CN" w:bidi="ar-SA"/>
        </w:rPr>
        <w:t>起救国救民、实现民族复兴的历史重任。</w:t>
      </w:r>
      <w:r>
        <w:rPr>
          <w:rFonts w:hint="eastAsia" w:cstheme="minorBidi"/>
          <w:kern w:val="2"/>
          <w:sz w:val="21"/>
          <w:szCs w:val="24"/>
          <w:lang w:val="en-US" w:eastAsia="zh-CN" w:bidi="ar-SA"/>
        </w:rPr>
        <w:t>地主阶级洋务运动、农民阶级太平天国（义和团运动）、资产阶级革命派辛亥革命（戊戌变法）</w:t>
      </w:r>
    </w:p>
    <w:p>
      <w:pPr>
        <w:bidi w:val="0"/>
        <w:ind w:firstLine="33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辛亥革命后的政党政治，1912年全国曾出现过300多个政党和政治团体，但最终都昙花一现。具体来看国民党，从同盟会——中华革命党——中国国民党的历程，说明国民党不能领导中国革命。（4·12后性质腐化堕落，大地主大资产阶级的政党）</w:t>
      </w:r>
    </w:p>
    <w:p>
      <w:pPr>
        <w:bidi w:val="0"/>
        <w:ind w:firstLine="338"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“想中央，盼中央，中央来了更遭殃”</w:t>
      </w:r>
    </w:p>
    <w:p>
      <w:pPr>
        <w:bidi w:val="0"/>
        <w:ind w:firstLine="338" w:firstLineChars="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3.</w:t>
      </w:r>
      <w:r>
        <w:rPr>
          <w:rFonts w:hint="eastAsia" w:cstheme="minorBidi"/>
          <w:kern w:val="2"/>
          <w:sz w:val="21"/>
          <w:szCs w:val="24"/>
          <w:highlight w:val="none"/>
          <w:shd w:val="clear" w:color="FFFFFF" w:fill="D9D9D9"/>
          <w:lang w:val="en-US" w:eastAsia="zh-CN" w:bidi="ar-SA"/>
        </w:rPr>
        <w:t>只有中国共产党才能担负</w:t>
      </w:r>
      <w:r>
        <w:rPr>
          <w:rFonts w:hint="eastAsia" w:cstheme="minorBidi"/>
          <w:kern w:val="2"/>
          <w:sz w:val="21"/>
          <w:szCs w:val="24"/>
          <w:shd w:val="clear" w:color="FFFFFF" w:fill="D9D9D9"/>
          <w:lang w:val="en-US" w:eastAsia="zh-CN" w:bidi="ar-SA"/>
        </w:rPr>
        <w:t>起领导中国人民实现中华民族复兴的历史重任</w:t>
      </w:r>
      <w:r>
        <w:rPr>
          <w:rFonts w:hint="eastAsia" w:cstheme="minorBidi"/>
          <w:kern w:val="2"/>
          <w:sz w:val="21"/>
          <w:szCs w:val="24"/>
          <w:lang w:val="en-US" w:eastAsia="zh-CN" w:bidi="ar-SA"/>
        </w:rPr>
        <w:t>。【理论分析】</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共产党为什么行？</w:t>
      </w:r>
    </w:p>
    <w:p>
      <w:pPr>
        <w:numPr>
          <w:ilvl w:val="0"/>
          <w:numId w:val="2"/>
        </w:numPr>
        <w:bidi w:val="0"/>
        <w:ind w:firstLine="210" w:firstLineChars="100"/>
        <w:jc w:val="left"/>
        <w:rPr>
          <w:rFonts w:hint="eastAsia" w:cstheme="minorBidi"/>
          <w:color w:val="0000FF"/>
          <w:kern w:val="2"/>
          <w:sz w:val="21"/>
          <w:szCs w:val="24"/>
          <w:u w:val="single"/>
          <w:lang w:val="en-US" w:eastAsia="zh-CN" w:bidi="ar-SA"/>
        </w:rPr>
      </w:pPr>
      <w:r>
        <w:rPr>
          <w:rFonts w:hint="eastAsia" w:cstheme="minorBidi"/>
          <w:color w:val="0000FF"/>
          <w:kern w:val="2"/>
          <w:sz w:val="21"/>
          <w:szCs w:val="24"/>
          <w:u w:val="single"/>
          <w:lang w:val="en-US" w:eastAsia="zh-CN" w:bidi="ar-SA"/>
        </w:rPr>
        <w:t>产生层面：具有历史必然性</w:t>
      </w:r>
    </w:p>
    <w:p>
      <w:pPr>
        <w:numPr>
          <w:ilvl w:val="0"/>
          <w:numId w:val="0"/>
        </w:numPr>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中国共产党在1921年成立，不是偶然的，是近代中国历史发展的必然结果，是中国人民在救亡图存斗争中顽强求索的必然结果。（马克思列宁主义同中国工人运动结合）</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工人阶级是自在的阶级→觉悟的阶级；</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·工人阶级成长壮大（阶级基础）；</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·十月革命后马克思主义在中国的传播（思想条件）；</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·五四运动促进了马克思主义与中国工人运动的结合（思想和干部上的准备）；</w:t>
      </w:r>
    </w:p>
    <w:p>
      <w:p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性质：中国共产党是中国工人阶级的先锋队（根本性质），也是中国人民和中华民族的先锋队（派生性质）。</w:t>
      </w:r>
    </w:p>
    <w:p>
      <w:pPr>
        <w:bidi w:val="0"/>
        <w:jc w:val="left"/>
        <w:rPr>
          <w:rFonts w:hint="eastAsia" w:cstheme="minorBidi"/>
          <w:color w:val="0000FF"/>
          <w:kern w:val="2"/>
          <w:sz w:val="21"/>
          <w:szCs w:val="24"/>
          <w:u w:val="single"/>
          <w:lang w:val="en-US" w:eastAsia="zh-CN" w:bidi="ar-SA"/>
        </w:rPr>
      </w:pPr>
      <w:r>
        <w:rPr>
          <w:rFonts w:hint="eastAsia" w:cstheme="minorBidi"/>
          <w:color w:val="0000FF"/>
          <w:kern w:val="2"/>
          <w:sz w:val="21"/>
          <w:szCs w:val="24"/>
          <w:u w:val="none"/>
          <w:lang w:val="en-US" w:eastAsia="zh-CN" w:bidi="ar-SA"/>
        </w:rPr>
        <w:t xml:space="preserve">  （2）</w:t>
      </w:r>
      <w:r>
        <w:rPr>
          <w:rFonts w:hint="eastAsia" w:cstheme="minorBidi"/>
          <w:color w:val="0000FF"/>
          <w:kern w:val="2"/>
          <w:sz w:val="21"/>
          <w:szCs w:val="24"/>
          <w:u w:val="single"/>
          <w:lang w:val="en-US" w:eastAsia="zh-CN" w:bidi="ar-SA"/>
        </w:rPr>
        <w:t>阶级层面：代表先进阶级</w:t>
      </w:r>
    </w:p>
    <w:p>
      <w:pPr>
        <w:tabs>
          <w:tab w:val="left" w:pos="720"/>
        </w:tabs>
        <w:bidi w:val="0"/>
        <w:jc w:val="left"/>
      </w:pPr>
      <w:r>
        <w:rPr>
          <w:rFonts w:hint="eastAsia" w:cstheme="minorBidi"/>
          <w:kern w:val="2"/>
          <w:sz w:val="21"/>
          <w:szCs w:val="24"/>
          <w:lang w:val="en-US" w:eastAsia="zh-CN" w:bidi="ar-SA"/>
        </w:rPr>
        <w:tab/>
      </w:r>
      <w:r>
        <w:drawing>
          <wp:inline distT="0" distB="0" distL="114300" distR="114300">
            <wp:extent cx="4343400" cy="1402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3400" cy="1402080"/>
                    </a:xfrm>
                    <a:prstGeom prst="rect">
                      <a:avLst/>
                    </a:prstGeom>
                    <a:noFill/>
                    <a:ln>
                      <a:noFill/>
                    </a:ln>
                  </pic:spPr>
                </pic:pic>
              </a:graphicData>
            </a:graphic>
          </wp:inline>
        </w:drawing>
      </w:r>
    </w:p>
    <w:p>
      <w:pPr>
        <w:tabs>
          <w:tab w:val="left" w:pos="720"/>
        </w:tabs>
        <w:bidi w:val="0"/>
        <w:ind w:firstLine="420"/>
        <w:jc w:val="left"/>
        <w:rPr>
          <w:rFonts w:hint="eastAsia"/>
          <w:lang w:val="en-US" w:eastAsia="zh-CN"/>
        </w:rPr>
      </w:pPr>
      <w:r>
        <w:rPr>
          <w:rFonts w:hint="eastAsia"/>
          <w:lang w:val="en-US" w:eastAsia="zh-CN"/>
        </w:rPr>
        <w:t>近代中国国人阶级，具有世界各国无产阶级共同的特点和优点，即不占有任何生产资料，与现代大工业相联系，是先进生产力的代表，具有大公无私、组织性、纪律性、革命性强的特点。此外，中国工人阶级还有自己的特殊优点。</w:t>
      </w:r>
    </w:p>
    <w:p>
      <w:pPr>
        <w:numPr>
          <w:ilvl w:val="0"/>
          <w:numId w:val="3"/>
        </w:numPr>
        <w:tabs>
          <w:tab w:val="left" w:pos="0"/>
        </w:tabs>
        <w:bidi w:val="0"/>
        <w:ind w:left="5" w:leftChars="0" w:firstLine="415" w:firstLineChars="0"/>
        <w:jc w:val="left"/>
        <w:rPr>
          <w:rFonts w:hint="default"/>
          <w:lang w:val="en-US" w:eastAsia="zh-CN"/>
        </w:rPr>
      </w:pPr>
      <w:r>
        <w:rPr>
          <w:rFonts w:hint="eastAsia"/>
          <w:lang w:val="en-US" w:eastAsia="zh-CN"/>
        </w:rPr>
        <w:t>深受帝国主义、封建主义和资本主义三重压迫，没有产生工人贵族的经济条件，因而革命要求特别强烈、斗争特别坚决勇敢；（工资低、劳动时间长、劳动条件恶劣、政治上受到各种压迫欺凌）</w:t>
      </w:r>
    </w:p>
    <w:p>
      <w:pPr>
        <w:numPr>
          <w:ilvl w:val="0"/>
          <w:numId w:val="3"/>
        </w:numPr>
        <w:tabs>
          <w:tab w:val="left" w:pos="0"/>
        </w:tabs>
        <w:bidi w:val="0"/>
        <w:ind w:left="5" w:leftChars="0" w:firstLine="415" w:firstLineChars="0"/>
        <w:jc w:val="left"/>
        <w:rPr>
          <w:rFonts w:hint="default"/>
          <w:lang w:val="en-US" w:eastAsia="zh-CN"/>
        </w:rPr>
      </w:pPr>
      <w:r>
        <w:rPr>
          <w:rFonts w:hint="eastAsia"/>
          <w:lang w:val="en-US" w:eastAsia="zh-CN"/>
        </w:rPr>
        <w:t>人数不多，但在地区和产业部门分布上特别集中（沿海沿江的通商城市），便于组织和团结；【北京、上海、天津、武汉】</w:t>
      </w:r>
    </w:p>
    <w:p>
      <w:pPr>
        <w:bidi w:val="0"/>
        <w:jc w:val="left"/>
      </w:pPr>
      <w:r>
        <w:drawing>
          <wp:inline distT="0" distB="0" distL="114300" distR="114300">
            <wp:extent cx="4467860" cy="1623695"/>
            <wp:effectExtent l="0" t="0" r="889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467860" cy="1623695"/>
                    </a:xfrm>
                    <a:prstGeom prst="rect">
                      <a:avLst/>
                    </a:prstGeom>
                    <a:noFill/>
                    <a:ln>
                      <a:noFill/>
                    </a:ln>
                  </pic:spPr>
                </pic:pic>
              </a:graphicData>
            </a:graphic>
          </wp:inline>
        </w:drawing>
      </w:r>
    </w:p>
    <w:p>
      <w:pPr>
        <w:bidi w:val="0"/>
        <w:jc w:val="left"/>
      </w:pPr>
    </w:p>
    <w:p>
      <w:pPr>
        <w:numPr>
          <w:ilvl w:val="0"/>
          <w:numId w:val="3"/>
        </w:numPr>
        <w:bidi w:val="0"/>
        <w:ind w:left="425" w:leftChars="0" w:hanging="5" w:firstLineChars="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中国的工人阶级同农民有天然联系，便于结成巩固的工农同盟。</w:t>
      </w:r>
    </w:p>
    <w:p>
      <w:pPr>
        <w:numPr>
          <w:ilvl w:val="0"/>
          <w:numId w:val="0"/>
        </w:numPr>
        <w:bidi w:val="0"/>
        <w:jc w:val="left"/>
      </w:pPr>
      <w:r>
        <w:drawing>
          <wp:inline distT="0" distB="0" distL="114300" distR="114300">
            <wp:extent cx="4442460" cy="1310640"/>
            <wp:effectExtent l="0" t="0" r="15240"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442460" cy="1310640"/>
                    </a:xfrm>
                    <a:prstGeom prst="rect">
                      <a:avLst/>
                    </a:prstGeom>
                    <a:noFill/>
                    <a:ln>
                      <a:noFill/>
                    </a:ln>
                  </pic:spPr>
                </pic:pic>
              </a:graphicData>
            </a:graphic>
          </wp:inline>
        </w:drawing>
      </w:r>
    </w:p>
    <w:p>
      <w:pPr>
        <w:numPr>
          <w:ilvl w:val="0"/>
          <w:numId w:val="0"/>
        </w:numPr>
        <w:bidi w:val="0"/>
        <w:jc w:val="left"/>
        <w:rPr>
          <w:rFonts w:hint="default"/>
          <w:lang w:val="en-US" w:eastAsia="zh-CN"/>
        </w:rPr>
      </w:pPr>
    </w:p>
    <w:p>
      <w:pPr>
        <w:bidi w:val="0"/>
        <w:jc w:val="left"/>
        <w:rPr>
          <w:rFonts w:hint="eastAsia"/>
          <w:lang w:val="en-US" w:eastAsia="zh-CN"/>
        </w:rPr>
      </w:pPr>
      <w:r>
        <w:rPr>
          <w:rFonts w:hint="eastAsia"/>
          <w:lang w:val="en-US" w:eastAsia="zh-CN"/>
        </w:rPr>
        <w:t>工人阶级的地位：革命的最基本动力</w:t>
      </w:r>
    </w:p>
    <w:p>
      <w:pPr>
        <w:bidi w:val="0"/>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4381500" cy="8763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4381500" cy="876300"/>
                    </a:xfrm>
                    <a:prstGeom prst="rect">
                      <a:avLst/>
                    </a:prstGeom>
                    <a:noFill/>
                    <a:ln>
                      <a:noFill/>
                    </a:ln>
                  </pic:spPr>
                </pic:pic>
              </a:graphicData>
            </a:graphic>
          </wp:inline>
        </w:drawing>
      </w:r>
    </w:p>
    <w:p>
      <w:pPr>
        <w:numPr>
          <w:ilvl w:val="0"/>
          <w:numId w:val="2"/>
        </w:numPr>
        <w:bidi w:val="0"/>
        <w:ind w:left="0" w:leftChars="0" w:firstLine="210" w:firstLineChars="100"/>
        <w:jc w:val="left"/>
        <w:rPr>
          <w:rFonts w:hint="eastAsia"/>
          <w:color w:val="0000FF"/>
          <w:u w:val="single"/>
          <w:lang w:val="en-US" w:eastAsia="zh-CN"/>
        </w:rPr>
      </w:pPr>
      <w:r>
        <w:rPr>
          <w:rFonts w:hint="eastAsia"/>
          <w:color w:val="0000FF"/>
          <w:u w:val="single"/>
          <w:lang w:val="en-US" w:eastAsia="zh-CN"/>
        </w:rPr>
        <w:t>思想层面：指导思想先进</w:t>
      </w:r>
    </w:p>
    <w:p>
      <w:pPr>
        <w:bidi w:val="0"/>
        <w:jc w:val="left"/>
      </w:pPr>
      <w:r>
        <w:drawing>
          <wp:inline distT="0" distB="0" distL="114300" distR="114300">
            <wp:extent cx="4251960" cy="1234440"/>
            <wp:effectExtent l="0" t="0" r="15240"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
                    <a:stretch>
                      <a:fillRect/>
                    </a:stretch>
                  </pic:blipFill>
                  <pic:spPr>
                    <a:xfrm>
                      <a:off x="0" y="0"/>
                      <a:ext cx="4251960" cy="1234440"/>
                    </a:xfrm>
                    <a:prstGeom prst="rect">
                      <a:avLst/>
                    </a:prstGeom>
                    <a:noFill/>
                    <a:ln>
                      <a:noFill/>
                    </a:ln>
                  </pic:spPr>
                </pic:pic>
              </a:graphicData>
            </a:graphic>
          </wp:inline>
        </w:drawing>
      </w:r>
    </w:p>
    <w:p>
      <w:pPr>
        <w:bidi w:val="0"/>
        <w:jc w:val="left"/>
      </w:pPr>
    </w:p>
    <w:p>
      <w:pPr>
        <w:bidi w:val="0"/>
        <w:jc w:val="left"/>
        <w:rPr>
          <w:rFonts w:hint="eastAsia"/>
          <w:lang w:val="en-US" w:eastAsia="zh-CN"/>
        </w:rPr>
      </w:pPr>
      <w:r>
        <w:rPr>
          <w:rFonts w:hint="eastAsia"/>
          <w:lang w:val="en-US" w:eastAsia="zh-CN"/>
        </w:rPr>
        <w:t>4.</w:t>
      </w:r>
      <w:r>
        <w:rPr>
          <w:rFonts w:hint="eastAsia"/>
          <w:shd w:val="clear" w:color="FFFFFF" w:fill="D9D9D9"/>
          <w:lang w:val="en-US" w:eastAsia="zh-CN"/>
        </w:rPr>
        <w:t>中国共产党团结和带领人民，为中华民族伟大复兴作出了伟大历史贡献</w:t>
      </w:r>
      <w:r>
        <w:rPr>
          <w:rFonts w:hint="eastAsia"/>
          <w:lang w:val="en-US" w:eastAsia="zh-CN"/>
        </w:rPr>
        <w:t>。【实践角度】</w:t>
      </w:r>
    </w:p>
    <w:p>
      <w:pPr>
        <w:bidi w:val="0"/>
        <w:ind w:firstLine="207" w:firstLineChars="0"/>
        <w:jc w:val="left"/>
      </w:pPr>
    </w:p>
    <w:p>
      <w:pPr>
        <w:bidi w:val="0"/>
        <w:ind w:firstLine="207" w:firstLineChars="0"/>
        <w:jc w:val="left"/>
        <w:rPr>
          <w:rFonts w:hint="default"/>
          <w:lang w:val="en-US" w:eastAsia="zh-CN"/>
        </w:rPr>
      </w:pPr>
      <w:r>
        <w:rPr>
          <w:rFonts w:hint="eastAsia"/>
          <w:lang w:val="en-US" w:eastAsia="zh-CN"/>
        </w:rPr>
        <w:t>新民主主义革命→建立新中国→社会主义革命→确立社会主义制度，推进社会主义建设→改革开放新的伟大革命</w:t>
      </w:r>
    </w:p>
    <w:p>
      <w:pPr>
        <w:bidi w:val="0"/>
        <w:jc w:val="left"/>
      </w:pPr>
      <w:r>
        <w:drawing>
          <wp:inline distT="0" distB="0" distL="114300" distR="114300">
            <wp:extent cx="4389120" cy="1592580"/>
            <wp:effectExtent l="0" t="0" r="1143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9"/>
                    <a:stretch>
                      <a:fillRect/>
                    </a:stretch>
                  </pic:blipFill>
                  <pic:spPr>
                    <a:xfrm>
                      <a:off x="0" y="0"/>
                      <a:ext cx="4389120" cy="1592580"/>
                    </a:xfrm>
                    <a:prstGeom prst="rect">
                      <a:avLst/>
                    </a:prstGeom>
                    <a:noFill/>
                    <a:ln>
                      <a:noFill/>
                    </a:ln>
                  </pic:spPr>
                </pic:pic>
              </a:graphicData>
            </a:graphic>
          </wp:inline>
        </w:drawing>
      </w:r>
    </w:p>
    <w:p>
      <w:pPr>
        <w:bidi w:val="0"/>
        <w:jc w:val="left"/>
      </w:pPr>
      <w:r>
        <w:drawing>
          <wp:inline distT="0" distB="0" distL="114300" distR="114300">
            <wp:extent cx="4351020" cy="815340"/>
            <wp:effectExtent l="0" t="0" r="11430" b="381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0"/>
                    <a:stretch>
                      <a:fillRect/>
                    </a:stretch>
                  </pic:blipFill>
                  <pic:spPr>
                    <a:xfrm>
                      <a:off x="0" y="0"/>
                      <a:ext cx="4351020" cy="815340"/>
                    </a:xfrm>
                    <a:prstGeom prst="rect">
                      <a:avLst/>
                    </a:prstGeom>
                    <a:noFill/>
                    <a:ln>
                      <a:noFill/>
                    </a:ln>
                  </pic:spPr>
                </pic:pic>
              </a:graphicData>
            </a:graphic>
          </wp:inline>
        </w:drawing>
      </w:r>
    </w:p>
    <w:p>
      <w:pPr>
        <w:bidi w:val="0"/>
        <w:jc w:val="left"/>
      </w:pPr>
    </w:p>
    <w:p>
      <w:pPr>
        <w:bidi w:val="0"/>
        <w:jc w:val="left"/>
        <w:rPr>
          <w:rFonts w:hint="eastAsia"/>
          <w:lang w:val="en-US" w:eastAsia="zh-CN"/>
        </w:rPr>
      </w:pPr>
      <w:r>
        <w:rPr>
          <w:rFonts w:hint="eastAsia"/>
          <w:lang w:val="en-US" w:eastAsia="zh-CN"/>
        </w:rPr>
        <w:t>习总论述中国共产党的三大历史贡献：（新民主主义革命/社会主义革命/改革开放）</w:t>
      </w:r>
    </w:p>
    <w:p>
      <w:pPr>
        <w:bidi w:val="0"/>
        <w:jc w:val="left"/>
      </w:pPr>
      <w:r>
        <w:rPr>
          <w:sz w:val="21"/>
        </w:rPr>
        <mc:AlternateContent>
          <mc:Choice Requires="wps">
            <w:drawing>
              <wp:anchor distT="0" distB="0" distL="114300" distR="114300" simplePos="0" relativeHeight="251664384" behindDoc="0" locked="0" layoutInCell="1" allowOverlap="1">
                <wp:simplePos x="0" y="0"/>
                <wp:positionH relativeFrom="column">
                  <wp:posOffset>526415</wp:posOffset>
                </wp:positionH>
                <wp:positionV relativeFrom="paragraph">
                  <wp:posOffset>1511300</wp:posOffset>
                </wp:positionV>
                <wp:extent cx="2188845" cy="0"/>
                <wp:effectExtent l="0" t="9525" r="1905" b="9525"/>
                <wp:wrapNone/>
                <wp:docPr id="28" name="直接连接符 28"/>
                <wp:cNvGraphicFramePr/>
                <a:graphic xmlns:a="http://schemas.openxmlformats.org/drawingml/2006/main">
                  <a:graphicData uri="http://schemas.microsoft.com/office/word/2010/wordprocessingShape">
                    <wps:wsp>
                      <wps:cNvCnPr/>
                      <wps:spPr>
                        <a:xfrm>
                          <a:off x="0" y="0"/>
                          <a:ext cx="2188845"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1.45pt;margin-top:119pt;height:0pt;width:172.35pt;z-index:251664384;mso-width-relative:page;mso-height-relative:page;" filled="f" stroked="t" coordsize="21600,21600" o:gfxdata="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m6qJjVAAAACgEAAA8AAAAAAAAAAQAgAAAAIgAAAGRycy9k&#10;b3ducmV2LnhtbFBLAQIUABQAAAAIAIdO4kDYV6eYzAEAAGYDAAAOAAAAAAAAAAEAIAAAACQBAABk&#10;cnMvZTJvRG9jLnhtbFBLBQYAAAAABgAGAFkBAABiBQAAAAA=&#10;">
                <v:fill on="f" focussize="0,0"/>
                <v:stroke weight="1.5pt" color="#FF0000 [3200]" miterlimit="8" joinstyle="miter"/>
                <v:imagedata o:title=""/>
                <o:lock v:ext="edit" aspectratio="f"/>
              </v:line>
            </w:pict>
          </mc:Fallback>
        </mc:AlternateContent>
      </w:r>
      <w:r>
        <w:drawing>
          <wp:inline distT="0" distB="0" distL="114300" distR="114300">
            <wp:extent cx="4335780" cy="1508760"/>
            <wp:effectExtent l="0" t="0" r="7620" b="1524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1"/>
                    <a:stretch>
                      <a:fillRect/>
                    </a:stretch>
                  </pic:blipFill>
                  <pic:spPr>
                    <a:xfrm>
                      <a:off x="0" y="0"/>
                      <a:ext cx="4335780" cy="1508760"/>
                    </a:xfrm>
                    <a:prstGeom prst="rect">
                      <a:avLst/>
                    </a:prstGeom>
                    <a:noFill/>
                    <a:ln>
                      <a:noFill/>
                    </a:ln>
                  </pic:spPr>
                </pic:pic>
              </a:graphicData>
            </a:graphic>
          </wp:inline>
        </w:drawing>
      </w:r>
    </w:p>
    <w:p>
      <w:pPr>
        <w:bidi w:val="0"/>
        <w:jc w:val="left"/>
      </w:pPr>
      <w:r>
        <w:rPr>
          <w:sz w:val="21"/>
        </w:rPr>
        <mc:AlternateContent>
          <mc:Choice Requires="wps">
            <w:drawing>
              <wp:anchor distT="0" distB="0" distL="114300" distR="114300" simplePos="0" relativeHeight="251663360" behindDoc="0" locked="0" layoutInCell="1" allowOverlap="1">
                <wp:simplePos x="0" y="0"/>
                <wp:positionH relativeFrom="column">
                  <wp:posOffset>1911985</wp:posOffset>
                </wp:positionH>
                <wp:positionV relativeFrom="paragraph">
                  <wp:posOffset>715645</wp:posOffset>
                </wp:positionV>
                <wp:extent cx="1856740" cy="0"/>
                <wp:effectExtent l="0" t="9525" r="10160" b="9525"/>
                <wp:wrapNone/>
                <wp:docPr id="30" name="直接连接符 30"/>
                <wp:cNvGraphicFramePr/>
                <a:graphic xmlns:a="http://schemas.openxmlformats.org/drawingml/2006/main">
                  <a:graphicData uri="http://schemas.microsoft.com/office/word/2010/wordprocessingShape">
                    <wps:wsp>
                      <wps:cNvCnPr/>
                      <wps:spPr>
                        <a:xfrm>
                          <a:off x="0" y="0"/>
                          <a:ext cx="185674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0.55pt;margin-top:56.35pt;height:0pt;width:146.2pt;z-index:251663360;mso-width-relative:page;mso-height-relative:page;" filled="f" stroked="t" coordsize="21600,21600" o:gfxdata="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N6uTdUAAAALAQAADwAAAAAAAAABACAAAAAiAAAAZHJzL2Rv&#10;d25yZXYueG1sUEsBAhQAFAAAAAgAh07iQAXcP97LAQAAZgMAAA4AAAAAAAAAAQAgAAAAJAEAAGRy&#10;cy9lMm9Eb2MueG1sUEsFBgAAAAAGAAYAWQEAAGEFAAAA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1925955</wp:posOffset>
                </wp:positionH>
                <wp:positionV relativeFrom="paragraph">
                  <wp:posOffset>528955</wp:posOffset>
                </wp:positionV>
                <wp:extent cx="2188845" cy="0"/>
                <wp:effectExtent l="0" t="9525" r="1905" b="9525"/>
                <wp:wrapNone/>
                <wp:docPr id="31" name="直接连接符 31"/>
                <wp:cNvGraphicFramePr/>
                <a:graphic xmlns:a="http://schemas.openxmlformats.org/drawingml/2006/main">
                  <a:graphicData uri="http://schemas.microsoft.com/office/word/2010/wordprocessingShape">
                    <wps:wsp>
                      <wps:cNvCnPr/>
                      <wps:spPr>
                        <a:xfrm>
                          <a:off x="3068955" y="6000115"/>
                          <a:ext cx="2188845"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1.65pt;margin-top:41.65pt;height:0pt;width:172.35pt;z-index:251662336;mso-width-relative:page;mso-height-relative:page;" filled="f" stroked="t" coordsize="21600,21600" o:gfxdata="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1i1mvUAAAACQEAAA8AAAAAAAAAAQAg&#10;AAAAIgAAAGRycy9kb3ducmV2LnhtbFBLAQIUABQAAAAIAIdO4kCcCgzp2QEAAHIDAAAOAAAAAAAA&#10;AAEAIAAAACMBAABkcnMvZTJvRG9jLnhtbFBLBQYAAAAABgAGAFkBAABuBQAAAAA=&#10;">
                <v:fill on="f" focussize="0,0"/>
                <v:stroke weight="1.5pt" color="#FF0000 [3200]" miterlimit="8" joinstyle="miter"/>
                <v:imagedata o:title=""/>
                <o:lock v:ext="edit" aspectratio="f"/>
              </v:line>
            </w:pict>
          </mc:Fallback>
        </mc:AlternateContent>
      </w:r>
      <w:r>
        <w:drawing>
          <wp:inline distT="0" distB="0" distL="114300" distR="114300">
            <wp:extent cx="4312920" cy="1135380"/>
            <wp:effectExtent l="0" t="0" r="11430" b="762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2"/>
                    <a:stretch>
                      <a:fillRect/>
                    </a:stretch>
                  </pic:blipFill>
                  <pic:spPr>
                    <a:xfrm>
                      <a:off x="0" y="0"/>
                      <a:ext cx="4312920" cy="1135380"/>
                    </a:xfrm>
                    <a:prstGeom prst="rect">
                      <a:avLst/>
                    </a:prstGeom>
                    <a:noFill/>
                    <a:ln>
                      <a:noFill/>
                    </a:ln>
                  </pic:spPr>
                </pic:pic>
              </a:graphicData>
            </a:graphic>
          </wp:inline>
        </w:drawing>
      </w:r>
    </w:p>
    <w:p>
      <w:pPr>
        <w:bidi w:val="0"/>
        <w:jc w:val="left"/>
      </w:pPr>
      <w:r>
        <w:drawing>
          <wp:inline distT="0" distB="0" distL="114300" distR="114300">
            <wp:extent cx="4274820" cy="1127760"/>
            <wp:effectExtent l="0" t="0" r="11430" b="1524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3"/>
                    <a:stretch>
                      <a:fillRect/>
                    </a:stretch>
                  </pic:blipFill>
                  <pic:spPr>
                    <a:xfrm>
                      <a:off x="0" y="0"/>
                      <a:ext cx="4274820" cy="1127760"/>
                    </a:xfrm>
                    <a:prstGeom prst="rect">
                      <a:avLst/>
                    </a:prstGeom>
                    <a:noFill/>
                    <a:ln>
                      <a:noFill/>
                    </a:ln>
                  </pic:spPr>
                </pic:pic>
              </a:graphicData>
            </a:graphic>
          </wp:inline>
        </w:drawing>
      </w:r>
    </w:p>
    <w:p>
      <w:pPr>
        <w:bidi w:val="0"/>
        <w:jc w:val="left"/>
      </w:pPr>
      <w:r>
        <w:drawing>
          <wp:inline distT="0" distB="0" distL="114300" distR="114300">
            <wp:extent cx="4259580" cy="883920"/>
            <wp:effectExtent l="0" t="0" r="7620"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4"/>
                    <a:stretch>
                      <a:fillRect/>
                    </a:stretch>
                  </pic:blipFill>
                  <pic:spPr>
                    <a:xfrm>
                      <a:off x="0" y="0"/>
                      <a:ext cx="4259580" cy="883920"/>
                    </a:xfrm>
                    <a:prstGeom prst="rect">
                      <a:avLst/>
                    </a:prstGeom>
                    <a:noFill/>
                    <a:ln>
                      <a:noFill/>
                    </a:ln>
                  </pic:spPr>
                </pic:pic>
              </a:graphicData>
            </a:graphic>
          </wp:inline>
        </w:drawing>
      </w:r>
    </w:p>
    <w:p>
      <w:pPr>
        <w:bidi w:val="0"/>
        <w:jc w:val="left"/>
        <w:rPr>
          <w:rFonts w:hint="default"/>
          <w:lang w:val="en-US" w:eastAsia="zh-CN"/>
        </w:rPr>
      </w:pPr>
    </w:p>
    <w:p>
      <w:pPr>
        <w:numPr>
          <w:ilvl w:val="0"/>
          <w:numId w:val="4"/>
        </w:numPr>
        <w:bidi w:val="0"/>
        <w:jc w:val="left"/>
        <w:rPr>
          <w:rFonts w:hint="eastAsia"/>
          <w:lang w:val="en-US" w:eastAsia="zh-CN"/>
        </w:rPr>
      </w:pPr>
      <w:r>
        <w:rPr>
          <w:rFonts w:hint="eastAsia"/>
          <w:lang w:val="en-US" w:eastAsia="zh-CN"/>
        </w:rPr>
        <w:t>新民主主义革命的道路和基本经验：</w:t>
      </w:r>
    </w:p>
    <w:p>
      <w:pPr>
        <w:numPr>
          <w:ilvl w:val="0"/>
          <w:numId w:val="0"/>
        </w:numPr>
        <w:bidi w:val="0"/>
        <w:jc w:val="left"/>
        <w:rPr>
          <w:rFonts w:hint="eastAsia"/>
          <w:highlight w:val="yellow"/>
          <w:lang w:val="en-US" w:eastAsia="zh-CN"/>
        </w:rPr>
      </w:pPr>
      <w:r>
        <w:rPr>
          <w:rFonts w:hint="eastAsia"/>
          <w:highlight w:val="yellow"/>
          <w:lang w:val="en-US" w:eastAsia="zh-CN"/>
        </w:rPr>
        <w:t>背景：</w:t>
      </w:r>
    </w:p>
    <w:p>
      <w:pPr>
        <w:numPr>
          <w:ilvl w:val="0"/>
          <w:numId w:val="0"/>
        </w:numPr>
        <w:bidi w:val="0"/>
        <w:jc w:val="left"/>
      </w:pPr>
      <w:r>
        <w:drawing>
          <wp:inline distT="0" distB="0" distL="114300" distR="114300">
            <wp:extent cx="4305300" cy="1592580"/>
            <wp:effectExtent l="0" t="0" r="0" b="762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5"/>
                    <a:stretch>
                      <a:fillRect/>
                    </a:stretch>
                  </pic:blipFill>
                  <pic:spPr>
                    <a:xfrm>
                      <a:off x="0" y="0"/>
                      <a:ext cx="4305300" cy="1592580"/>
                    </a:xfrm>
                    <a:prstGeom prst="rect">
                      <a:avLst/>
                    </a:prstGeom>
                    <a:noFill/>
                    <a:ln>
                      <a:noFill/>
                    </a:ln>
                  </pic:spPr>
                </pic:pic>
              </a:graphicData>
            </a:graphic>
          </wp:inline>
        </w:drawing>
      </w:r>
    </w:p>
    <w:p>
      <w:pPr>
        <w:numPr>
          <w:ilvl w:val="0"/>
          <w:numId w:val="0"/>
        </w:numPr>
        <w:bidi w:val="0"/>
        <w:jc w:val="left"/>
        <w:rPr>
          <w:rFonts w:hint="eastAsia"/>
          <w:highlight w:val="yellow"/>
          <w:lang w:val="en-US" w:eastAsia="zh-CN"/>
        </w:rPr>
      </w:pPr>
      <w:r>
        <w:rPr>
          <w:rFonts w:hint="eastAsia"/>
          <w:highlight w:val="yellow"/>
          <w:lang w:val="en-US" w:eastAsia="zh-CN"/>
        </w:rPr>
        <w:t>性质：（国际背景）</w:t>
      </w:r>
    </w:p>
    <w:p>
      <w:pPr>
        <w:numPr>
          <w:ilvl w:val="0"/>
          <w:numId w:val="0"/>
        </w:numPr>
        <w:bidi w:val="0"/>
        <w:jc w:val="left"/>
        <w:rPr>
          <w:rFonts w:hint="eastAsia"/>
          <w:highlight w:val="yellow"/>
          <w:lang w:val="en-US" w:eastAsia="zh-CN"/>
        </w:rPr>
      </w:pPr>
    </w:p>
    <w:p>
      <w:pPr>
        <w:numPr>
          <w:ilvl w:val="0"/>
          <w:numId w:val="0"/>
        </w:numPr>
        <w:bidi w:val="0"/>
        <w:jc w:val="left"/>
        <w:rPr>
          <w:rFonts w:hint="eastAsia"/>
          <w:lang w:val="en-US" w:eastAsia="zh-CN"/>
        </w:rPr>
      </w:pPr>
      <w:r>
        <w:drawing>
          <wp:inline distT="0" distB="0" distL="114300" distR="114300">
            <wp:extent cx="4198620" cy="1752600"/>
            <wp:effectExtent l="0" t="0" r="1143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16"/>
                    <a:stretch>
                      <a:fillRect/>
                    </a:stretch>
                  </pic:blipFill>
                  <pic:spPr>
                    <a:xfrm>
                      <a:off x="0" y="0"/>
                      <a:ext cx="4198620" cy="1752600"/>
                    </a:xfrm>
                    <a:prstGeom prst="rect">
                      <a:avLst/>
                    </a:prstGeom>
                    <a:noFill/>
                    <a:ln>
                      <a:noFill/>
                    </a:ln>
                  </pic:spPr>
                </pic:pic>
              </a:graphicData>
            </a:graphic>
          </wp:inline>
        </w:drawing>
      </w:r>
    </w:p>
    <w:p>
      <w:pPr>
        <w:numPr>
          <w:ilvl w:val="0"/>
          <w:numId w:val="0"/>
        </w:numPr>
        <w:bidi w:val="0"/>
        <w:jc w:val="left"/>
        <w:rPr>
          <w:rFonts w:hint="eastAsia"/>
          <w:lang w:val="en-US" w:eastAsia="zh-CN"/>
        </w:rPr>
      </w:pPr>
      <w:r>
        <w:rPr>
          <w:rFonts w:hint="eastAsia"/>
          <w:lang w:val="en-US" w:eastAsia="zh-CN"/>
        </w:rPr>
        <w:t>近代中国的社会性质和主要矛盾，决定了中国革命仍然是资产阶级民主革命，但中国资产阶级民主革命不同于一一般的资产阶级民主革命：</w:t>
      </w:r>
    </w:p>
    <w:p>
      <w:pPr>
        <w:numPr>
          <w:ilvl w:val="0"/>
          <w:numId w:val="0"/>
        </w:numPr>
        <w:bidi w:val="0"/>
        <w:jc w:val="left"/>
        <w:rPr>
          <w:rFonts w:hint="eastAsia"/>
          <w:lang w:val="en-US" w:eastAsia="zh-CN"/>
        </w:rPr>
      </w:pPr>
      <w:r>
        <w:rPr>
          <w:rFonts w:hint="eastAsia"/>
          <w:lang w:val="en-US" w:eastAsia="zh-CN"/>
        </w:rPr>
        <w:t>·新的领导阶级（鲜明的时代特征）→新民主主义革命</w:t>
      </w:r>
    </w:p>
    <w:p>
      <w:pPr>
        <w:numPr>
          <w:ilvl w:val="0"/>
          <w:numId w:val="0"/>
        </w:numPr>
        <w:bidi w:val="0"/>
        <w:jc w:val="left"/>
        <w:rPr>
          <w:rFonts w:hint="eastAsia"/>
          <w:lang w:val="en-US" w:eastAsia="zh-CN"/>
        </w:rPr>
      </w:pPr>
      <w:r>
        <w:rPr>
          <w:rFonts w:hint="eastAsia"/>
          <w:lang w:val="en-US" w:eastAsia="zh-CN"/>
        </w:rPr>
        <w:t>·新的时代背景（根本转换）→俄国十月革命胜利使中国的资产阶级民主主义革命，从原来属于</w:t>
      </w:r>
      <w:r>
        <w:rPr>
          <w:rFonts w:hint="eastAsia"/>
          <w:u w:val="single"/>
          <w:lang w:val="en-US" w:eastAsia="zh-CN"/>
        </w:rPr>
        <w:t>旧的世界资产阶级民主主义革命</w:t>
      </w:r>
      <w:r>
        <w:rPr>
          <w:rFonts w:hint="eastAsia"/>
          <w:lang w:val="en-US" w:eastAsia="zh-CN"/>
        </w:rPr>
        <w:t>的范畴，转变为属于新的资产阶级民主主义革命的范畴，属于</w:t>
      </w:r>
      <w:r>
        <w:rPr>
          <w:rFonts w:hint="eastAsia"/>
          <w:u w:val="single"/>
          <w:lang w:val="en-US" w:eastAsia="zh-CN"/>
        </w:rPr>
        <w:t>世界无产阶级社会主义革命</w:t>
      </w:r>
      <w:r>
        <w:rPr>
          <w:rFonts w:hint="eastAsia"/>
          <w:lang w:val="en-US" w:eastAsia="zh-CN"/>
        </w:rPr>
        <w:t>的一部分。</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·新的指导思想：马列主义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·新的前途命运：社会主义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民主主义革命（旧/新）；社会主义革命</w:t>
      </w:r>
    </w:p>
    <w:p>
      <w:pPr>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陈独秀 二次革命论 右倾：放弃资产阶级民主主义革命的领导权；</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王明   一次革命论（毕其功于一役） 左倾：反帝反封建的同时，还要反对一般的资本主义；</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毛泽东 两步走 第一步--民主主义革命（必要前提），第二步--社会主义革命（必然趋势）；</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刘少奇 巩固新民主主义革命的秩序</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highlight w:val="yellow"/>
          <w:lang w:val="en-US" w:eastAsia="zh-CN" w:bidi="ar-SA"/>
        </w:rPr>
      </w:pPr>
      <w:r>
        <w:rPr>
          <w:rFonts w:hint="eastAsia" w:cstheme="minorBidi"/>
          <w:kern w:val="2"/>
          <w:sz w:val="21"/>
          <w:szCs w:val="24"/>
          <w:highlight w:val="yellow"/>
          <w:lang w:val="en-US" w:eastAsia="zh-CN" w:bidi="ar-SA"/>
        </w:rPr>
        <w:t>科学概念：</w:t>
      </w:r>
    </w:p>
    <w:p>
      <w:pPr>
        <w:bidi w:val="0"/>
        <w:jc w:val="left"/>
      </w:pPr>
      <w:r>
        <w:drawing>
          <wp:inline distT="0" distB="0" distL="114300" distR="114300">
            <wp:extent cx="4183380" cy="754380"/>
            <wp:effectExtent l="0" t="0" r="7620" b="762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7"/>
                    <a:stretch>
                      <a:fillRect/>
                    </a:stretch>
                  </pic:blipFill>
                  <pic:spPr>
                    <a:xfrm>
                      <a:off x="0" y="0"/>
                      <a:ext cx="4183380" cy="754380"/>
                    </a:xfrm>
                    <a:prstGeom prst="rect">
                      <a:avLst/>
                    </a:prstGeom>
                    <a:noFill/>
                    <a:ln>
                      <a:noFill/>
                    </a:ln>
                  </pic:spPr>
                </pic:pic>
              </a:graphicData>
            </a:graphic>
          </wp:inline>
        </w:drawing>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highlight w:val="yellow"/>
          <w:lang w:val="en-US" w:eastAsia="zh-CN" w:bidi="ar-SA"/>
        </w:rPr>
      </w:pPr>
      <w:r>
        <w:rPr>
          <w:rFonts w:hint="eastAsia" w:cstheme="minorBidi"/>
          <w:kern w:val="2"/>
          <w:sz w:val="21"/>
          <w:szCs w:val="24"/>
          <w:highlight w:val="yellow"/>
          <w:lang w:val="en-US" w:eastAsia="zh-CN" w:bidi="ar-SA"/>
        </w:rPr>
        <w:t>*路径（如何实现）：</w:t>
      </w:r>
    </w:p>
    <w:p>
      <w:pPr>
        <w:bidi w:val="0"/>
        <w:jc w:val="left"/>
        <w:rPr>
          <w:rFonts w:hint="default" w:cstheme="minorBidi"/>
          <w:kern w:val="2"/>
          <w:sz w:val="21"/>
          <w:szCs w:val="24"/>
          <w:u w:val="single"/>
          <w:lang w:val="en-US" w:eastAsia="zh-CN" w:bidi="ar-SA"/>
        </w:rPr>
      </w:pPr>
      <w:r>
        <w:rPr>
          <w:rFonts w:hint="eastAsia" w:cstheme="minorBidi"/>
          <w:kern w:val="2"/>
          <w:sz w:val="21"/>
          <w:szCs w:val="24"/>
          <w:u w:val="single"/>
          <w:lang w:val="en-US" w:eastAsia="zh-CN" w:bidi="ar-SA"/>
        </w:rPr>
        <w:t>论述新民主义革命的道路理论（狭义：农村包围城市、武装夺取政权）</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在一个以农民为主体的半半国度，应该选择什么样的道路，这是中国共产党在领导中国革命的过程中必须面对和回答的重大问题。“城市是反动势力的堡垒，农村是敌人统治的薄弱环节”。中国共产党在马克思主义指导下，立足中国国情，走出了一条不同于俄国十月革命的道路，即农村包围城市、武装夺取政权的革命道路。</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彭湃超越自身地主阶级性质（农民运动大王）</w:t>
      </w:r>
    </w:p>
    <w:p>
      <w:pPr>
        <w:bidi w:val="0"/>
        <w:jc w:val="left"/>
        <w:rPr>
          <w:rFonts w:hint="default" w:cstheme="minorBidi"/>
          <w:kern w:val="2"/>
          <w:sz w:val="21"/>
          <w:szCs w:val="24"/>
          <w:lang w:val="en-US" w:eastAsia="zh-CN" w:bidi="ar-SA"/>
        </w:rPr>
      </w:pPr>
    </w:p>
    <w:p>
      <w:pPr>
        <w:numPr>
          <w:ilvl w:val="0"/>
          <w:numId w:val="0"/>
        </w:numPr>
        <w:bidi w:val="0"/>
        <w:jc w:val="left"/>
        <w:rPr>
          <w:rFonts w:hint="eastAsia" w:cstheme="minorBidi"/>
          <w:kern w:val="2"/>
          <w:sz w:val="21"/>
          <w:szCs w:val="24"/>
          <w:shd w:val="clear" w:color="FFFFFF" w:fill="D9D9D9"/>
          <w:lang w:val="en-US" w:eastAsia="zh-CN" w:bidi="ar-SA"/>
        </w:rPr>
      </w:pPr>
      <w:r>
        <w:rPr>
          <w:rFonts w:hint="eastAsia" w:cstheme="minorBidi"/>
          <w:kern w:val="2"/>
          <w:sz w:val="21"/>
          <w:szCs w:val="24"/>
          <w:shd w:val="clear" w:color="FFFFFF" w:fill="D9D9D9"/>
          <w:lang w:val="en-US" w:eastAsia="zh-CN" w:bidi="ar-SA"/>
        </w:rPr>
        <w:t>（一）新民主主义革命道路的提出：</w:t>
      </w:r>
    </w:p>
    <w:p>
      <w:pPr>
        <w:numPr>
          <w:ilvl w:val="0"/>
          <w:numId w:val="0"/>
        </w:numPr>
        <w:bidi w:val="0"/>
        <w:ind w:firstLine="420" w:firstLineChars="200"/>
        <w:jc w:val="left"/>
        <w:rPr>
          <w:rFonts w:hint="eastAsia" w:cstheme="minorBidi"/>
          <w:kern w:val="2"/>
          <w:sz w:val="21"/>
          <w:szCs w:val="24"/>
          <w:lang w:val="en-US" w:eastAsia="zh-CN" w:bidi="ar-SA"/>
        </w:rPr>
      </w:pPr>
      <w:r>
        <w:rPr>
          <w:rFonts w:hint="eastAsia" w:cstheme="minorBidi"/>
          <w:kern w:val="2"/>
          <w:sz w:val="21"/>
          <w:szCs w:val="24"/>
          <w:lang w:val="en-US" w:eastAsia="zh-CN" w:bidi="ar-SA"/>
        </w:rPr>
        <w:t>中国革命应该走什么样的道路，党对这一问题的认识，经过了一个逐步探索的过程。党成立初期，首先把工作重心放在城市，领导工人阶级进行工人运动。虽然扩大了群众基础，但是遇到了重重阻力。1927年大革命失败后，工作重心转向农村。</w:t>
      </w:r>
    </w:p>
    <w:p>
      <w:pPr>
        <w:numPr>
          <w:ilvl w:val="0"/>
          <w:numId w:val="0"/>
        </w:numPr>
        <w:bidi w:val="0"/>
        <w:ind w:firstLine="210" w:firstLineChars="100"/>
        <w:jc w:val="left"/>
        <w:rPr>
          <w:rFonts w:hint="default" w:cstheme="minorBidi"/>
          <w:kern w:val="2"/>
          <w:sz w:val="21"/>
          <w:szCs w:val="24"/>
          <w:lang w:val="en-US" w:eastAsia="zh-CN" w:bidi="ar-SA"/>
        </w:rPr>
      </w:pPr>
      <w:r>
        <w:rPr>
          <w:rFonts w:hint="eastAsia" w:cstheme="minorBidi"/>
          <w:kern w:val="2"/>
          <w:sz w:val="21"/>
          <w:szCs w:val="24"/>
          <w:lang w:val="en-US" w:eastAsia="zh-CN" w:bidi="ar-SA"/>
        </w:rPr>
        <w:t>1.提出阶段：</w:t>
      </w:r>
    </w:p>
    <w:p>
      <w:pPr>
        <w:numPr>
          <w:ilvl w:val="0"/>
          <w:numId w:val="0"/>
        </w:num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秋收起义失败后，毛泽东率领队伍开赴井冈山，创建</w:t>
      </w:r>
      <w:r>
        <w:rPr>
          <w:rFonts w:hint="eastAsia" w:cstheme="minorBidi"/>
          <w:kern w:val="2"/>
          <w:sz w:val="21"/>
          <w:szCs w:val="24"/>
          <w:shd w:val="clear" w:color="auto" w:fill="auto"/>
          <w:lang w:val="en-US" w:eastAsia="zh-CN" w:bidi="ar-SA"/>
        </w:rPr>
        <w:t>井冈山革命根据地</w:t>
      </w:r>
      <w:r>
        <w:rPr>
          <w:rFonts w:hint="eastAsia" w:cstheme="minorBidi"/>
          <w:kern w:val="2"/>
          <w:sz w:val="21"/>
          <w:szCs w:val="24"/>
          <w:lang w:val="en-US" w:eastAsia="zh-CN" w:bidi="ar-SA"/>
        </w:rPr>
        <w:t>，把武装斗争的主攻方向首先指向农村。在领导农村革命根据地的斗争实践中，写下了《中国的红色政权为什么能存在》《井冈山的斗争》《星星之火，可以燎原》等，</w:t>
      </w:r>
      <w:r>
        <w:rPr>
          <w:rFonts w:hint="eastAsia" w:cstheme="minorBidi"/>
          <w:kern w:val="2"/>
          <w:sz w:val="21"/>
          <w:szCs w:val="24"/>
          <w:u w:val="single"/>
          <w:lang w:val="en-US" w:eastAsia="zh-CN" w:bidi="ar-SA"/>
        </w:rPr>
        <w:t>提出了“工农武装割据”思想，初步形成了农村包围城市的革命道路理论</w:t>
      </w:r>
      <w:r>
        <w:rPr>
          <w:rFonts w:hint="eastAsia" w:cstheme="minorBidi"/>
          <w:kern w:val="2"/>
          <w:sz w:val="21"/>
          <w:szCs w:val="24"/>
          <w:lang w:val="en-US" w:eastAsia="zh-CN" w:bidi="ar-SA"/>
        </w:rPr>
        <w:t>。</w:t>
      </w:r>
    </w:p>
    <w:p>
      <w:pPr>
        <w:numPr>
          <w:ilvl w:val="0"/>
          <w:numId w:val="0"/>
        </w:numPr>
        <w:bidi w:val="0"/>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（爱学习；调查研究；理论联系实际；）</w:t>
      </w:r>
    </w:p>
    <w:p>
      <w:pPr>
        <w:numPr>
          <w:ilvl w:val="0"/>
          <w:numId w:val="1"/>
        </w:numPr>
        <w:bidi w:val="0"/>
        <w:ind w:left="0" w:leftChars="0" w:firstLine="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丰富和发展：</w:t>
      </w:r>
    </w:p>
    <w:p>
      <w:pPr>
        <w:numPr>
          <w:ilvl w:val="0"/>
          <w:numId w:val="0"/>
        </w:numPr>
        <w:bidi w:val="0"/>
        <w:ind w:leftChars="0"/>
        <w:jc w:val="left"/>
        <w:rPr>
          <w:rFonts w:hint="eastAsia" w:cstheme="minorBidi"/>
          <w:kern w:val="2"/>
          <w:sz w:val="21"/>
          <w:szCs w:val="24"/>
          <w:lang w:val="en-US" w:eastAsia="zh-CN" w:bidi="ar-SA"/>
        </w:rPr>
      </w:pPr>
    </w:p>
    <w:p>
      <w:pPr>
        <w:numPr>
          <w:ilvl w:val="0"/>
          <w:numId w:val="0"/>
        </w:numPr>
        <w:bidi w:val="0"/>
        <w:ind w:leftChars="0"/>
        <w:jc w:val="left"/>
      </w:pPr>
      <w:r>
        <w:drawing>
          <wp:inline distT="0" distB="0" distL="114300" distR="114300">
            <wp:extent cx="5151120" cy="1310640"/>
            <wp:effectExtent l="0" t="0" r="11430" b="381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8"/>
                    <a:stretch>
                      <a:fillRect/>
                    </a:stretch>
                  </pic:blipFill>
                  <pic:spPr>
                    <a:xfrm>
                      <a:off x="0" y="0"/>
                      <a:ext cx="5151120" cy="1310640"/>
                    </a:xfrm>
                    <a:prstGeom prst="rect">
                      <a:avLst/>
                    </a:prstGeom>
                    <a:noFill/>
                    <a:ln>
                      <a:noFill/>
                    </a:ln>
                  </pic:spPr>
                </pic:pic>
              </a:graphicData>
            </a:graphic>
          </wp:inline>
        </w:drawing>
      </w:r>
    </w:p>
    <w:p>
      <w:pPr>
        <w:numPr>
          <w:ilvl w:val="0"/>
          <w:numId w:val="0"/>
        </w:numPr>
        <w:bidi w:val="0"/>
        <w:ind w:leftChars="0"/>
        <w:jc w:val="left"/>
      </w:pPr>
    </w:p>
    <w:p>
      <w:pPr>
        <w:numPr>
          <w:ilvl w:val="0"/>
          <w:numId w:val="0"/>
        </w:numPr>
        <w:bidi w:val="0"/>
        <w:ind w:leftChars="0"/>
        <w:jc w:val="left"/>
        <w:rPr>
          <w:rFonts w:hint="eastAsia"/>
          <w:shd w:val="clear" w:color="FFFFFF" w:fill="D9D9D9"/>
          <w:lang w:val="en-US" w:eastAsia="zh-CN"/>
        </w:rPr>
      </w:pPr>
      <w:r>
        <w:rPr>
          <w:rFonts w:hint="eastAsia"/>
          <w:shd w:val="clear" w:color="FFFFFF" w:fill="D9D9D9"/>
          <w:lang w:val="en-US" w:eastAsia="zh-CN"/>
        </w:rPr>
        <w:t>（二）农村包围城市、武装夺取政权的道路依据</w:t>
      </w:r>
    </w:p>
    <w:p>
      <w:pPr>
        <w:numPr>
          <w:ilvl w:val="0"/>
          <w:numId w:val="0"/>
        </w:numPr>
        <w:bidi w:val="0"/>
        <w:jc w:val="left"/>
        <w:rPr>
          <w:rFonts w:hint="eastAsia"/>
          <w:lang w:val="en-US" w:eastAsia="zh-CN"/>
        </w:rPr>
      </w:pPr>
      <w:r>
        <w:rPr>
          <w:rFonts w:hint="eastAsia"/>
          <w:lang w:val="en-US" w:eastAsia="zh-CN"/>
        </w:rPr>
        <w:t>·必要性：</w:t>
      </w:r>
    </w:p>
    <w:p>
      <w:pPr>
        <w:numPr>
          <w:ilvl w:val="0"/>
          <w:numId w:val="0"/>
        </w:numPr>
        <w:bidi w:val="0"/>
        <w:ind w:leftChars="100"/>
        <w:jc w:val="left"/>
        <w:rPr>
          <w:rFonts w:hint="eastAsia"/>
          <w:lang w:val="en-US" w:eastAsia="zh-CN"/>
        </w:rPr>
      </w:pPr>
      <w:r>
        <w:rPr>
          <w:rFonts w:hint="eastAsia"/>
          <w:lang w:val="en-US" w:eastAsia="zh-CN"/>
        </w:rPr>
        <w:t>从社会性质来看，必须开展武装斗争；</w:t>
      </w:r>
    </w:p>
    <w:p>
      <w:pPr>
        <w:numPr>
          <w:ilvl w:val="0"/>
          <w:numId w:val="0"/>
        </w:numPr>
        <w:bidi w:val="0"/>
        <w:ind w:leftChars="100"/>
        <w:jc w:val="left"/>
        <w:rPr>
          <w:rFonts w:hint="default"/>
          <w:lang w:val="en-US" w:eastAsia="zh-CN"/>
        </w:rPr>
      </w:pPr>
      <w:r>
        <w:rPr>
          <w:rFonts w:hint="eastAsia"/>
          <w:lang w:val="en-US" w:eastAsia="zh-CN"/>
        </w:rPr>
        <w:t>从中国革命的性质与特点来看，必须开展土地革命；</w:t>
      </w:r>
    </w:p>
    <w:p>
      <w:pPr>
        <w:numPr>
          <w:ilvl w:val="0"/>
          <w:numId w:val="0"/>
        </w:numPr>
        <w:bidi w:val="0"/>
        <w:ind w:leftChars="100"/>
        <w:jc w:val="left"/>
        <w:rPr>
          <w:rFonts w:hint="eastAsia"/>
          <w:lang w:val="en-US" w:eastAsia="zh-CN"/>
        </w:rPr>
      </w:pPr>
      <w:r>
        <w:rPr>
          <w:rFonts w:hint="eastAsia"/>
          <w:lang w:val="en-US" w:eastAsia="zh-CN"/>
        </w:rPr>
        <w:t>从中国革命面对的强大敌人来看，必须以乡村为中心，建立农村革命根据地；</w:t>
      </w:r>
    </w:p>
    <w:p>
      <w:pPr>
        <w:numPr>
          <w:ilvl w:val="0"/>
          <w:numId w:val="0"/>
        </w:numPr>
        <w:bidi w:val="0"/>
        <w:jc w:val="left"/>
        <w:rPr>
          <w:rFonts w:hint="eastAsia"/>
          <w:lang w:val="en-US" w:eastAsia="zh-CN"/>
        </w:rPr>
      </w:pPr>
      <w:r>
        <w:rPr>
          <w:rFonts w:hint="eastAsia"/>
          <w:lang w:val="en-US" w:eastAsia="zh-CN"/>
        </w:rPr>
        <w:t>·可能性：</w:t>
      </w:r>
    </w:p>
    <w:p>
      <w:pPr>
        <w:numPr>
          <w:ilvl w:val="0"/>
          <w:numId w:val="5"/>
        </w:numPr>
        <w:bidi w:val="0"/>
        <w:ind w:left="635" w:leftChars="100" w:hanging="425" w:firstLineChars="0"/>
        <w:jc w:val="left"/>
        <w:rPr>
          <w:rFonts w:hint="default"/>
          <w:lang w:val="en-US" w:eastAsia="zh-CN"/>
        </w:rPr>
      </w:pPr>
      <w:r>
        <w:rPr>
          <w:rFonts w:hint="eastAsia"/>
          <w:lang w:val="en-US" w:eastAsia="zh-CN"/>
        </w:rPr>
        <w:t>近代中国是多个帝国主义间接统治的经济落后的半殖民地国家，社会政治经济发展极端不平衡；</w:t>
      </w:r>
    </w:p>
    <w:p>
      <w:pPr>
        <w:numPr>
          <w:ilvl w:val="0"/>
          <w:numId w:val="0"/>
        </w:numPr>
        <w:bidi w:val="0"/>
        <w:ind w:leftChars="100"/>
        <w:jc w:val="center"/>
        <w:rPr>
          <w:rFonts w:hint="eastAsia"/>
          <w:lang w:val="en-US" w:eastAsia="zh-CN"/>
        </w:rPr>
      </w:pPr>
      <w:r>
        <w:rPr>
          <w:rFonts w:hint="eastAsia"/>
          <w:lang w:val="zh-CN" w:eastAsia="zh-CN"/>
        </w:rPr>
        <w:t>清平乐</w:t>
      </w:r>
      <w:r>
        <w:rPr>
          <w:rFonts w:hint="default"/>
          <w:lang w:val="en-US" w:eastAsia="zh-CN"/>
        </w:rPr>
        <w:t>·</w:t>
      </w:r>
      <w:r>
        <w:rPr>
          <w:rFonts w:hint="eastAsia"/>
          <w:lang w:val="en-US" w:eastAsia="zh-CN"/>
        </w:rPr>
        <w:t>蒋桂战争</w:t>
      </w:r>
    </w:p>
    <w:p>
      <w:pPr>
        <w:numPr>
          <w:ilvl w:val="0"/>
          <w:numId w:val="0"/>
        </w:numPr>
        <w:bidi w:val="0"/>
        <w:ind w:leftChars="100"/>
        <w:jc w:val="center"/>
        <w:rPr>
          <w:rFonts w:hint="eastAsia"/>
          <w:lang w:val="en-US" w:eastAsia="zh-CN"/>
        </w:rPr>
      </w:pPr>
      <w:r>
        <w:rPr>
          <w:rFonts w:hint="eastAsia"/>
          <w:u w:val="single"/>
          <w:lang w:val="en-US" w:eastAsia="zh-CN"/>
        </w:rPr>
        <w:t>风云突变，军阀重开战。洒向人间都是怨，一枕黄粱再现</w:t>
      </w:r>
      <w:r>
        <w:rPr>
          <w:rFonts w:hint="eastAsia"/>
          <w:lang w:val="en-US" w:eastAsia="zh-CN"/>
        </w:rPr>
        <w:t>。</w:t>
      </w:r>
    </w:p>
    <w:p>
      <w:pPr>
        <w:numPr>
          <w:ilvl w:val="0"/>
          <w:numId w:val="0"/>
        </w:numPr>
        <w:bidi w:val="0"/>
        <w:ind w:leftChars="100"/>
        <w:jc w:val="center"/>
        <w:rPr>
          <w:rFonts w:hint="default"/>
          <w:lang w:val="en-US" w:eastAsia="zh-CN"/>
        </w:rPr>
      </w:pPr>
      <w:r>
        <w:rPr>
          <w:rFonts w:hint="eastAsia"/>
          <w:lang w:val="en-US" w:eastAsia="zh-CN"/>
        </w:rPr>
        <w:t xml:space="preserve">    红旗越过汀江，直下龙岩上杭。收拾金瓯一片，分田分地真忙。</w:t>
      </w:r>
    </w:p>
    <w:p>
      <w:pPr>
        <w:widowControl w:val="0"/>
        <w:numPr>
          <w:ilvl w:val="0"/>
          <w:numId w:val="0"/>
        </w:numPr>
        <w:bidi w:val="0"/>
        <w:jc w:val="left"/>
        <w:rPr>
          <w:rFonts w:hint="default"/>
          <w:lang w:val="en-US" w:eastAsia="zh-CN"/>
        </w:rPr>
      </w:pPr>
    </w:p>
    <w:p>
      <w:pPr>
        <w:numPr>
          <w:ilvl w:val="0"/>
          <w:numId w:val="5"/>
        </w:numPr>
        <w:bidi w:val="0"/>
        <w:ind w:left="635" w:leftChars="100" w:hanging="425" w:firstLineChars="0"/>
        <w:jc w:val="left"/>
        <w:rPr>
          <w:rFonts w:hint="default"/>
          <w:lang w:val="en-US" w:eastAsia="zh-CN"/>
        </w:rPr>
      </w:pPr>
      <w:r>
        <w:rPr>
          <w:rFonts w:hint="eastAsia"/>
          <w:lang w:val="en-US" w:eastAsia="zh-CN"/>
        </w:rPr>
        <w:t>革命的群众基础好；</w:t>
      </w:r>
    </w:p>
    <w:p>
      <w:pPr>
        <w:widowControl w:val="0"/>
        <w:numPr>
          <w:ilvl w:val="0"/>
          <w:numId w:val="0"/>
        </w:numPr>
        <w:bidi w:val="0"/>
        <w:jc w:val="center"/>
        <w:rPr>
          <w:rFonts w:hint="eastAsia"/>
          <w:lang w:val="en-US" w:eastAsia="zh-CN"/>
        </w:rPr>
      </w:pPr>
      <w:r>
        <w:rPr>
          <w:rFonts w:hint="eastAsia"/>
          <w:lang w:val="en-US" w:eastAsia="zh-CN"/>
        </w:rPr>
        <w:t xml:space="preserve">渔家傲·反第一次大围剿  </w:t>
      </w:r>
    </w:p>
    <w:p>
      <w:pPr>
        <w:widowControl w:val="0"/>
        <w:numPr>
          <w:ilvl w:val="0"/>
          <w:numId w:val="0"/>
        </w:numPr>
        <w:bidi w:val="0"/>
        <w:jc w:val="center"/>
        <w:rPr>
          <w:rFonts w:hint="default"/>
          <w:lang w:val="en-US" w:eastAsia="zh-CN"/>
        </w:rPr>
      </w:pPr>
      <w:r>
        <w:rPr>
          <w:rFonts w:hint="default"/>
          <w:lang w:val="en-US" w:eastAsia="zh-CN"/>
        </w:rPr>
        <w:t>万木霜天红烂漫，天兵怒气冲霄汉。雾满龙冈千嶂暗，齐声唤，前头捉住了张辉瓒。</w:t>
      </w:r>
    </w:p>
    <w:p>
      <w:pPr>
        <w:widowControl w:val="0"/>
        <w:numPr>
          <w:ilvl w:val="0"/>
          <w:numId w:val="0"/>
        </w:numPr>
        <w:bidi w:val="0"/>
        <w:jc w:val="center"/>
        <w:rPr>
          <w:rFonts w:hint="default"/>
          <w:lang w:val="en-US" w:eastAsia="zh-CN"/>
        </w:rPr>
      </w:pPr>
      <w:r>
        <w:rPr>
          <w:rFonts w:hint="default"/>
          <w:lang w:val="en-US" w:eastAsia="zh-CN"/>
        </w:rPr>
        <w:t>二十万军重入赣，风烟滚滚来天半。</w:t>
      </w:r>
      <w:r>
        <w:rPr>
          <w:rFonts w:hint="default"/>
          <w:u w:val="single"/>
          <w:lang w:val="en-US" w:eastAsia="zh-CN"/>
        </w:rPr>
        <w:t>唤起工农千百万，同心干，不周山下红旗乱</w:t>
      </w:r>
      <w:r>
        <w:rPr>
          <w:rFonts w:hint="default"/>
          <w:lang w:val="en-US" w:eastAsia="zh-CN"/>
        </w:rPr>
        <w:t>。</w:t>
      </w:r>
    </w:p>
    <w:p>
      <w:pPr>
        <w:numPr>
          <w:ilvl w:val="0"/>
          <w:numId w:val="5"/>
        </w:numPr>
        <w:bidi w:val="0"/>
        <w:ind w:left="635" w:leftChars="100" w:hanging="425" w:firstLineChars="0"/>
        <w:jc w:val="left"/>
        <w:rPr>
          <w:rFonts w:hint="default"/>
          <w:lang w:val="en-US" w:eastAsia="zh-CN"/>
        </w:rPr>
      </w:pPr>
      <w:r>
        <w:rPr>
          <w:rFonts w:hint="eastAsia"/>
          <w:lang w:val="en-US" w:eastAsia="zh-CN"/>
        </w:rPr>
        <w:t>全国革命形势的继续向前发展；</w:t>
      </w:r>
    </w:p>
    <w:p>
      <w:pPr>
        <w:numPr>
          <w:ilvl w:val="0"/>
          <w:numId w:val="5"/>
        </w:numPr>
        <w:bidi w:val="0"/>
        <w:ind w:left="635" w:leftChars="100" w:hanging="425" w:firstLineChars="0"/>
        <w:jc w:val="left"/>
        <w:rPr>
          <w:rFonts w:hint="default"/>
          <w:lang w:val="en-US" w:eastAsia="zh-CN"/>
        </w:rPr>
      </w:pPr>
      <w:r>
        <w:rPr>
          <w:rFonts w:hint="eastAsia"/>
          <w:lang w:val="en-US" w:eastAsia="zh-CN"/>
        </w:rPr>
        <w:t>相当力量正式红军的存在；（“党指挥枪”）</w:t>
      </w:r>
    </w:p>
    <w:p>
      <w:pPr>
        <w:numPr>
          <w:ilvl w:val="0"/>
          <w:numId w:val="5"/>
        </w:numPr>
        <w:bidi w:val="0"/>
        <w:ind w:left="635" w:leftChars="100" w:hanging="425" w:firstLineChars="0"/>
        <w:jc w:val="left"/>
        <w:rPr>
          <w:rFonts w:hint="default"/>
          <w:lang w:val="en-US" w:eastAsia="zh-CN"/>
        </w:rPr>
      </w:pPr>
      <w:r>
        <w:rPr>
          <w:rFonts w:hint="eastAsia"/>
          <w:lang w:val="en-US" w:eastAsia="zh-CN"/>
        </w:rPr>
        <w:t>党的领导有力量及其政策的不错误。</w:t>
      </w:r>
    </w:p>
    <w:p>
      <w:pPr>
        <w:numPr>
          <w:ilvl w:val="0"/>
          <w:numId w:val="0"/>
        </w:numPr>
        <w:bidi w:val="0"/>
        <w:jc w:val="left"/>
        <w:rPr>
          <w:rFonts w:hint="eastAsia"/>
          <w:lang w:val="en-US" w:eastAsia="zh-CN"/>
        </w:rPr>
      </w:pPr>
    </w:p>
    <w:p>
      <w:pPr>
        <w:numPr>
          <w:ilvl w:val="0"/>
          <w:numId w:val="6"/>
        </w:numPr>
        <w:bidi w:val="0"/>
        <w:jc w:val="left"/>
        <w:rPr>
          <w:rFonts w:hint="eastAsia"/>
          <w:shd w:val="clear" w:color="FFFFFF" w:fill="D9D9D9"/>
          <w:lang w:val="en-US" w:eastAsia="zh-CN"/>
        </w:rPr>
      </w:pPr>
      <w:r>
        <w:rPr>
          <w:rFonts w:hint="eastAsia"/>
          <w:shd w:val="clear" w:color="FFFFFF" w:fill="D9D9D9"/>
          <w:lang w:val="en-US" w:eastAsia="zh-CN"/>
        </w:rPr>
        <w:t>新民主主义革命道路的内容</w:t>
      </w:r>
    </w:p>
    <w:p>
      <w:pPr>
        <w:numPr>
          <w:ilvl w:val="0"/>
          <w:numId w:val="0"/>
        </w:numPr>
        <w:bidi w:val="0"/>
        <w:ind w:firstLine="420" w:firstLineChars="200"/>
        <w:jc w:val="left"/>
        <w:rPr>
          <w:rFonts w:hint="eastAsia"/>
          <w:lang w:val="en-US" w:eastAsia="zh-CN"/>
        </w:rPr>
      </w:pPr>
      <w:r>
        <w:rPr>
          <w:rFonts w:hint="eastAsia"/>
          <w:lang w:val="en-US" w:eastAsia="zh-CN"/>
        </w:rPr>
        <w:t>工农武装割据就是</w:t>
      </w:r>
      <w:r>
        <w:rPr>
          <w:rFonts w:hint="eastAsia"/>
          <w:b/>
          <w:bCs/>
          <w:highlight w:val="none"/>
          <w:lang w:val="en-US" w:eastAsia="zh-CN"/>
        </w:rPr>
        <w:t>农村包围城市，武装全国政权</w:t>
      </w:r>
      <w:r>
        <w:rPr>
          <w:rFonts w:hint="eastAsia"/>
          <w:lang w:val="en-US" w:eastAsia="zh-CN"/>
        </w:rPr>
        <w:t>的核心内容。工农武装割据又包括土地革命、武装斗争、根据地建设三个方面。</w:t>
      </w:r>
    </w:p>
    <w:p>
      <w:pPr>
        <w:numPr>
          <w:ilvl w:val="0"/>
          <w:numId w:val="0"/>
        </w:numPr>
        <w:bidi w:val="0"/>
        <w:ind w:firstLine="420" w:firstLineChars="200"/>
        <w:jc w:val="left"/>
        <w:rPr>
          <w:rFonts w:hint="eastAsia"/>
          <w:lang w:val="en-US" w:eastAsia="zh-CN"/>
        </w:rPr>
      </w:pPr>
    </w:p>
    <w:p>
      <w:pPr>
        <w:numPr>
          <w:ilvl w:val="0"/>
          <w:numId w:val="6"/>
        </w:numPr>
        <w:bidi w:val="0"/>
        <w:ind w:left="0" w:leftChars="0" w:firstLine="0" w:firstLineChars="0"/>
        <w:jc w:val="left"/>
        <w:rPr>
          <w:rFonts w:hint="eastAsia"/>
          <w:shd w:val="clear" w:color="FFFFFF" w:fill="D9D9D9"/>
          <w:lang w:val="en-US" w:eastAsia="zh-CN"/>
        </w:rPr>
      </w:pPr>
      <w:r>
        <w:rPr>
          <w:rFonts w:hint="eastAsia"/>
          <w:shd w:val="clear" w:color="FFFFFF" w:fill="D9D9D9"/>
          <w:lang w:val="en-US" w:eastAsia="zh-CN"/>
        </w:rPr>
        <w:t>历史经验：</w:t>
      </w:r>
    </w:p>
    <w:p>
      <w:pPr>
        <w:numPr>
          <w:ilvl w:val="0"/>
          <w:numId w:val="0"/>
        </w:numPr>
        <w:bidi w:val="0"/>
        <w:ind w:leftChars="0"/>
        <w:jc w:val="left"/>
        <w:rPr>
          <w:rFonts w:hint="default"/>
          <w:b/>
          <w:bCs/>
          <w:u w:val="single"/>
          <w:shd w:val="clear" w:color="auto" w:fill="auto"/>
          <w:lang w:val="en-US" w:eastAsia="zh-CN"/>
        </w:rPr>
      </w:pPr>
      <w:r>
        <w:rPr>
          <w:rFonts w:hint="eastAsia"/>
          <w:b/>
          <w:bCs/>
          <w:u w:val="single"/>
          <w:shd w:val="clear" w:color="auto" w:fill="auto"/>
          <w:lang w:val="en-US" w:eastAsia="zh-CN"/>
        </w:rPr>
        <w:t>新民主主义革命的三大法宝：统一战线、武装斗争、党的建设</w:t>
      </w:r>
    </w:p>
    <w:p>
      <w:pPr>
        <w:numPr>
          <w:ilvl w:val="0"/>
          <w:numId w:val="0"/>
        </w:numPr>
        <w:bidi w:val="0"/>
        <w:ind w:leftChars="0"/>
        <w:jc w:val="left"/>
      </w:pPr>
      <w:r>
        <w:drawing>
          <wp:inline distT="0" distB="0" distL="114300" distR="114300">
            <wp:extent cx="5128260" cy="853440"/>
            <wp:effectExtent l="0" t="0" r="15240" b="381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19"/>
                    <a:stretch>
                      <a:fillRect/>
                    </a:stretch>
                  </pic:blipFill>
                  <pic:spPr>
                    <a:xfrm>
                      <a:off x="0" y="0"/>
                      <a:ext cx="5128260" cy="853440"/>
                    </a:xfrm>
                    <a:prstGeom prst="rect">
                      <a:avLst/>
                    </a:prstGeom>
                    <a:noFill/>
                    <a:ln>
                      <a:noFill/>
                    </a:ln>
                  </pic:spPr>
                </pic:pic>
              </a:graphicData>
            </a:graphic>
          </wp:inline>
        </w:drawing>
      </w:r>
    </w:p>
    <w:p>
      <w:pPr>
        <w:numPr>
          <w:ilvl w:val="0"/>
          <w:numId w:val="0"/>
        </w:numPr>
        <w:bidi w:val="0"/>
        <w:ind w:leftChars="0"/>
        <w:jc w:val="left"/>
        <w:rPr>
          <w:rFonts w:hint="default"/>
          <w:lang w:val="en-US" w:eastAsia="zh-CN"/>
        </w:rPr>
      </w:pPr>
      <w:r>
        <w:rPr>
          <w:rFonts w:hint="eastAsia"/>
          <w:lang w:val="en-US" w:eastAsia="zh-CN"/>
        </w:rPr>
        <w:t>中国革命两次胜利：</w:t>
      </w:r>
      <w:r>
        <w:rPr>
          <w:rFonts w:hint="eastAsia"/>
          <w:u w:val="single"/>
          <w:lang w:val="en-US" w:eastAsia="zh-CN"/>
        </w:rPr>
        <w:t>国民革命的兴起</w:t>
      </w:r>
      <w:r>
        <w:rPr>
          <w:rFonts w:hint="eastAsia"/>
          <w:lang w:val="en-US" w:eastAsia="zh-CN"/>
        </w:rPr>
        <w:t>（包括北伐战争）、</w:t>
      </w:r>
      <w:r>
        <w:rPr>
          <w:rFonts w:hint="eastAsia"/>
          <w:u w:val="single"/>
          <w:lang w:val="en-US" w:eastAsia="zh-CN"/>
        </w:rPr>
        <w:t>土地革命的兴起</w:t>
      </w:r>
      <w:r>
        <w:rPr>
          <w:rFonts w:hint="eastAsia"/>
          <w:lang w:val="en-US" w:eastAsia="zh-CN"/>
        </w:rPr>
        <w:t>（秋收、南昌、广州起义，遍地起义，到处开花）</w:t>
      </w:r>
    </w:p>
    <w:p>
      <w:pPr>
        <w:numPr>
          <w:ilvl w:val="0"/>
          <w:numId w:val="0"/>
        </w:numPr>
        <w:bidi w:val="0"/>
        <w:ind w:leftChars="0"/>
        <w:jc w:val="left"/>
        <w:rPr>
          <w:rFonts w:hint="eastAsia"/>
          <w:lang w:val="en-US" w:eastAsia="zh-CN"/>
        </w:rPr>
      </w:pPr>
      <w:r>
        <w:rPr>
          <w:rFonts w:hint="eastAsia"/>
          <w:lang w:val="en-US" w:eastAsia="zh-CN"/>
        </w:rPr>
        <w:t>两次失败：</w:t>
      </w:r>
      <w:r>
        <w:rPr>
          <w:rFonts w:hint="eastAsia"/>
          <w:u w:val="single"/>
          <w:lang w:val="en-US" w:eastAsia="zh-CN"/>
        </w:rPr>
        <w:t>国民大革命失败</w:t>
      </w:r>
      <w:r>
        <w:rPr>
          <w:rFonts w:hint="eastAsia"/>
          <w:lang w:val="en-US" w:eastAsia="zh-CN"/>
        </w:rPr>
        <w:t>（7·15）、</w:t>
      </w:r>
      <w:r>
        <w:rPr>
          <w:rFonts w:hint="eastAsia"/>
          <w:u w:val="single"/>
          <w:lang w:val="en-US" w:eastAsia="zh-CN"/>
        </w:rPr>
        <w:t>第五次反围剿失败</w:t>
      </w:r>
      <w:r>
        <w:rPr>
          <w:rFonts w:hint="eastAsia"/>
          <w:lang w:val="en-US" w:eastAsia="zh-CN"/>
        </w:rPr>
        <w:t>（红军被迫长征）</w:t>
      </w:r>
    </w:p>
    <w:p>
      <w:pPr>
        <w:numPr>
          <w:ilvl w:val="0"/>
          <w:numId w:val="7"/>
        </w:numPr>
        <w:bidi w:val="0"/>
        <w:ind w:leftChars="0"/>
        <w:jc w:val="left"/>
        <w:rPr>
          <w:rFonts w:hint="eastAsia"/>
          <w:lang w:val="en-US" w:eastAsia="zh-CN"/>
        </w:rPr>
      </w:pPr>
      <w:r>
        <w:rPr>
          <w:rFonts w:hint="eastAsia"/>
          <w:lang w:val="en-US" w:eastAsia="zh-CN"/>
        </w:rPr>
        <w:t>统一战线是中国革命胜利的基本条件；</w:t>
      </w:r>
    </w:p>
    <w:p>
      <w:pPr>
        <w:numPr>
          <w:ilvl w:val="0"/>
          <w:numId w:val="7"/>
        </w:numPr>
        <w:bidi w:val="0"/>
        <w:ind w:leftChars="0"/>
        <w:jc w:val="left"/>
        <w:rPr>
          <w:rFonts w:hint="default"/>
          <w:lang w:val="en-US" w:eastAsia="zh-CN"/>
        </w:rPr>
      </w:pPr>
      <w:r>
        <w:rPr>
          <w:rFonts w:hint="eastAsia"/>
          <w:lang w:val="en-US" w:eastAsia="zh-CN"/>
        </w:rPr>
        <w:t>武装斗争是中国革命的主要斗争形式；（党指挥枪；三大纪律八项注意；军民鱼水）</w:t>
      </w:r>
    </w:p>
    <w:p>
      <w:pPr>
        <w:numPr>
          <w:ilvl w:val="0"/>
          <w:numId w:val="7"/>
        </w:numPr>
        <w:bidi w:val="0"/>
        <w:ind w:leftChars="0"/>
        <w:jc w:val="left"/>
        <w:rPr>
          <w:rFonts w:hint="default"/>
          <w:lang w:val="en-US" w:eastAsia="zh-CN"/>
        </w:rPr>
      </w:pPr>
      <w:r>
        <w:rPr>
          <w:rFonts w:hint="eastAsia"/>
          <w:lang w:val="en-US" w:eastAsia="zh-CN"/>
        </w:rPr>
        <w:t>党的建设是中国革命胜利的根本保证。</w:t>
      </w:r>
    </w:p>
    <w:p>
      <w:pPr>
        <w:bidi w:val="0"/>
        <w:jc w:val="left"/>
      </w:pPr>
      <w:r>
        <w:rPr>
          <w:sz w:val="21"/>
        </w:rPr>
        <mc:AlternateContent>
          <mc:Choice Requires="wps">
            <w:drawing>
              <wp:anchor distT="0" distB="0" distL="114300" distR="114300" simplePos="0" relativeHeight="251665408" behindDoc="0" locked="0" layoutInCell="1" allowOverlap="1">
                <wp:simplePos x="0" y="0"/>
                <wp:positionH relativeFrom="column">
                  <wp:posOffset>207645</wp:posOffset>
                </wp:positionH>
                <wp:positionV relativeFrom="paragraph">
                  <wp:posOffset>904240</wp:posOffset>
                </wp:positionV>
                <wp:extent cx="900430" cy="1905"/>
                <wp:effectExtent l="0" t="9525" r="13970" b="17145"/>
                <wp:wrapNone/>
                <wp:docPr id="40" name="直接连接符 40"/>
                <wp:cNvGraphicFramePr/>
                <a:graphic xmlns:a="http://schemas.openxmlformats.org/drawingml/2006/main">
                  <a:graphicData uri="http://schemas.microsoft.com/office/word/2010/wordprocessingShape">
                    <wps:wsp>
                      <wps:cNvCnPr/>
                      <wps:spPr>
                        <a:xfrm flipV="1">
                          <a:off x="1988185" y="6595110"/>
                          <a:ext cx="900430" cy="190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35pt;margin-top:71.2pt;height:0.15pt;width:70.9pt;z-index:251665408;mso-width-relative:page;mso-height-relative:page;" filled="f" stroked="t" coordsize="21600,21600" o:gfxdata="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1tUf9gAAAAKAQAA&#10;DwAAAAAAAAABACAAAAAiAAAAZHJzL2Rvd25yZXYueG1sUEsBAhQAFAAAAAgAh07iQDK+keHgAQAA&#10;fgMAAA4AAAAAAAAAAQAgAAAAJwEAAGRycy9lMm9Eb2MueG1sUEsFBgAAAAAGAAYAWQEAAHkFAAAA&#10;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609600</wp:posOffset>
                </wp:positionH>
                <wp:positionV relativeFrom="paragraph">
                  <wp:posOffset>1098550</wp:posOffset>
                </wp:positionV>
                <wp:extent cx="1524000" cy="0"/>
                <wp:effectExtent l="0" t="9525" r="0" b="9525"/>
                <wp:wrapNone/>
                <wp:docPr id="41" name="直接连接符 41"/>
                <wp:cNvGraphicFramePr/>
                <a:graphic xmlns:a="http://schemas.openxmlformats.org/drawingml/2006/main">
                  <a:graphicData uri="http://schemas.microsoft.com/office/word/2010/wordprocessingShape">
                    <wps:wsp>
                      <wps:cNvCnPr/>
                      <wps:spPr>
                        <a:xfrm>
                          <a:off x="0" y="0"/>
                          <a:ext cx="152400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pt;margin-top:86.5pt;height:0pt;width:120pt;z-index:251677696;mso-width-relative:page;mso-height-relative:page;" filled="f" stroked="t" coordsize="21600,21600" o:gfxdata="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yBS21AAAAAoBAAAPAAAAAAAAAAEAIAAAACIAAABkcnMvZG93&#10;bnJldi54bWxQSwECFAAUAAAACACHTuJA8P3ENssBAABmAwAADgAAAAAAAAABACAAAAAjAQAAZHJz&#10;L2Uyb0RvYy54bWxQSwUGAAAAAAYABgBZAQAAYAUAAAAA&#10;">
                <v:fill on="f" focussize="0,0"/>
                <v:stroke weight="1.5pt" color="#FF0000 [3200]" miterlimit="8" joinstyle="miter"/>
                <v:imagedata o:title=""/>
                <o:lock v:ext="edit" aspectratio="f"/>
              </v:lin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918845</wp:posOffset>
                </wp:positionV>
                <wp:extent cx="1524000" cy="0"/>
                <wp:effectExtent l="0" t="9525" r="0" b="9525"/>
                <wp:wrapNone/>
                <wp:docPr id="42" name="直接连接符 42"/>
                <wp:cNvGraphicFramePr/>
                <a:graphic xmlns:a="http://schemas.openxmlformats.org/drawingml/2006/main">
                  <a:graphicData uri="http://schemas.microsoft.com/office/word/2010/wordprocessingShape">
                    <wps:wsp>
                      <wps:cNvCnPr/>
                      <wps:spPr>
                        <a:xfrm>
                          <a:off x="0" y="0"/>
                          <a:ext cx="152400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0pt;margin-top:72.35pt;height:0pt;width:120pt;z-index:251669504;mso-width-relative:page;mso-height-relative:page;" filled="f" stroked="t" coordsize="21600,21600" o:gfxdata="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vgmCP1AAAAAsBAAAPAAAAAAAAAAEAIAAAACIAAABkcnMvZG93&#10;bnJldi54bWxQSwECFAAUAAAACACHTuJAhTT8M8sBAABmAwAADgAAAAAAAAABACAAAAAjAQAAZHJz&#10;L2Uyb0RvYy54bWxQSwUGAAAAAAYABgBZAQAAYAUAAAAA&#10;">
                <v:fill on="f" focussize="0,0"/>
                <v:stroke weight="1.5pt" color="#FF0000 [3200]" miterlimit="8" joinstyle="miter"/>
                <v:imagedata o:title=""/>
                <o:lock v:ext="edit" aspectratio="f"/>
              </v:line>
            </w:pict>
          </mc:Fallback>
        </mc:AlternateContent>
      </w:r>
      <w:r>
        <w:drawing>
          <wp:inline distT="0" distB="0" distL="114300" distR="114300">
            <wp:extent cx="5006340" cy="1341120"/>
            <wp:effectExtent l="0" t="0" r="3810" b="1143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20"/>
                    <a:stretch>
                      <a:fillRect/>
                    </a:stretch>
                  </pic:blipFill>
                  <pic:spPr>
                    <a:xfrm>
                      <a:off x="0" y="0"/>
                      <a:ext cx="5006340" cy="1341120"/>
                    </a:xfrm>
                    <a:prstGeom prst="rect">
                      <a:avLst/>
                    </a:prstGeom>
                    <a:noFill/>
                    <a:ln>
                      <a:noFill/>
                    </a:ln>
                  </pic:spPr>
                </pic:pic>
              </a:graphicData>
            </a:graphic>
          </wp:inline>
        </w:drawing>
      </w:r>
    </w:p>
    <w:p>
      <w:pPr>
        <w:bidi w:val="0"/>
        <w:jc w:val="left"/>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美军：不怕中国军队现代化，就怕中国军队毛泽东化（毛泽东思想是军魂）</w:t>
      </w:r>
    </w:p>
    <w:p>
      <w:pPr>
        <w:bidi w:val="0"/>
        <w:jc w:val="right"/>
        <w:rPr>
          <w:rFonts w:hint="eastAsia" w:cstheme="minorBidi"/>
          <w:kern w:val="2"/>
          <w:sz w:val="21"/>
          <w:szCs w:val="24"/>
          <w:lang w:val="en-US" w:eastAsia="zh-CN" w:bidi="ar-SA"/>
        </w:rPr>
      </w:pPr>
      <w:r>
        <w:rPr>
          <w:rFonts w:hint="eastAsia" w:cstheme="minorBidi"/>
          <w:kern w:val="2"/>
          <w:sz w:val="21"/>
          <w:szCs w:val="24"/>
          <w:lang w:val="en-US" w:eastAsia="zh-CN" w:bidi="ar-SA"/>
        </w:rPr>
        <w:t>——器和道的关系</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夏明翰（砍头不要紧，只要主义真。杀了夏明翰，还有后来人。）</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方志敏（敌人可以砍下我的头颅，但是不能动摇我的信仰）</w:t>
      </w:r>
    </w:p>
    <w:p>
      <w:p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t>郭汝瑰</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F3E3A"/>
    <w:multiLevelType w:val="singleLevel"/>
    <w:tmpl w:val="80FF3E3A"/>
    <w:lvl w:ilvl="0" w:tentative="0">
      <w:start w:val="1"/>
      <w:numFmt w:val="decimal"/>
      <w:suff w:val="nothing"/>
      <w:lvlText w:val="（%1）"/>
      <w:lvlJc w:val="left"/>
    </w:lvl>
  </w:abstractNum>
  <w:abstractNum w:abstractNumId="1">
    <w:nsid w:val="8E062ADC"/>
    <w:multiLevelType w:val="singleLevel"/>
    <w:tmpl w:val="8E062ADC"/>
    <w:lvl w:ilvl="0" w:tentative="0">
      <w:start w:val="1"/>
      <w:numFmt w:val="decimal"/>
      <w:lvlText w:val="%1."/>
      <w:lvlJc w:val="left"/>
      <w:pPr>
        <w:tabs>
          <w:tab w:val="left" w:pos="312"/>
        </w:tabs>
      </w:pPr>
    </w:lvl>
  </w:abstractNum>
  <w:abstractNum w:abstractNumId="2">
    <w:nsid w:val="8F89E38E"/>
    <w:multiLevelType w:val="singleLevel"/>
    <w:tmpl w:val="8F89E38E"/>
    <w:lvl w:ilvl="0" w:tentative="0">
      <w:start w:val="3"/>
      <w:numFmt w:val="chineseCounting"/>
      <w:suff w:val="nothing"/>
      <w:lvlText w:val="（%1）"/>
      <w:lvlJc w:val="left"/>
      <w:rPr>
        <w:rFonts w:hint="eastAsia"/>
      </w:rPr>
    </w:lvl>
  </w:abstractNum>
  <w:abstractNum w:abstractNumId="3">
    <w:nsid w:val="A3A9C5EC"/>
    <w:multiLevelType w:val="singleLevel"/>
    <w:tmpl w:val="A3A9C5EC"/>
    <w:lvl w:ilvl="0" w:tentative="0">
      <w:start w:val="1"/>
      <w:numFmt w:val="decimal"/>
      <w:lvlText w:val="%1."/>
      <w:lvlJc w:val="left"/>
      <w:pPr>
        <w:tabs>
          <w:tab w:val="left" w:pos="312"/>
        </w:tabs>
      </w:pPr>
    </w:lvl>
  </w:abstractNum>
  <w:abstractNum w:abstractNumId="4">
    <w:nsid w:val="D90D7815"/>
    <w:multiLevelType w:val="singleLevel"/>
    <w:tmpl w:val="D90D7815"/>
    <w:lvl w:ilvl="0" w:tentative="0">
      <w:start w:val="1"/>
      <w:numFmt w:val="decimal"/>
      <w:lvlText w:val="%1)"/>
      <w:lvlJc w:val="left"/>
      <w:pPr>
        <w:ind w:left="425" w:hanging="425"/>
      </w:pPr>
      <w:rPr>
        <w:rFonts w:hint="default"/>
      </w:rPr>
    </w:lvl>
  </w:abstractNum>
  <w:abstractNum w:abstractNumId="5">
    <w:nsid w:val="0B77358C"/>
    <w:multiLevelType w:val="singleLevel"/>
    <w:tmpl w:val="0B77358C"/>
    <w:lvl w:ilvl="0" w:tentative="0">
      <w:start w:val="2"/>
      <w:numFmt w:val="chineseCounting"/>
      <w:suff w:val="nothing"/>
      <w:lvlText w:val="%1、"/>
      <w:lvlJc w:val="left"/>
      <w:rPr>
        <w:rFonts w:hint="eastAsia"/>
      </w:rPr>
    </w:lvl>
  </w:abstractNum>
  <w:abstractNum w:abstractNumId="6">
    <w:nsid w:val="5CFE68C9"/>
    <w:multiLevelType w:val="singleLevel"/>
    <w:tmpl w:val="5CFE68C9"/>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4"/>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4D21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2020-06-08T18:29:21Z</dcterms:created>
  <dc:creator>lenovo</dc:creator>
  <cp:lastModifiedBy>18295678962</cp:lastModifiedBy>
  <dcterms:modified xsi:type="dcterms:W3CDTF">2020-06-08T18:29:48Z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