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AB2" w:rsidRDefault="00107F11">
      <w:pPr>
        <w:ind w:left="1440"/>
        <w:rPr>
          <w:rFonts w:asciiTheme="minorEastAsia" w:hAnsiTheme="minorEastAsia" w:cstheme="minorEastAsia"/>
          <w:sz w:val="24"/>
        </w:rPr>
      </w:pPr>
      <w:r>
        <w:rPr>
          <w:rFonts w:asciiTheme="minorEastAsia" w:hAnsiTheme="minorEastAsia" w:cstheme="minorEastAsia" w:hint="eastAsia"/>
          <w:sz w:val="24"/>
        </w:rPr>
        <w:t>第六讲</w:t>
      </w:r>
      <w:r>
        <w:rPr>
          <w:rFonts w:asciiTheme="minorEastAsia" w:hAnsiTheme="minorEastAsia" w:cstheme="minorEastAsia" w:hint="eastAsia"/>
          <w:sz w:val="24"/>
        </w:rPr>
        <w:t xml:space="preserve">  </w:t>
      </w:r>
      <w:r>
        <w:rPr>
          <w:rFonts w:asciiTheme="minorEastAsia" w:hAnsiTheme="minorEastAsia" w:cstheme="minorEastAsia" w:hint="eastAsia"/>
          <w:sz w:val="24"/>
        </w:rPr>
        <w:t>全面深化改革</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“四个全面”战略布局</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全面建设社会主义现代化国家</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全面深化改革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全面依法治国</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全面从严治党</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2020</w:t>
      </w:r>
      <w:r>
        <w:rPr>
          <w:rFonts w:asciiTheme="minorEastAsia" w:hAnsiTheme="minorEastAsia" w:cstheme="minorEastAsia" w:hint="eastAsia"/>
          <w:sz w:val="24"/>
        </w:rPr>
        <w:t>年党的十九届五中全会，“四个全面”战略布局由“全面建成小康社会、全面深化改革、全面依法治国、全面从严治党”发展为“全面建设社会主义现代化国家、全面深化改革、全面依法治国、全面从严治党</w:t>
      </w:r>
      <w:proofErr w:type="gramStart"/>
      <w:r>
        <w:rPr>
          <w:rFonts w:asciiTheme="minorEastAsia" w:hAnsiTheme="minorEastAsia" w:cstheme="minorEastAsia" w:hint="eastAsia"/>
          <w:sz w:val="24"/>
        </w:rPr>
        <w:t>”</w:t>
      </w:r>
      <w:proofErr w:type="gramEnd"/>
      <w:r>
        <w:rPr>
          <w:rFonts w:asciiTheme="minorEastAsia" w:hAnsiTheme="minorEastAsia" w:cstheme="minorEastAsia" w:hint="eastAsia"/>
          <w:sz w:val="24"/>
        </w:rPr>
        <w:t>。</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在“四个全面”战略布局中，全面建设社会主义现代化国家是战略目标，居于引领地位；全面深化改革、全面依法治国、全面从严治党是战略举措。</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请写出</w:t>
      </w:r>
      <w:r>
        <w:rPr>
          <w:rFonts w:asciiTheme="minorEastAsia" w:hAnsiTheme="minorEastAsia" w:cstheme="minorEastAsia" w:hint="eastAsia"/>
          <w:sz w:val="24"/>
        </w:rPr>
        <w:t>3-5</w:t>
      </w:r>
      <w:r>
        <w:rPr>
          <w:rFonts w:asciiTheme="minorEastAsia" w:hAnsiTheme="minorEastAsia" w:cstheme="minorEastAsia" w:hint="eastAsia"/>
          <w:sz w:val="24"/>
        </w:rPr>
        <w:t>个改革开放关键词</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如：恢复高考、真理标准问题讨论、拨乱反正、家庭联产承包责任制、乡镇企业、经济特区、小康社会、南方谈话、社会主义市场经济体制、加入世界贸易组织等</w:t>
      </w:r>
    </w:p>
    <w:p w:rsidR="00915AB2" w:rsidRDefault="00107F11">
      <w:pPr>
        <w:ind w:firstLineChars="700" w:firstLine="1260"/>
        <w:rPr>
          <w:rFonts w:asciiTheme="minorEastAsia" w:hAnsiTheme="minorEastAsia" w:cstheme="minorEastAsia"/>
          <w:sz w:val="18"/>
          <w:szCs w:val="18"/>
        </w:rPr>
      </w:pPr>
      <w:r>
        <w:rPr>
          <w:rFonts w:asciiTheme="minorEastAsia" w:hAnsiTheme="minorEastAsia" w:cstheme="minorEastAsia" w:hint="eastAsia"/>
          <w:sz w:val="18"/>
          <w:szCs w:val="18"/>
        </w:rPr>
        <w:t>（李忠杰著：《改革开放关键词——中国改革开放历史通览》，人民出版社</w:t>
      </w:r>
      <w:r>
        <w:rPr>
          <w:rFonts w:asciiTheme="minorEastAsia" w:hAnsiTheme="minorEastAsia" w:cstheme="minorEastAsia" w:hint="eastAsia"/>
          <w:sz w:val="18"/>
          <w:szCs w:val="18"/>
        </w:rPr>
        <w:t>2018</w:t>
      </w:r>
      <w:r>
        <w:rPr>
          <w:rFonts w:asciiTheme="minorEastAsia" w:hAnsiTheme="minorEastAsia" w:cstheme="minorEastAsia" w:hint="eastAsia"/>
          <w:sz w:val="18"/>
          <w:szCs w:val="18"/>
        </w:rPr>
        <w:t>年版。）</w:t>
      </w: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要坚定不移深化改革开放，紧紧围绕全面建设社会主义现代化国家的目标，推出一批战略性、创造性、引领性改革举措，加强改革系统集成、协同高效，在重要领域和关键环节取得新突破。</w:t>
      </w:r>
    </w:p>
    <w:p w:rsidR="00915AB2" w:rsidRDefault="00107F11">
      <w:pPr>
        <w:ind w:firstLineChars="1700" w:firstLine="3060"/>
        <w:rPr>
          <w:rFonts w:asciiTheme="minorEastAsia" w:hAnsiTheme="minorEastAsia" w:cstheme="minorEastAsia"/>
          <w:sz w:val="18"/>
          <w:szCs w:val="18"/>
        </w:rPr>
      </w:pPr>
      <w:r>
        <w:rPr>
          <w:rFonts w:asciiTheme="minorEastAsia" w:hAnsiTheme="minorEastAsia" w:cstheme="minorEastAsia" w:hint="eastAsia"/>
          <w:sz w:val="18"/>
          <w:szCs w:val="18"/>
        </w:rPr>
        <w:t>——二十届二中全会公报，《人民日报》</w:t>
      </w:r>
      <w:r>
        <w:rPr>
          <w:rFonts w:asciiTheme="minorEastAsia" w:hAnsiTheme="minorEastAsia" w:cstheme="minorEastAsia" w:hint="eastAsia"/>
          <w:sz w:val="18"/>
          <w:szCs w:val="18"/>
        </w:rPr>
        <w:t>2023</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03</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01</w:t>
      </w:r>
      <w:r>
        <w:rPr>
          <w:rFonts w:asciiTheme="minorEastAsia" w:hAnsiTheme="minorEastAsia" w:cstheme="minorEastAsia" w:hint="eastAsia"/>
          <w:sz w:val="18"/>
          <w:szCs w:val="18"/>
        </w:rPr>
        <w:t>日</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一、为什么要全面深化改革</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二、怎样推进全面深化改革</w:t>
      </w:r>
    </w:p>
    <w:p w:rsidR="00915AB2" w:rsidRDefault="00107F11">
      <w:pPr>
        <w:rPr>
          <w:rFonts w:asciiTheme="minorEastAsia" w:hAnsiTheme="minorEastAsia" w:cstheme="minorEastAsia"/>
          <w:sz w:val="24"/>
        </w:rPr>
      </w:pPr>
      <w:r>
        <w:rPr>
          <w:rFonts w:asciiTheme="minorEastAsia" w:hAnsiTheme="minorEastAsia" w:cstheme="minorEastAsia" w:hint="eastAsia"/>
          <w:szCs w:val="21"/>
        </w:rPr>
        <w:t>三、如何构建对外开放新格局</w:t>
      </w:r>
    </w:p>
    <w:p w:rsidR="00915AB2" w:rsidRDefault="00915AB2">
      <w:pPr>
        <w:rPr>
          <w:rFonts w:asciiTheme="minorEastAsia" w:hAnsiTheme="minorEastAsia" w:cstheme="minorEastAsia"/>
          <w:sz w:val="24"/>
        </w:rPr>
      </w:pPr>
    </w:p>
    <w:p w:rsidR="00915AB2" w:rsidRDefault="00107F11">
      <w:pPr>
        <w:numPr>
          <w:ilvl w:val="0"/>
          <w:numId w:val="1"/>
        </w:numPr>
        <w:rPr>
          <w:rFonts w:asciiTheme="minorEastAsia" w:hAnsiTheme="minorEastAsia" w:cstheme="minorEastAsia"/>
          <w:sz w:val="24"/>
        </w:rPr>
      </w:pPr>
      <w:r>
        <w:rPr>
          <w:rFonts w:asciiTheme="minorEastAsia" w:hAnsiTheme="minorEastAsia" w:cstheme="minorEastAsia" w:hint="eastAsia"/>
          <w:sz w:val="24"/>
        </w:rPr>
        <w:t>为什么要全面深化改革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——改革进入攻坚期和深水区</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（一）改革开放是决定当代中国前途命运的关键一招</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（二）改革进入攻坚期和深水区</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（三）要敢于啃硬骨头、敢于涉险滩</w:t>
      </w:r>
    </w:p>
    <w:p w:rsidR="00915AB2" w:rsidRDefault="00915AB2">
      <w:pPr>
        <w:rPr>
          <w:rFonts w:asciiTheme="minorEastAsia" w:hAnsiTheme="minorEastAsia" w:cstheme="minorEastAsia"/>
          <w:sz w:val="24"/>
        </w:rPr>
      </w:pPr>
    </w:p>
    <w:p w:rsidR="00915AB2" w:rsidRDefault="00107F11">
      <w:pPr>
        <w:numPr>
          <w:ilvl w:val="0"/>
          <w:numId w:val="2"/>
        </w:numPr>
        <w:rPr>
          <w:rFonts w:asciiTheme="minorEastAsia" w:hAnsiTheme="minorEastAsia" w:cstheme="minorEastAsia"/>
          <w:sz w:val="24"/>
        </w:rPr>
      </w:pPr>
      <w:r>
        <w:rPr>
          <w:rFonts w:asciiTheme="minorEastAsia" w:hAnsiTheme="minorEastAsia" w:cstheme="minorEastAsia" w:hint="eastAsia"/>
          <w:sz w:val="24"/>
        </w:rPr>
        <w:t>改革开放是决定当代中国前途命运的关键一招</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改革开放是我们党的一次伟大觉醒，正是这个伟大觉醒孕育了我们党从理论到实践的伟大创造。</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改革开放是当代中国发展进步的活力之源，是我们党和人民大踏步赶上时代前进步伐的重要法宝，是坚持和发展中国特色社会主义的必由之路。</w:t>
      </w:r>
    </w:p>
    <w:p w:rsidR="00915AB2" w:rsidRDefault="00915AB2">
      <w:pPr>
        <w:rPr>
          <w:rFonts w:asciiTheme="minorEastAsia" w:hAnsiTheme="minorEastAsia" w:cstheme="minorEastAsia"/>
          <w:sz w:val="24"/>
        </w:rPr>
      </w:pPr>
    </w:p>
    <w:p w:rsidR="00915AB2" w:rsidRDefault="00107F11">
      <w:pPr>
        <w:ind w:firstLineChars="300" w:firstLine="720"/>
        <w:rPr>
          <w:rFonts w:asciiTheme="minorEastAsia" w:hAnsiTheme="minorEastAsia" w:cstheme="minorEastAsia"/>
          <w:sz w:val="24"/>
        </w:rPr>
      </w:pPr>
      <w:r>
        <w:rPr>
          <w:rFonts w:asciiTheme="minorEastAsia" w:hAnsiTheme="minorEastAsia" w:cstheme="minorEastAsia" w:hint="eastAsia"/>
          <w:sz w:val="24"/>
        </w:rPr>
        <w:t>建立中国共产党、成立中华人民共和国、推进改革开放和中国特色社会主义事业</w:t>
      </w:r>
      <w:r>
        <w:rPr>
          <w:rFonts w:asciiTheme="minorEastAsia" w:hAnsiTheme="minorEastAsia" w:cstheme="minorEastAsia" w:hint="eastAsia"/>
          <w:sz w:val="24"/>
        </w:rPr>
        <w:t>,</w:t>
      </w:r>
      <w:r>
        <w:rPr>
          <w:rFonts w:asciiTheme="minorEastAsia" w:hAnsiTheme="minorEastAsia" w:cstheme="minorEastAsia" w:hint="eastAsia"/>
          <w:sz w:val="24"/>
        </w:rPr>
        <w:t>是五四运动以来我国发生的三大历史性事件</w:t>
      </w:r>
      <w:r>
        <w:rPr>
          <w:rFonts w:asciiTheme="minorEastAsia" w:hAnsiTheme="minorEastAsia" w:cstheme="minorEastAsia" w:hint="eastAsia"/>
          <w:sz w:val="24"/>
        </w:rPr>
        <w:t>,</w:t>
      </w:r>
      <w:r>
        <w:rPr>
          <w:rFonts w:asciiTheme="minorEastAsia" w:hAnsiTheme="minorEastAsia" w:cstheme="minorEastAsia" w:hint="eastAsia"/>
          <w:sz w:val="24"/>
        </w:rPr>
        <w:t>是近代以来实现中华民族伟大复兴的三大里程碑</w:t>
      </w:r>
      <w:r>
        <w:rPr>
          <w:rFonts w:asciiTheme="minorEastAsia" w:hAnsiTheme="minorEastAsia" w:cstheme="minorEastAsia" w:hint="eastAsia"/>
          <w:sz w:val="24"/>
        </w:rPr>
        <w:t>。</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lastRenderedPageBreak/>
        <w:t>改革开放推动了中国特色社会主义事业的伟大飞跃</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改革开放走出了中华民族伟大复兴的正确道路</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改革开放是决定当代中国命运的关键一招，也是决定实现“两个一百年”奋斗目标、实现中华民族伟大复兴的关键一招。</w:t>
      </w:r>
    </w:p>
    <w:p w:rsidR="00915AB2" w:rsidRDefault="00107F11">
      <w:pPr>
        <w:ind w:firstLineChars="1600" w:firstLine="2880"/>
        <w:rPr>
          <w:rFonts w:asciiTheme="minorEastAsia" w:hAnsiTheme="minorEastAsia" w:cstheme="minorEastAsia"/>
          <w:sz w:val="18"/>
          <w:szCs w:val="18"/>
        </w:rPr>
      </w:pPr>
      <w:r>
        <w:rPr>
          <w:rFonts w:asciiTheme="minorEastAsia" w:hAnsiTheme="minorEastAsia" w:cstheme="minorEastAsia" w:hint="eastAsia"/>
          <w:sz w:val="18"/>
          <w:szCs w:val="18"/>
        </w:rPr>
        <w:t>——习近平在十八届中央政治局第二次集体学习时的讲话</w:t>
      </w:r>
    </w:p>
    <w:p w:rsidR="00915AB2" w:rsidRDefault="00107F11">
      <w:pPr>
        <w:ind w:firstLineChars="3200" w:firstLine="5760"/>
        <w:rPr>
          <w:rFonts w:asciiTheme="minorEastAsia" w:hAnsiTheme="minorEastAsia" w:cstheme="minorEastAsia"/>
          <w:sz w:val="18"/>
          <w:szCs w:val="18"/>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2012</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12</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31</w:t>
      </w:r>
      <w:r>
        <w:rPr>
          <w:rFonts w:asciiTheme="minorEastAsia" w:hAnsiTheme="minorEastAsia" w:cstheme="minorEastAsia" w:hint="eastAsia"/>
          <w:sz w:val="18"/>
          <w:szCs w:val="18"/>
        </w:rPr>
        <w:t>日）</w:t>
      </w:r>
    </w:p>
    <w:p w:rsidR="00915AB2" w:rsidRDefault="00107F11">
      <w:pPr>
        <w:rPr>
          <w:rFonts w:asciiTheme="minorEastAsia" w:hAnsiTheme="minorEastAsia" w:cstheme="minorEastAsia"/>
          <w:sz w:val="24"/>
        </w:rPr>
      </w:pPr>
      <w:r>
        <w:rPr>
          <w:rFonts w:asciiTheme="minorEastAsia" w:hAnsiTheme="minorEastAsia" w:cstheme="minorEastAsia" w:hint="eastAsia"/>
          <w:b/>
          <w:bCs/>
          <w:i/>
          <w:iCs/>
          <w:sz w:val="24"/>
        </w:rPr>
        <w:t>如何理解改革开放是决定当代中国命运和实现中华民族伟大复兴的关键一招？</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如果现在再不实行改革，我们的现代化事业和社会主义事业就会被葬送。</w:t>
      </w:r>
    </w:p>
    <w:p w:rsidR="00915AB2" w:rsidRDefault="00107F11">
      <w:pPr>
        <w:ind w:firstLineChars="1500" w:firstLine="2700"/>
        <w:rPr>
          <w:rFonts w:asciiTheme="minorEastAsia" w:hAnsiTheme="minorEastAsia" w:cstheme="minorEastAsia"/>
          <w:sz w:val="18"/>
          <w:szCs w:val="18"/>
        </w:rPr>
      </w:pPr>
      <w:r>
        <w:rPr>
          <w:rFonts w:asciiTheme="minorEastAsia" w:hAnsiTheme="minorEastAsia" w:cstheme="minorEastAsia" w:hint="eastAsia"/>
          <w:sz w:val="18"/>
          <w:szCs w:val="18"/>
        </w:rPr>
        <w:t>——《邓小平文选》第二卷，人民出版社</w:t>
      </w:r>
      <w:r>
        <w:rPr>
          <w:rFonts w:asciiTheme="minorEastAsia" w:hAnsiTheme="minorEastAsia" w:cstheme="minorEastAsia" w:hint="eastAsia"/>
          <w:sz w:val="18"/>
          <w:szCs w:val="18"/>
        </w:rPr>
        <w:t>1994</w:t>
      </w:r>
      <w:r>
        <w:rPr>
          <w:rFonts w:asciiTheme="minorEastAsia" w:hAnsiTheme="minorEastAsia" w:cstheme="minorEastAsia" w:hint="eastAsia"/>
          <w:sz w:val="18"/>
          <w:szCs w:val="18"/>
        </w:rPr>
        <w:t>年版，第</w:t>
      </w:r>
      <w:r>
        <w:rPr>
          <w:rFonts w:asciiTheme="minorEastAsia" w:hAnsiTheme="minorEastAsia" w:cstheme="minorEastAsia" w:hint="eastAsia"/>
          <w:sz w:val="18"/>
          <w:szCs w:val="18"/>
        </w:rPr>
        <w:t>150</w:t>
      </w:r>
      <w:r>
        <w:rPr>
          <w:rFonts w:asciiTheme="minorEastAsia" w:hAnsiTheme="minorEastAsia" w:cstheme="minorEastAsia" w:hint="eastAsia"/>
          <w:sz w:val="18"/>
          <w:szCs w:val="18"/>
        </w:rPr>
        <w:t>页</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中国落后于世界和东亚，改革开放才能赶上时代，改变命运。</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改革开放</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解决好生产力和生产关系的矛盾，解放和发展生产力</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解决好经济基础和上层建筑的矛盾，完善和发展社会主义制度</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进行广泛而深刻的社会变革，推动走出一条中国式现代化道路</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吸收人类一切优秀文明成果，创造人类文明新形态</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改革开放</w:t>
      </w:r>
      <w:r>
        <w:rPr>
          <w:rFonts w:asciiTheme="minorEastAsia" w:hAnsiTheme="minorEastAsia" w:cstheme="minorEastAsia" w:hint="eastAsia"/>
          <w:sz w:val="24"/>
        </w:rPr>
        <w:t>40</w:t>
      </w:r>
      <w:r>
        <w:rPr>
          <w:rFonts w:asciiTheme="minorEastAsia" w:hAnsiTheme="minorEastAsia" w:cstheme="minorEastAsia" w:hint="eastAsia"/>
          <w:sz w:val="24"/>
        </w:rPr>
        <w:t>年取得辉煌成就</w:t>
      </w:r>
    </w:p>
    <w:p w:rsidR="00915AB2" w:rsidRDefault="00107F11" w:rsidP="00107F11">
      <w:pPr>
        <w:ind w:firstLineChars="200" w:firstLine="480"/>
        <w:rPr>
          <w:rFonts w:asciiTheme="minorEastAsia" w:hAnsiTheme="minorEastAsia" w:cstheme="minorEastAsia"/>
          <w:sz w:val="24"/>
        </w:rPr>
      </w:pPr>
      <w:r>
        <w:rPr>
          <w:rFonts w:asciiTheme="minorEastAsia" w:hAnsiTheme="minorEastAsia" w:cstheme="minorEastAsia" w:hint="eastAsia"/>
          <w:sz w:val="24"/>
        </w:rPr>
        <w:t>改革开放</w:t>
      </w:r>
      <w:r>
        <w:rPr>
          <w:rFonts w:asciiTheme="minorEastAsia" w:hAnsiTheme="minorEastAsia" w:cstheme="minorEastAsia" w:hint="eastAsia"/>
          <w:sz w:val="24"/>
        </w:rPr>
        <w:t>40</w:t>
      </w:r>
      <w:r>
        <w:rPr>
          <w:rFonts w:asciiTheme="minorEastAsia" w:hAnsiTheme="minorEastAsia" w:cstheme="minorEastAsia" w:hint="eastAsia"/>
          <w:sz w:val="24"/>
        </w:rPr>
        <w:t>多年来，我国经济一直保持中高速增长，在世界主要国家中名列前茅。近年来，我国对世界经济增长贡献率超过</w:t>
      </w:r>
      <w:r>
        <w:rPr>
          <w:rFonts w:asciiTheme="minorEastAsia" w:hAnsiTheme="minorEastAsia" w:cstheme="minorEastAsia" w:hint="eastAsia"/>
          <w:sz w:val="24"/>
        </w:rPr>
        <w:t>30%</w:t>
      </w:r>
      <w:r>
        <w:rPr>
          <w:rFonts w:asciiTheme="minorEastAsia" w:hAnsiTheme="minorEastAsia" w:cstheme="minorEastAsia" w:hint="eastAsia"/>
          <w:sz w:val="24"/>
        </w:rPr>
        <w:t>。</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改革开放是当代中国最壮丽的气象</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从实行家庭联产承包、乡镇企业异军突起、取消农业税牧业税和特产税到农村承包地“三权”分置、打赢脱贫攻坚战、实施乡村振兴战略，从兴办深圳等经济特区、沿海沿边沿江沿线和内陆中心城市对外开放到加入世界贸易组织、共建“一带一路”、设立自由贸易试验区、谋划中国特色自由贸易港、成功举办首届中国国际进口博览会，从“引进来”到“走出去”，从搞好国营大中小企业、发展个体私</w:t>
      </w:r>
      <w:r>
        <w:rPr>
          <w:rFonts w:asciiTheme="minorEastAsia" w:hAnsiTheme="minorEastAsia" w:cstheme="minorEastAsia" w:hint="eastAsia"/>
          <w:sz w:val="24"/>
        </w:rPr>
        <w:t>营经济到深化国资国企改革、发展混合所有制经济，从单一公有制到公有制为主体、多种所有制经济共同发展和坚持“两个毫不动摇”，从传统的计划经济体制到前无古人的社会主义市场经济体制再到使市场在资源配置中起决定性作用和更好发挥政府作用……使改革开放成为当代中国最显著的特征、最壮丽的气象。</w:t>
      </w:r>
    </w:p>
    <w:p w:rsidR="00915AB2" w:rsidRDefault="00107F11">
      <w:pPr>
        <w:rPr>
          <w:rFonts w:asciiTheme="minorEastAsia" w:hAnsiTheme="minorEastAsia" w:cstheme="minorEastAsia"/>
          <w:sz w:val="18"/>
          <w:szCs w:val="18"/>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18"/>
          <w:szCs w:val="18"/>
        </w:rPr>
        <w:t xml:space="preserve"> </w:t>
      </w:r>
      <w:r>
        <w:rPr>
          <w:rFonts w:asciiTheme="minorEastAsia" w:hAnsiTheme="minorEastAsia" w:cstheme="minorEastAsia" w:hint="eastAsia"/>
          <w:sz w:val="18"/>
          <w:szCs w:val="18"/>
        </w:rPr>
        <w:t>——习近平在庆祝改革开放</w:t>
      </w:r>
      <w:r>
        <w:rPr>
          <w:rFonts w:asciiTheme="minorEastAsia" w:hAnsiTheme="minorEastAsia" w:cstheme="minorEastAsia" w:hint="eastAsia"/>
          <w:sz w:val="18"/>
          <w:szCs w:val="18"/>
        </w:rPr>
        <w:t>40</w:t>
      </w:r>
      <w:r>
        <w:rPr>
          <w:rFonts w:asciiTheme="minorEastAsia" w:hAnsiTheme="minorEastAsia" w:cstheme="minorEastAsia" w:hint="eastAsia"/>
          <w:sz w:val="18"/>
          <w:szCs w:val="18"/>
        </w:rPr>
        <w:t>周年大会上的讲话</w:t>
      </w:r>
    </w:p>
    <w:p w:rsidR="00915AB2" w:rsidRDefault="00107F11">
      <w:pPr>
        <w:ind w:firstLineChars="3500" w:firstLine="6300"/>
        <w:rPr>
          <w:rFonts w:asciiTheme="minorEastAsia" w:hAnsiTheme="minorEastAsia" w:cstheme="minorEastAsia"/>
          <w:sz w:val="24"/>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2018</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12</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18</w:t>
      </w:r>
      <w:r>
        <w:rPr>
          <w:rFonts w:asciiTheme="minorEastAsia" w:hAnsiTheme="minorEastAsia" w:cstheme="minorEastAsia" w:hint="eastAsia"/>
          <w:sz w:val="18"/>
          <w:szCs w:val="18"/>
        </w:rPr>
        <w:t>日）</w:t>
      </w:r>
    </w:p>
    <w:p w:rsidR="00915AB2" w:rsidRDefault="00915AB2">
      <w:pPr>
        <w:rPr>
          <w:rFonts w:asciiTheme="minorEastAsia" w:hAnsiTheme="minorEastAsia" w:cstheme="minorEastAsia" w:hint="eastAsia"/>
          <w:sz w:val="24"/>
        </w:rPr>
      </w:pPr>
    </w:p>
    <w:p w:rsidR="00915AB2" w:rsidRDefault="00107F11">
      <w:pPr>
        <w:numPr>
          <w:ilvl w:val="0"/>
          <w:numId w:val="2"/>
        </w:numPr>
        <w:rPr>
          <w:rFonts w:asciiTheme="minorEastAsia" w:hAnsiTheme="minorEastAsia" w:cstheme="minorEastAsia"/>
          <w:sz w:val="24"/>
        </w:rPr>
      </w:pPr>
      <w:r>
        <w:rPr>
          <w:rFonts w:asciiTheme="minorEastAsia" w:hAnsiTheme="minorEastAsia" w:cstheme="minorEastAsia" w:hint="eastAsia"/>
          <w:sz w:val="24"/>
        </w:rPr>
        <w:t>改革进入攻坚期和深水区</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当前，我国发展进入新阶段，改革进入攻坚期和深水区。</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18"/>
          <w:szCs w:val="18"/>
        </w:rPr>
        <w:t>——《中共中央关于全面深化改革若干重大问题的决定》（</w:t>
      </w:r>
      <w:r>
        <w:rPr>
          <w:rFonts w:asciiTheme="minorEastAsia" w:hAnsiTheme="minorEastAsia" w:cstheme="minorEastAsia" w:hint="eastAsia"/>
          <w:sz w:val="18"/>
          <w:szCs w:val="18"/>
        </w:rPr>
        <w:t>2013</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11</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12</w:t>
      </w:r>
      <w:r>
        <w:rPr>
          <w:rFonts w:asciiTheme="minorEastAsia" w:hAnsiTheme="minorEastAsia" w:cstheme="minorEastAsia" w:hint="eastAsia"/>
          <w:sz w:val="18"/>
          <w:szCs w:val="18"/>
        </w:rPr>
        <w:t>日）</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好吃的肉都吃掉了剩下的都是硬骨头</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矛盾交织叠加单项改革难奏效</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新形势新挑战</w:t>
      </w:r>
      <w:r>
        <w:rPr>
          <w:rFonts w:asciiTheme="minorEastAsia" w:hAnsiTheme="minorEastAsia" w:cstheme="minorEastAsia" w:hint="eastAsia"/>
          <w:sz w:val="24"/>
        </w:rPr>
        <w:t xml:space="preserve">  </w:t>
      </w:r>
      <w:r>
        <w:rPr>
          <w:rFonts w:asciiTheme="minorEastAsia" w:hAnsiTheme="minorEastAsia" w:cstheme="minorEastAsia" w:hint="eastAsia"/>
          <w:sz w:val="24"/>
        </w:rPr>
        <w:t>提出新的改革任务</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产业结构不合理</w:t>
      </w:r>
    </w:p>
    <w:p w:rsidR="00915AB2" w:rsidRDefault="00107F11">
      <w:pPr>
        <w:rPr>
          <w:rFonts w:asciiTheme="minorEastAsia" w:hAnsiTheme="minorEastAsia" w:cstheme="minorEastAsia"/>
          <w:sz w:val="24"/>
        </w:rPr>
      </w:pPr>
      <w:r>
        <w:rPr>
          <w:rFonts w:asciiTheme="minorEastAsia" w:hAnsiTheme="minorEastAsia" w:cstheme="minorEastAsia" w:hint="eastAsia"/>
          <w:sz w:val="24"/>
        </w:rPr>
        <w:lastRenderedPageBreak/>
        <w:t>科技创新能力不强</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当前，国内外环境都在发生极为广泛而深刻的变化，我国发展面临一系列突出矛盾和挑战，前进道路上还有不少困难和问题。……解决这些问题，关键在于深化改革。</w:t>
      </w:r>
    </w:p>
    <w:p w:rsidR="00915AB2" w:rsidRDefault="00107F11">
      <w:pPr>
        <w:rPr>
          <w:rFonts w:asciiTheme="minorEastAsia" w:hAnsiTheme="minorEastAsia" w:cstheme="minorEastAsia"/>
          <w:sz w:val="18"/>
          <w:szCs w:val="18"/>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18"/>
          <w:szCs w:val="18"/>
        </w:rPr>
        <w:t xml:space="preserve">  ——习近平</w:t>
      </w:r>
      <w:r>
        <w:rPr>
          <w:rFonts w:asciiTheme="minorEastAsia" w:hAnsiTheme="minorEastAsia" w:cstheme="minorEastAsia" w:hint="eastAsia"/>
          <w:sz w:val="18"/>
          <w:szCs w:val="18"/>
        </w:rPr>
        <w:t>《中共中央关于全面深化改革若干重大问题的决定》的说明</w:t>
      </w:r>
    </w:p>
    <w:p w:rsidR="00915AB2" w:rsidRDefault="00107F11">
      <w:pPr>
        <w:ind w:firstLineChars="3700" w:firstLine="6660"/>
        <w:rPr>
          <w:rFonts w:asciiTheme="minorEastAsia" w:hAnsiTheme="minorEastAsia" w:cstheme="minorEastAsia"/>
          <w:sz w:val="18"/>
          <w:szCs w:val="18"/>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2013</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11</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9</w:t>
      </w:r>
      <w:r>
        <w:rPr>
          <w:rFonts w:asciiTheme="minorEastAsia" w:hAnsiTheme="minorEastAsia" w:cstheme="minorEastAsia" w:hint="eastAsia"/>
          <w:sz w:val="18"/>
          <w:szCs w:val="18"/>
        </w:rPr>
        <w:t>日）</w:t>
      </w:r>
    </w:p>
    <w:p w:rsidR="00915AB2" w:rsidRDefault="00915AB2">
      <w:pPr>
        <w:rPr>
          <w:rFonts w:asciiTheme="minorEastAsia" w:hAnsiTheme="minorEastAsia" w:cstheme="minorEastAsia"/>
          <w:sz w:val="18"/>
          <w:szCs w:val="18"/>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只有全面深化改革，才能赢得主动权。</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新时代坚持发展中国特色社会主义，根本动力仍然是全面深化改革。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在更高起点、更高层次、更高目标上推进全面深化改革，将改革开放进行到底。</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什么是“全面”深化改革</w:t>
      </w:r>
    </w:p>
    <w:p w:rsidR="00915AB2" w:rsidRDefault="00915AB2">
      <w:pPr>
        <w:rPr>
          <w:rFonts w:asciiTheme="minorEastAsia" w:hAnsiTheme="minorEastAsia" w:cstheme="minorEastAsia"/>
          <w:sz w:val="24"/>
        </w:rPr>
      </w:pPr>
    </w:p>
    <w:p w:rsidR="00915AB2" w:rsidRDefault="00107F11">
      <w:pPr>
        <w:ind w:left="2160" w:hangingChars="900" w:hanging="2160"/>
        <w:rPr>
          <w:rFonts w:asciiTheme="minorEastAsia" w:hAnsiTheme="minorEastAsia" w:cstheme="minorEastAsia"/>
          <w:sz w:val="24"/>
        </w:rPr>
      </w:pPr>
      <w:r>
        <w:rPr>
          <w:rFonts w:asciiTheme="minorEastAsia" w:hAnsiTheme="minorEastAsia" w:cstheme="minorEastAsia" w:hint="eastAsia"/>
          <w:sz w:val="24"/>
        </w:rPr>
        <w:t>改革目标的总体性</w:t>
      </w:r>
      <w:r>
        <w:rPr>
          <w:rFonts w:asciiTheme="minorEastAsia" w:hAnsiTheme="minorEastAsia" w:cstheme="minorEastAsia" w:hint="eastAsia"/>
          <w:sz w:val="24"/>
        </w:rPr>
        <w:t>：完善和发展中国特色社会主义制度，</w:t>
      </w:r>
      <w:r>
        <w:rPr>
          <w:rFonts w:asciiTheme="minorEastAsia" w:hAnsiTheme="minorEastAsia" w:cstheme="minorEastAsia" w:hint="eastAsia"/>
          <w:sz w:val="24"/>
        </w:rPr>
        <w:t>推进国家治理体系和治理能力现代化。</w:t>
      </w:r>
    </w:p>
    <w:p w:rsidR="00915AB2" w:rsidRDefault="00107F11">
      <w:pPr>
        <w:ind w:left="2400" w:hangingChars="1000" w:hanging="2400"/>
        <w:rPr>
          <w:rFonts w:asciiTheme="minorEastAsia" w:hAnsiTheme="minorEastAsia" w:cstheme="minorEastAsia"/>
          <w:sz w:val="24"/>
        </w:rPr>
      </w:pPr>
      <w:r>
        <w:rPr>
          <w:rFonts w:asciiTheme="minorEastAsia" w:hAnsiTheme="minorEastAsia" w:cstheme="minorEastAsia" w:hint="eastAsia"/>
          <w:sz w:val="24"/>
        </w:rPr>
        <w:t>改革领域的全面性</w:t>
      </w:r>
      <w:r>
        <w:rPr>
          <w:rFonts w:asciiTheme="minorEastAsia" w:hAnsiTheme="minorEastAsia" w:cstheme="minorEastAsia" w:hint="eastAsia"/>
          <w:sz w:val="24"/>
        </w:rPr>
        <w:t>：国有企业、科技体制、农村土地制度、生态文明体制、党的建设制度、司法体制、国家监察体制</w:t>
      </w:r>
    </w:p>
    <w:p w:rsidR="00915AB2" w:rsidRDefault="00107F11">
      <w:pPr>
        <w:ind w:left="2160" w:hangingChars="900" w:hanging="2160"/>
        <w:rPr>
          <w:rFonts w:asciiTheme="minorEastAsia" w:hAnsiTheme="minorEastAsia" w:cstheme="minorEastAsia"/>
          <w:sz w:val="24"/>
        </w:rPr>
      </w:pPr>
      <w:r>
        <w:rPr>
          <w:rFonts w:asciiTheme="minorEastAsia" w:hAnsiTheme="minorEastAsia" w:cstheme="minorEastAsia" w:hint="eastAsia"/>
          <w:sz w:val="24"/>
        </w:rPr>
        <w:t>改革机制的系统性</w:t>
      </w:r>
      <w:r>
        <w:rPr>
          <w:rFonts w:asciiTheme="minorEastAsia" w:hAnsiTheme="minorEastAsia" w:cstheme="minorEastAsia" w:hint="eastAsia"/>
          <w:sz w:val="24"/>
        </w:rPr>
        <w:t>：全面深化改革是系统工程，各项改革系统集成，才能形成合力</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为何要“全面”深化改革</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我们的主要历史任</w:t>
      </w:r>
      <w:r>
        <w:rPr>
          <w:rFonts w:asciiTheme="minorEastAsia" w:hAnsiTheme="minorEastAsia" w:cstheme="minorEastAsia" w:hint="eastAsia"/>
          <w:sz w:val="24"/>
        </w:rPr>
        <w:t>务是完善和发展中国特色社会主义制度，为党和国家事业发展、为人民幸福安康、为社会和谐稳定、为国家长治久安提供一整套更完备、更稳定、更管用的制度体系。这项工程极为宏大，零敲碎打调整不行</w:t>
      </w:r>
      <w:r>
        <w:rPr>
          <w:rFonts w:asciiTheme="minorEastAsia" w:hAnsiTheme="minorEastAsia" w:cstheme="minorEastAsia" w:hint="eastAsia"/>
          <w:sz w:val="24"/>
        </w:rPr>
        <w:t>,</w:t>
      </w:r>
      <w:r>
        <w:rPr>
          <w:rFonts w:asciiTheme="minorEastAsia" w:hAnsiTheme="minorEastAsia" w:cstheme="minorEastAsia" w:hint="eastAsia"/>
          <w:sz w:val="24"/>
        </w:rPr>
        <w:t>碎片化修补也不行，必须是全面的系统的改革和改进，是各领域改革和改进的联动和集成，在国家治理体系和治理能力现代化上形成总体效应、取得总体效果。</w:t>
      </w:r>
    </w:p>
    <w:p w:rsidR="00915AB2" w:rsidRDefault="00107F11">
      <w:pPr>
        <w:ind w:firstLineChars="700" w:firstLine="1260"/>
        <w:rPr>
          <w:rFonts w:asciiTheme="minorEastAsia" w:hAnsiTheme="minorEastAsia" w:cstheme="minorEastAsia"/>
          <w:sz w:val="18"/>
          <w:szCs w:val="18"/>
        </w:rPr>
      </w:pPr>
      <w:r>
        <w:rPr>
          <w:rFonts w:asciiTheme="minorEastAsia" w:hAnsiTheme="minorEastAsia" w:cstheme="minorEastAsia" w:hint="eastAsia"/>
          <w:sz w:val="18"/>
          <w:szCs w:val="18"/>
        </w:rPr>
        <w:t>——习近平在省部级主要领导干部学习贯彻十八届三中全会精神全面深化改革</w:t>
      </w:r>
    </w:p>
    <w:p w:rsidR="00915AB2" w:rsidRDefault="00107F11">
      <w:pPr>
        <w:ind w:firstLineChars="3000" w:firstLine="5400"/>
        <w:rPr>
          <w:rFonts w:asciiTheme="minorEastAsia" w:hAnsiTheme="minorEastAsia" w:cstheme="minorEastAsia"/>
          <w:sz w:val="18"/>
          <w:szCs w:val="18"/>
        </w:rPr>
      </w:pPr>
      <w:r>
        <w:rPr>
          <w:rFonts w:asciiTheme="minorEastAsia" w:hAnsiTheme="minorEastAsia" w:cstheme="minorEastAsia" w:hint="eastAsia"/>
          <w:sz w:val="18"/>
          <w:szCs w:val="18"/>
        </w:rPr>
        <w:t>专题研讨班上的讲话</w:t>
      </w:r>
    </w:p>
    <w:p w:rsidR="00915AB2" w:rsidRDefault="00107F11">
      <w:pPr>
        <w:ind w:firstLineChars="3000" w:firstLine="5400"/>
        <w:rPr>
          <w:rFonts w:asciiTheme="minorEastAsia" w:hAnsiTheme="minorEastAsia" w:cstheme="minorEastAsia"/>
          <w:sz w:val="18"/>
          <w:szCs w:val="18"/>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2014</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2</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17</w:t>
      </w:r>
      <w:r>
        <w:rPr>
          <w:rFonts w:asciiTheme="minorEastAsia" w:hAnsiTheme="minorEastAsia" w:cstheme="minorEastAsia" w:hint="eastAsia"/>
          <w:sz w:val="18"/>
          <w:szCs w:val="18"/>
        </w:rPr>
        <w:t>日）</w:t>
      </w:r>
    </w:p>
    <w:p w:rsidR="00915AB2" w:rsidRDefault="00915AB2">
      <w:pPr>
        <w:rPr>
          <w:rFonts w:asciiTheme="minorEastAsia" w:hAnsiTheme="minorEastAsia" w:cstheme="minorEastAsia"/>
          <w:sz w:val="24"/>
        </w:rPr>
      </w:pPr>
    </w:p>
    <w:p w:rsidR="00915AB2" w:rsidRDefault="00107F11">
      <w:pPr>
        <w:numPr>
          <w:ilvl w:val="0"/>
          <w:numId w:val="2"/>
        </w:numPr>
        <w:rPr>
          <w:rFonts w:asciiTheme="minorEastAsia" w:hAnsiTheme="minorEastAsia" w:cstheme="minorEastAsia"/>
          <w:sz w:val="24"/>
        </w:rPr>
      </w:pPr>
      <w:r>
        <w:rPr>
          <w:rFonts w:asciiTheme="minorEastAsia" w:hAnsiTheme="minorEastAsia" w:cstheme="minorEastAsia" w:hint="eastAsia"/>
          <w:sz w:val="24"/>
        </w:rPr>
        <w:t>要敢于啃硬骨头、敢于涉险滩</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改革开放已走过千山万水，但仍需跋山涉水。进</w:t>
      </w:r>
      <w:r>
        <w:rPr>
          <w:rFonts w:asciiTheme="minorEastAsia" w:hAnsiTheme="minorEastAsia" w:cstheme="minorEastAsia" w:hint="eastAsia"/>
          <w:sz w:val="24"/>
        </w:rPr>
        <w:t>入新时代，推进改革开放有了更坚实的基础，但改革开放越往纵深发展，越不能碎片化修补和局部调整，要敢于啃硬骨头、敢于涉险滩。</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坚持深化改革开放</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深入推进改革创新，坚定不移扩大开放，着力破解深层次体制机制障碍，不断彰</w:t>
      </w:r>
      <w:proofErr w:type="gramStart"/>
      <w:r>
        <w:rPr>
          <w:rFonts w:asciiTheme="minorEastAsia" w:hAnsiTheme="minorEastAsia" w:cstheme="minorEastAsia" w:hint="eastAsia"/>
          <w:sz w:val="24"/>
        </w:rPr>
        <w:t>显中国</w:t>
      </w:r>
      <w:proofErr w:type="gramEnd"/>
      <w:r>
        <w:rPr>
          <w:rFonts w:asciiTheme="minorEastAsia" w:hAnsiTheme="minorEastAsia" w:cstheme="minorEastAsia" w:hint="eastAsia"/>
          <w:sz w:val="24"/>
        </w:rPr>
        <w:t>特色社会主义制度优势，不断增强社会主义现代化建设的动力和活力，把我国制度优势更好转化为国家治理效能。</w:t>
      </w:r>
    </w:p>
    <w:p w:rsidR="00915AB2" w:rsidRDefault="00107F11">
      <w:pPr>
        <w:rPr>
          <w:rFonts w:asciiTheme="minorEastAsia" w:hAnsiTheme="minorEastAsia" w:cstheme="minorEastAsia"/>
          <w:sz w:val="18"/>
          <w:szCs w:val="18"/>
        </w:rPr>
      </w:pPr>
      <w:r>
        <w:rPr>
          <w:rFonts w:asciiTheme="minorEastAsia" w:hAnsiTheme="minorEastAsia" w:cstheme="minorEastAsia" w:hint="eastAsia"/>
          <w:sz w:val="24"/>
        </w:rPr>
        <w:t xml:space="preserve">    </w:t>
      </w:r>
      <w:r>
        <w:rPr>
          <w:rFonts w:asciiTheme="minorEastAsia" w:hAnsiTheme="minorEastAsia" w:cstheme="minorEastAsia" w:hint="eastAsia"/>
          <w:sz w:val="18"/>
          <w:szCs w:val="18"/>
        </w:rPr>
        <w:t>——习近平：《高举中国特色社会主义伟大旗帜</w:t>
      </w:r>
      <w:r>
        <w:rPr>
          <w:rFonts w:asciiTheme="minorEastAsia" w:hAnsiTheme="minorEastAsia" w:cstheme="minorEastAsia" w:hint="eastAsia"/>
          <w:sz w:val="18"/>
          <w:szCs w:val="18"/>
        </w:rPr>
        <w:t xml:space="preserve">  </w:t>
      </w:r>
      <w:r>
        <w:rPr>
          <w:rFonts w:asciiTheme="minorEastAsia" w:hAnsiTheme="minorEastAsia" w:cstheme="minorEastAsia" w:hint="eastAsia"/>
          <w:sz w:val="18"/>
          <w:szCs w:val="18"/>
        </w:rPr>
        <w:t>为全面建设社会主义现代化国家而团结奋斗——在中国共产党第二十次全国代表大会上的报告》（</w:t>
      </w:r>
      <w:r>
        <w:rPr>
          <w:rFonts w:asciiTheme="minorEastAsia" w:hAnsiTheme="minorEastAsia" w:cstheme="minorEastAsia" w:hint="eastAsia"/>
          <w:sz w:val="18"/>
          <w:szCs w:val="18"/>
        </w:rPr>
        <w:t>2022</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10</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16</w:t>
      </w:r>
      <w:r>
        <w:rPr>
          <w:rFonts w:asciiTheme="minorEastAsia" w:hAnsiTheme="minorEastAsia" w:cstheme="minorEastAsia" w:hint="eastAsia"/>
          <w:sz w:val="18"/>
          <w:szCs w:val="18"/>
        </w:rPr>
        <w:t>日）</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前进道路上必须牢牢把握的</w:t>
      </w:r>
      <w:r>
        <w:rPr>
          <w:rFonts w:asciiTheme="minorEastAsia" w:hAnsiTheme="minorEastAsia" w:cstheme="minorEastAsia" w:hint="eastAsia"/>
          <w:sz w:val="24"/>
        </w:rPr>
        <w:t>5</w:t>
      </w:r>
      <w:r>
        <w:rPr>
          <w:rFonts w:asciiTheme="minorEastAsia" w:hAnsiTheme="minorEastAsia" w:cstheme="minorEastAsia" w:hint="eastAsia"/>
          <w:sz w:val="24"/>
        </w:rPr>
        <w:t>个重大原则之一</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Pr>
          <w:rFonts w:asciiTheme="minorEastAsia" w:hAnsiTheme="minorEastAsia" w:cstheme="minorEastAsia" w:hint="eastAsia"/>
          <w:sz w:val="24"/>
        </w:rPr>
        <w:t>2013</w:t>
      </w:r>
      <w:r>
        <w:rPr>
          <w:rFonts w:asciiTheme="minorEastAsia" w:hAnsiTheme="minorEastAsia" w:cstheme="minorEastAsia" w:hint="eastAsia"/>
          <w:sz w:val="24"/>
        </w:rPr>
        <w:t>年</w:t>
      </w:r>
      <w:r>
        <w:rPr>
          <w:rFonts w:asciiTheme="minorEastAsia" w:hAnsiTheme="minorEastAsia" w:cstheme="minorEastAsia" w:hint="eastAsia"/>
          <w:sz w:val="24"/>
        </w:rPr>
        <w:t>12</w:t>
      </w:r>
      <w:r>
        <w:rPr>
          <w:rFonts w:asciiTheme="minorEastAsia" w:hAnsiTheme="minorEastAsia" w:cstheme="minorEastAsia" w:hint="eastAsia"/>
          <w:sz w:val="24"/>
        </w:rPr>
        <w:t>月</w:t>
      </w:r>
      <w:r>
        <w:rPr>
          <w:rFonts w:asciiTheme="minorEastAsia" w:hAnsiTheme="minorEastAsia" w:cstheme="minorEastAsia" w:hint="eastAsia"/>
          <w:sz w:val="24"/>
        </w:rPr>
        <w:t>30</w:t>
      </w:r>
      <w:r>
        <w:rPr>
          <w:rFonts w:asciiTheme="minorEastAsia" w:hAnsiTheme="minorEastAsia" w:cstheme="minorEastAsia" w:hint="eastAsia"/>
          <w:sz w:val="24"/>
        </w:rPr>
        <w:t>日，中共中央政治局召开会议，决定成立习近平任组长的中央全面深化改革领导小组（</w:t>
      </w:r>
      <w:r>
        <w:rPr>
          <w:rFonts w:asciiTheme="minorEastAsia" w:hAnsiTheme="minorEastAsia" w:cstheme="minorEastAsia" w:hint="eastAsia"/>
          <w:sz w:val="24"/>
        </w:rPr>
        <w:t>2018</w:t>
      </w:r>
      <w:r>
        <w:rPr>
          <w:rFonts w:asciiTheme="minorEastAsia" w:hAnsiTheme="minorEastAsia" w:cstheme="minorEastAsia" w:hint="eastAsia"/>
          <w:sz w:val="24"/>
        </w:rPr>
        <w:t>年更名为中央全面深化改革委员会），习近平总书记亲自挂帅、亲自部署、亲自督促，密集主持召开会议，一项项举措推进落实，全面推进改革事业向纵深发展。</w:t>
      </w:r>
    </w:p>
    <w:p w:rsidR="00915AB2" w:rsidRDefault="00107F11">
      <w:pPr>
        <w:rPr>
          <w:rFonts w:asciiTheme="minorEastAsia" w:hAnsiTheme="minorEastAsia" w:cstheme="minorEastAsia" w:hint="eastAsia"/>
          <w:sz w:val="24"/>
        </w:rPr>
      </w:pPr>
      <w:r>
        <w:rPr>
          <w:rFonts w:asciiTheme="minorEastAsia" w:hAnsiTheme="minorEastAsia" w:cstheme="minorEastAsia" w:hint="eastAsia"/>
          <w:sz w:val="24"/>
        </w:rPr>
        <w:t>2.</w:t>
      </w:r>
      <w:r>
        <w:rPr>
          <w:rFonts w:asciiTheme="minorEastAsia" w:hAnsiTheme="minorEastAsia" w:cstheme="minorEastAsia" w:hint="eastAsia"/>
          <w:sz w:val="24"/>
        </w:rPr>
        <w:t>全面领导</w:t>
      </w:r>
      <w:r>
        <w:rPr>
          <w:rFonts w:asciiTheme="minorEastAsia" w:hAnsiTheme="minorEastAsia" w:cstheme="minorEastAsia" w:hint="eastAsia"/>
          <w:sz w:val="24"/>
        </w:rPr>
        <w:t xml:space="preserve"> </w:t>
      </w:r>
      <w:r>
        <w:rPr>
          <w:rFonts w:asciiTheme="minorEastAsia" w:hAnsiTheme="minorEastAsia" w:cstheme="minorEastAsia" w:hint="eastAsia"/>
          <w:sz w:val="24"/>
        </w:rPr>
        <w:t>统筹各方</w:t>
      </w:r>
    </w:p>
    <w:p w:rsidR="00915AB2" w:rsidRDefault="00915AB2">
      <w:pPr>
        <w:rPr>
          <w:rFonts w:asciiTheme="minorEastAsia" w:hAnsiTheme="minorEastAsia" w:cstheme="minorEastAsia"/>
          <w:sz w:val="24"/>
        </w:rPr>
      </w:pPr>
    </w:p>
    <w:p w:rsidR="00915AB2" w:rsidRDefault="00107F11">
      <w:pPr>
        <w:numPr>
          <w:ilvl w:val="0"/>
          <w:numId w:val="1"/>
        </w:numPr>
        <w:rPr>
          <w:rFonts w:asciiTheme="minorEastAsia" w:hAnsiTheme="minorEastAsia" w:cstheme="minorEastAsia"/>
          <w:sz w:val="24"/>
        </w:rPr>
      </w:pPr>
      <w:r>
        <w:rPr>
          <w:rFonts w:asciiTheme="minorEastAsia" w:hAnsiTheme="minorEastAsia" w:cstheme="minorEastAsia" w:hint="eastAsia"/>
          <w:sz w:val="24"/>
        </w:rPr>
        <w:t>怎样推进全面深化改革</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（一）坚持全面深化改革总目标</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（二）全面深化改革是有方向、有立场、有原则的</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（三）许多领域实现历史性变革、系统性重塑、整体性重构</w:t>
      </w:r>
    </w:p>
    <w:p w:rsidR="00915AB2" w:rsidRDefault="00915AB2">
      <w:pPr>
        <w:rPr>
          <w:rFonts w:asciiTheme="minorEastAsia" w:hAnsiTheme="minorEastAsia" w:cstheme="minorEastAsia"/>
          <w:sz w:val="24"/>
        </w:rPr>
      </w:pPr>
    </w:p>
    <w:p w:rsidR="00915AB2" w:rsidRDefault="00107F11">
      <w:pPr>
        <w:numPr>
          <w:ilvl w:val="0"/>
          <w:numId w:val="3"/>
        </w:numPr>
        <w:rPr>
          <w:rFonts w:asciiTheme="minorEastAsia" w:hAnsiTheme="minorEastAsia" w:cstheme="minorEastAsia"/>
          <w:sz w:val="24"/>
        </w:rPr>
      </w:pPr>
      <w:r>
        <w:rPr>
          <w:rFonts w:asciiTheme="minorEastAsia" w:hAnsiTheme="minorEastAsia" w:cstheme="minorEastAsia" w:hint="eastAsia"/>
          <w:sz w:val="24"/>
        </w:rPr>
        <w:t>坚持全面深化改革总目标</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党的十八届三中全会对全面深化改革</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顶层设计和全面部署</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提出了全面深化改革的总目标</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完善</w:t>
      </w:r>
      <w:r>
        <w:rPr>
          <w:rFonts w:asciiTheme="minorEastAsia" w:hAnsiTheme="minorEastAsia" w:cstheme="minorEastAsia" w:hint="eastAsia"/>
          <w:sz w:val="24"/>
        </w:rPr>
        <w:t>和发展</w:t>
      </w:r>
      <w:r>
        <w:rPr>
          <w:rFonts w:asciiTheme="minorEastAsia" w:hAnsiTheme="minorEastAsia" w:cstheme="minorEastAsia" w:hint="eastAsia"/>
          <w:sz w:val="24"/>
        </w:rPr>
        <w:t>中国特色社会主义制度，不断推进国家治理体系和治理能力现代化</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深刻理解和准确把握全面深化改革的总目标</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1</w:t>
      </w:r>
      <w:r>
        <w:rPr>
          <w:rFonts w:asciiTheme="minorEastAsia" w:hAnsiTheme="minorEastAsia" w:cstheme="minorEastAsia" w:hint="eastAsia"/>
          <w:sz w:val="24"/>
        </w:rPr>
        <w:t>）</w:t>
      </w:r>
      <w:r>
        <w:rPr>
          <w:rFonts w:asciiTheme="minorEastAsia" w:hAnsiTheme="minorEastAsia" w:cstheme="minorEastAsia" w:hint="eastAsia"/>
          <w:sz w:val="24"/>
        </w:rPr>
        <w:t>完善和发展中国特色社会主义制度</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赋予社会主义新的生机活力</w:t>
      </w:r>
      <w:r>
        <w:rPr>
          <w:rFonts w:asciiTheme="minorEastAsia" w:hAnsiTheme="minorEastAsia" w:cstheme="minorEastAsia" w:hint="eastAsia"/>
          <w:sz w:val="24"/>
        </w:rPr>
        <w:t>，提供一套制度体系：更完备、更稳定、更管用</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最核心是：坚持和改善党的领导、坚持和完善中国特色社会主义制度</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2</w:t>
      </w:r>
      <w:r>
        <w:rPr>
          <w:rFonts w:asciiTheme="minorEastAsia" w:hAnsiTheme="minorEastAsia" w:cstheme="minorEastAsia" w:hint="eastAsia"/>
          <w:sz w:val="24"/>
        </w:rPr>
        <w:t>）</w:t>
      </w:r>
      <w:r>
        <w:rPr>
          <w:rFonts w:asciiTheme="minorEastAsia" w:hAnsiTheme="minorEastAsia" w:cstheme="minorEastAsia" w:hint="eastAsia"/>
          <w:sz w:val="24"/>
        </w:rPr>
        <w:t>推进国家治理体系和治理能力现代化</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国家治理体系和治理能力还有许多亟待改进的地方</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制度还没有达到更加成熟更加定型的要求</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有些地方甚至成为制约发展和稳定的重要因素</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推进国家治理体系和治理能力现代化</w:t>
      </w:r>
      <w:r>
        <w:rPr>
          <w:rFonts w:asciiTheme="minorEastAsia" w:hAnsiTheme="minorEastAsia" w:cstheme="minorEastAsia" w:hint="eastAsia"/>
          <w:sz w:val="24"/>
        </w:rPr>
        <w:t>：</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不等于西方化</w:t>
      </w:r>
      <w:r>
        <w:rPr>
          <w:rFonts w:asciiTheme="minorEastAsia" w:hAnsiTheme="minorEastAsia" w:cstheme="minorEastAsia" w:hint="eastAsia"/>
          <w:sz w:val="24"/>
        </w:rPr>
        <w:t xml:space="preserve">-- </w:t>
      </w:r>
      <w:r>
        <w:rPr>
          <w:rFonts w:asciiTheme="minorEastAsia" w:hAnsiTheme="minorEastAsia" w:cstheme="minorEastAsia" w:hint="eastAsia"/>
          <w:sz w:val="24"/>
        </w:rPr>
        <w:t>“治理”概念并非西方现代政治文明的专利，我国的治理体系和治理能力现代化是建立在中国特色社会主义制度基础之上的。</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不等于资本主义化</w:t>
      </w:r>
      <w:r>
        <w:rPr>
          <w:rFonts w:asciiTheme="minorEastAsia" w:hAnsiTheme="minorEastAsia" w:cstheme="minorEastAsia" w:hint="eastAsia"/>
          <w:sz w:val="24"/>
        </w:rPr>
        <w:t>--</w:t>
      </w:r>
      <w:r>
        <w:rPr>
          <w:rFonts w:asciiTheme="minorEastAsia" w:hAnsiTheme="minorEastAsia" w:cstheme="minorEastAsia" w:hint="eastAsia"/>
          <w:sz w:val="24"/>
        </w:rPr>
        <w:t>西方的治理体系和治理能力现代化以资本为中心，我国的治理体系和治理能力现代化以人民为中心。</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3</w:t>
      </w:r>
      <w:r>
        <w:rPr>
          <w:rFonts w:asciiTheme="minorEastAsia" w:hAnsiTheme="minorEastAsia" w:cstheme="minorEastAsia" w:hint="eastAsia"/>
          <w:sz w:val="24"/>
        </w:rPr>
        <w:t>）</w:t>
      </w:r>
      <w:r>
        <w:rPr>
          <w:rFonts w:asciiTheme="minorEastAsia" w:hAnsiTheme="minorEastAsia" w:cstheme="minorEastAsia" w:hint="eastAsia"/>
          <w:sz w:val="24"/>
        </w:rPr>
        <w:t>必须是全面的系统的改革和改进</w:t>
      </w:r>
    </w:p>
    <w:p w:rsidR="00915AB2" w:rsidRDefault="00107F11" w:rsidP="00107F11">
      <w:pPr>
        <w:ind w:firstLineChars="200" w:firstLine="480"/>
        <w:rPr>
          <w:rFonts w:asciiTheme="minorEastAsia" w:hAnsiTheme="minorEastAsia" w:cstheme="minorEastAsia"/>
          <w:sz w:val="24"/>
        </w:rPr>
      </w:pPr>
      <w:r>
        <w:rPr>
          <w:rFonts w:asciiTheme="minorEastAsia" w:hAnsiTheme="minorEastAsia" w:cstheme="minorEastAsia" w:hint="eastAsia"/>
          <w:sz w:val="24"/>
        </w:rPr>
        <w:t>形成总体效应、取得总体效果</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紧紧围绕经济、政治、文化、社会、生态文明、党建等改革主线</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w:t>
      </w:r>
      <w:r>
        <w:rPr>
          <w:rFonts w:asciiTheme="minorEastAsia" w:hAnsiTheme="minorEastAsia" w:cstheme="minorEastAsia" w:hint="eastAsia"/>
          <w:sz w:val="24"/>
        </w:rPr>
        <w:t>4</w:t>
      </w:r>
      <w:r>
        <w:rPr>
          <w:rFonts w:asciiTheme="minorEastAsia" w:hAnsiTheme="minorEastAsia" w:cstheme="minorEastAsia" w:hint="eastAsia"/>
          <w:sz w:val="24"/>
        </w:rPr>
        <w:t>）要不断提升国家治理本领</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国家治理体系和治理能力是一个国家制度</w:t>
      </w:r>
      <w:r>
        <w:rPr>
          <w:rFonts w:asciiTheme="minorEastAsia" w:hAnsiTheme="minorEastAsia" w:cstheme="minorEastAsia" w:hint="eastAsia"/>
          <w:sz w:val="24"/>
        </w:rPr>
        <w:t>和制度执行力的集中体现，两者相辅相成，不能单靠其中一个治理国家。</w:t>
      </w: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107F11">
      <w:pPr>
        <w:numPr>
          <w:ilvl w:val="0"/>
          <w:numId w:val="3"/>
        </w:numPr>
        <w:rPr>
          <w:rFonts w:asciiTheme="minorEastAsia" w:hAnsiTheme="minorEastAsia" w:cstheme="minorEastAsia"/>
          <w:sz w:val="24"/>
        </w:rPr>
      </w:pPr>
      <w:r>
        <w:rPr>
          <w:rFonts w:asciiTheme="minorEastAsia" w:hAnsiTheme="minorEastAsia" w:cstheme="minorEastAsia" w:hint="eastAsia"/>
          <w:sz w:val="24"/>
        </w:rPr>
        <w:t>全面深化改革是有方向、有立场、有原则的</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改革是在中国特色社会主义道路上不断前进</w:t>
      </w:r>
    </w:p>
    <w:p w:rsidR="00915AB2" w:rsidRDefault="00107F11">
      <w:pPr>
        <w:rPr>
          <w:rFonts w:asciiTheme="minorEastAsia" w:hAnsiTheme="minorEastAsia" w:cstheme="minorEastAsia"/>
          <w:sz w:val="24"/>
        </w:rPr>
      </w:pPr>
      <w:r>
        <w:rPr>
          <w:rFonts w:asciiTheme="minorEastAsia" w:hAnsiTheme="minorEastAsia" w:cstheme="minorEastAsia" w:hint="eastAsia"/>
          <w:sz w:val="24"/>
        </w:rPr>
        <w:lastRenderedPageBreak/>
        <w:t>完善和发展中国特色社会主义制度</w:t>
      </w:r>
      <w:r>
        <w:rPr>
          <w:rFonts w:asciiTheme="minorEastAsia" w:hAnsiTheme="minorEastAsia" w:cstheme="minorEastAsia" w:hint="eastAsia"/>
          <w:sz w:val="24"/>
        </w:rPr>
        <w:t>：规定了全面深化改革的根本方向，就是走中国特色社会主义道路，而不是其他什么道路。</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推进国家治理体系和治理能力现代化</w:t>
      </w:r>
      <w:r>
        <w:rPr>
          <w:rFonts w:asciiTheme="minorEastAsia" w:hAnsiTheme="minorEastAsia" w:cstheme="minorEastAsia" w:hint="eastAsia"/>
          <w:sz w:val="24"/>
        </w:rPr>
        <w:t>：规定了在根本方向指引下完善和发展中国特色社会主义制度的鲜明指向。</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加强党对全面深化改革的集中统一领导</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党的集中统一领导</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是艰巨复杂的改革工作得以顺利推进的根本政治保证</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是全面深化改革取得成功的关键</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坚持市场经济改革的社会主义方向</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发挥经济体制改革的牵引作用</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完善社会主义市场经济体制</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在社会主义条件下发展市场经济，是我们党的一个伟大创举。我国经济发展获得巨大成功的一个关键因素，就是我们既发挥了市场经济的长处，又发挥了社会主义制度的优越性。我们是在中国共产党领导和社会主义制度的大前提下发展市场经济，什么时候都不能忘了“社会主义”这个定语。之所以说是社会主义市场经济，就是要坚持我们的制度优越性，有效防范资本主义市场经济的弊端。</w:t>
      </w:r>
    </w:p>
    <w:p w:rsidR="00915AB2" w:rsidRDefault="00107F11">
      <w:pPr>
        <w:ind w:left="6240" w:hangingChars="2600" w:hanging="6240"/>
        <w:rPr>
          <w:rFonts w:asciiTheme="minorEastAsia" w:hAnsiTheme="minorEastAsia" w:cstheme="minorEastAsia"/>
          <w:sz w:val="18"/>
          <w:szCs w:val="18"/>
        </w:rPr>
      </w:pPr>
      <w:r>
        <w:rPr>
          <w:rFonts w:asciiTheme="minorEastAsia" w:hAnsiTheme="minorEastAsia" w:cstheme="minorEastAsia" w:hint="eastAsia"/>
          <w:sz w:val="24"/>
        </w:rPr>
        <w:t xml:space="preserve">                      </w:t>
      </w:r>
      <w:r>
        <w:rPr>
          <w:rFonts w:asciiTheme="minorEastAsia" w:hAnsiTheme="minorEastAsia" w:cstheme="minorEastAsia" w:hint="eastAsia"/>
          <w:sz w:val="18"/>
          <w:szCs w:val="18"/>
        </w:rPr>
        <w:t xml:space="preserve">  </w:t>
      </w:r>
      <w:r>
        <w:rPr>
          <w:rFonts w:asciiTheme="minorEastAsia" w:hAnsiTheme="minorEastAsia" w:cstheme="minorEastAsia" w:hint="eastAsia"/>
          <w:sz w:val="18"/>
          <w:szCs w:val="18"/>
        </w:rPr>
        <w:t>——习近平在十八届中央政治局第二十八次集体学习时的讲话</w:t>
      </w:r>
      <w:r>
        <w:rPr>
          <w:rFonts w:asciiTheme="minorEastAsia" w:hAnsiTheme="minorEastAsia" w:cstheme="minorEastAsia" w:hint="eastAsia"/>
          <w:sz w:val="18"/>
          <w:szCs w:val="18"/>
        </w:rPr>
        <w:t xml:space="preserve">                                                                                                </w:t>
      </w:r>
      <w:r>
        <w:rPr>
          <w:rFonts w:asciiTheme="minorEastAsia" w:hAnsiTheme="minorEastAsia" w:cstheme="minorEastAsia" w:hint="eastAsia"/>
          <w:sz w:val="18"/>
          <w:szCs w:val="18"/>
        </w:rPr>
        <w:t>（</w:t>
      </w:r>
      <w:r>
        <w:rPr>
          <w:rFonts w:asciiTheme="minorEastAsia" w:hAnsiTheme="minorEastAsia" w:cstheme="minorEastAsia" w:hint="eastAsia"/>
          <w:sz w:val="18"/>
          <w:szCs w:val="18"/>
        </w:rPr>
        <w:t>2015</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11</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23</w:t>
      </w:r>
      <w:r>
        <w:rPr>
          <w:rFonts w:asciiTheme="minorEastAsia" w:hAnsiTheme="minorEastAsia" w:cstheme="minorEastAsia" w:hint="eastAsia"/>
          <w:sz w:val="18"/>
          <w:szCs w:val="18"/>
        </w:rPr>
        <w:t>日）</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必须以促进社会公平正义、增进人民福祉为出发点和落脚点</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教育改革</w:t>
      </w:r>
      <w:r>
        <w:rPr>
          <w:rFonts w:asciiTheme="minorEastAsia" w:hAnsiTheme="minorEastAsia" w:cstheme="minorEastAsia" w:hint="eastAsia"/>
          <w:sz w:val="24"/>
        </w:rPr>
        <w:t>：加大基础教育投入力度，完善免试就近入学制度，巩固</w:t>
      </w:r>
      <w:proofErr w:type="gramStart"/>
      <w:r>
        <w:rPr>
          <w:rFonts w:asciiTheme="minorEastAsia" w:hAnsiTheme="minorEastAsia" w:cstheme="minorEastAsia" w:hint="eastAsia"/>
          <w:sz w:val="24"/>
        </w:rPr>
        <w:t>控辍保学</w:t>
      </w:r>
      <w:proofErr w:type="gramEnd"/>
      <w:r>
        <w:rPr>
          <w:rFonts w:asciiTheme="minorEastAsia" w:hAnsiTheme="minorEastAsia" w:cstheme="minorEastAsia" w:hint="eastAsia"/>
          <w:sz w:val="24"/>
        </w:rPr>
        <w:t>成果，逐步实现进城务工青年随迁子女入学待遇同城化，让义务教育阶段青少年获得公平的受教育机会。</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医疗改革</w:t>
      </w:r>
      <w:r>
        <w:rPr>
          <w:rFonts w:asciiTheme="minorEastAsia" w:hAnsiTheme="minorEastAsia" w:cstheme="minorEastAsia" w:hint="eastAsia"/>
          <w:sz w:val="24"/>
        </w:rPr>
        <w:t>：</w:t>
      </w:r>
      <w:r>
        <w:rPr>
          <w:rFonts w:asciiTheme="minorEastAsia" w:hAnsiTheme="minorEastAsia" w:cstheme="minorEastAsia" w:hint="eastAsia"/>
          <w:sz w:val="24"/>
        </w:rPr>
        <w:t>201</w:t>
      </w:r>
      <w:r>
        <w:rPr>
          <w:rFonts w:asciiTheme="minorEastAsia" w:hAnsiTheme="minorEastAsia" w:cstheme="minorEastAsia" w:hint="eastAsia"/>
          <w:sz w:val="24"/>
        </w:rPr>
        <w:t>2</w:t>
      </w:r>
      <w:r>
        <w:rPr>
          <w:rFonts w:asciiTheme="minorEastAsia" w:hAnsiTheme="minorEastAsia" w:cstheme="minorEastAsia" w:hint="eastAsia"/>
          <w:sz w:val="24"/>
        </w:rPr>
        <w:t>年至今，中国基本医疗保险的参保人数由</w:t>
      </w:r>
      <w:r>
        <w:rPr>
          <w:rFonts w:asciiTheme="minorEastAsia" w:hAnsiTheme="minorEastAsia" w:cstheme="minorEastAsia" w:hint="eastAsia"/>
          <w:sz w:val="24"/>
        </w:rPr>
        <w:t>5.4</w:t>
      </w:r>
      <w:r>
        <w:rPr>
          <w:rFonts w:asciiTheme="minorEastAsia" w:hAnsiTheme="minorEastAsia" w:cstheme="minorEastAsia" w:hint="eastAsia"/>
          <w:sz w:val="24"/>
        </w:rPr>
        <w:t>亿增加至</w:t>
      </w:r>
      <w:r>
        <w:rPr>
          <w:rFonts w:asciiTheme="minorEastAsia" w:hAnsiTheme="minorEastAsia" w:cstheme="minorEastAsia" w:hint="eastAsia"/>
          <w:sz w:val="24"/>
        </w:rPr>
        <w:t>13.6</w:t>
      </w:r>
      <w:r>
        <w:rPr>
          <w:rFonts w:asciiTheme="minorEastAsia" w:hAnsiTheme="minorEastAsia" w:cstheme="minorEastAsia" w:hint="eastAsia"/>
          <w:sz w:val="24"/>
        </w:rPr>
        <w:t>亿，报销比例持续提高，居民</w:t>
      </w:r>
      <w:proofErr w:type="gramStart"/>
      <w:r>
        <w:rPr>
          <w:rFonts w:asciiTheme="minorEastAsia" w:hAnsiTheme="minorEastAsia" w:cstheme="minorEastAsia" w:hint="eastAsia"/>
          <w:sz w:val="24"/>
        </w:rPr>
        <w:t>医</w:t>
      </w:r>
      <w:proofErr w:type="gramEnd"/>
      <w:r>
        <w:rPr>
          <w:rFonts w:asciiTheme="minorEastAsia" w:hAnsiTheme="minorEastAsia" w:cstheme="minorEastAsia" w:hint="eastAsia"/>
          <w:sz w:val="24"/>
        </w:rPr>
        <w:t>保的人均财政补助标准由</w:t>
      </w:r>
      <w:r>
        <w:rPr>
          <w:rFonts w:asciiTheme="minorEastAsia" w:hAnsiTheme="minorEastAsia" w:cstheme="minorEastAsia" w:hint="eastAsia"/>
          <w:sz w:val="24"/>
        </w:rPr>
        <w:t>240</w:t>
      </w:r>
      <w:r>
        <w:rPr>
          <w:rFonts w:asciiTheme="minorEastAsia" w:hAnsiTheme="minorEastAsia" w:cstheme="minorEastAsia" w:hint="eastAsia"/>
          <w:sz w:val="24"/>
        </w:rPr>
        <w:t>元提高到</w:t>
      </w:r>
      <w:r>
        <w:rPr>
          <w:rFonts w:asciiTheme="minorEastAsia" w:hAnsiTheme="minorEastAsia" w:cstheme="minorEastAsia" w:hint="eastAsia"/>
          <w:sz w:val="24"/>
        </w:rPr>
        <w:t>610</w:t>
      </w:r>
      <w:r>
        <w:rPr>
          <w:rFonts w:asciiTheme="minorEastAsia" w:hAnsiTheme="minorEastAsia" w:cstheme="minorEastAsia" w:hint="eastAsia"/>
          <w:sz w:val="24"/>
        </w:rPr>
        <w:t>元，惠及</w:t>
      </w:r>
      <w:r>
        <w:rPr>
          <w:rFonts w:asciiTheme="minorEastAsia" w:hAnsiTheme="minorEastAsia" w:cstheme="minorEastAsia" w:hint="eastAsia"/>
          <w:sz w:val="24"/>
        </w:rPr>
        <w:t>10</w:t>
      </w:r>
      <w:r>
        <w:rPr>
          <w:rFonts w:asciiTheme="minorEastAsia" w:hAnsiTheme="minorEastAsia" w:cstheme="minorEastAsia" w:hint="eastAsia"/>
          <w:sz w:val="24"/>
        </w:rPr>
        <w:t>亿城乡居民。</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自</w:t>
      </w:r>
      <w:r>
        <w:rPr>
          <w:rFonts w:asciiTheme="minorEastAsia" w:hAnsiTheme="minorEastAsia" w:cstheme="minorEastAsia" w:hint="eastAsia"/>
          <w:sz w:val="24"/>
        </w:rPr>
        <w:t>2018</w:t>
      </w:r>
      <w:r>
        <w:rPr>
          <w:rFonts w:asciiTheme="minorEastAsia" w:hAnsiTheme="minorEastAsia" w:cstheme="minorEastAsia" w:hint="eastAsia"/>
          <w:sz w:val="24"/>
        </w:rPr>
        <w:t>年国家医疗保障局成立以来，通过与药品生产企业协商，以优惠价格向公众提供了</w:t>
      </w:r>
      <w:r>
        <w:rPr>
          <w:rFonts w:asciiTheme="minorEastAsia" w:hAnsiTheme="minorEastAsia" w:cstheme="minorEastAsia" w:hint="eastAsia"/>
          <w:sz w:val="24"/>
        </w:rPr>
        <w:t>534</w:t>
      </w:r>
      <w:r>
        <w:rPr>
          <w:rFonts w:asciiTheme="minorEastAsia" w:hAnsiTheme="minorEastAsia" w:cstheme="minorEastAsia" w:hint="eastAsia"/>
          <w:sz w:val="24"/>
        </w:rPr>
        <w:t>个药品品种，其中包括一大批针对罕见病和肿瘤的新药。</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社会保障改革</w:t>
      </w:r>
      <w:r>
        <w:rPr>
          <w:rFonts w:asciiTheme="minorEastAsia" w:hAnsiTheme="minorEastAsia" w:cstheme="minorEastAsia" w:hint="eastAsia"/>
          <w:sz w:val="24"/>
        </w:rPr>
        <w:t>：截至</w:t>
      </w:r>
      <w:r>
        <w:rPr>
          <w:rFonts w:asciiTheme="minorEastAsia" w:hAnsiTheme="minorEastAsia" w:cstheme="minorEastAsia" w:hint="eastAsia"/>
          <w:sz w:val="24"/>
        </w:rPr>
        <w:t>2020</w:t>
      </w:r>
      <w:r>
        <w:rPr>
          <w:rFonts w:asciiTheme="minorEastAsia" w:hAnsiTheme="minorEastAsia" w:cstheme="minorEastAsia" w:hint="eastAsia"/>
          <w:sz w:val="24"/>
        </w:rPr>
        <w:t>年末，我国社保卡持卡人数已达到</w:t>
      </w:r>
      <w:r>
        <w:rPr>
          <w:rFonts w:asciiTheme="minorEastAsia" w:hAnsiTheme="minorEastAsia" w:cstheme="minorEastAsia" w:hint="eastAsia"/>
          <w:sz w:val="24"/>
        </w:rPr>
        <w:t>13.35</w:t>
      </w:r>
      <w:r>
        <w:rPr>
          <w:rFonts w:asciiTheme="minorEastAsia" w:hAnsiTheme="minorEastAsia" w:cstheme="minorEastAsia" w:hint="eastAsia"/>
          <w:sz w:val="24"/>
        </w:rPr>
        <w:t>亿人，覆盖</w:t>
      </w:r>
      <w:r>
        <w:rPr>
          <w:rFonts w:asciiTheme="minorEastAsia" w:hAnsiTheme="minorEastAsia" w:cstheme="minorEastAsia" w:hint="eastAsia"/>
          <w:sz w:val="24"/>
        </w:rPr>
        <w:t>95%</w:t>
      </w:r>
      <w:r>
        <w:rPr>
          <w:rFonts w:asciiTheme="minorEastAsia" w:hAnsiTheme="minorEastAsia" w:cstheme="minorEastAsia" w:hint="eastAsia"/>
          <w:sz w:val="24"/>
        </w:rPr>
        <w:t>人口和所有地市</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贫困人员基本养老保险参保率超过</w:t>
      </w:r>
      <w:r>
        <w:rPr>
          <w:rFonts w:asciiTheme="minorEastAsia" w:hAnsiTheme="minorEastAsia" w:cstheme="minorEastAsia" w:hint="eastAsia"/>
          <w:sz w:val="24"/>
        </w:rPr>
        <w:t>99.99%</w:t>
      </w:r>
      <w:r>
        <w:rPr>
          <w:rFonts w:asciiTheme="minorEastAsia" w:hAnsiTheme="minorEastAsia" w:cstheme="minorEastAsia" w:hint="eastAsia"/>
          <w:sz w:val="24"/>
        </w:rPr>
        <w:t>，基本实现应保尽保</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2020</w:t>
      </w:r>
      <w:r>
        <w:rPr>
          <w:rFonts w:asciiTheme="minorEastAsia" w:hAnsiTheme="minorEastAsia" w:cstheme="minorEastAsia" w:hint="eastAsia"/>
          <w:sz w:val="24"/>
        </w:rPr>
        <w:t>年全年，相关部门共为</w:t>
      </w:r>
      <w:r>
        <w:rPr>
          <w:rFonts w:asciiTheme="minorEastAsia" w:hAnsiTheme="minorEastAsia" w:cstheme="minorEastAsia" w:hint="eastAsia"/>
          <w:sz w:val="24"/>
        </w:rPr>
        <w:t>3856</w:t>
      </w:r>
      <w:r>
        <w:rPr>
          <w:rFonts w:asciiTheme="minorEastAsia" w:hAnsiTheme="minorEastAsia" w:cstheme="minorEastAsia" w:hint="eastAsia"/>
          <w:sz w:val="24"/>
        </w:rPr>
        <w:t>万贫困人员代缴城</w:t>
      </w:r>
      <w:r>
        <w:rPr>
          <w:rFonts w:asciiTheme="minorEastAsia" w:hAnsiTheme="minorEastAsia" w:cstheme="minorEastAsia" w:hint="eastAsia"/>
          <w:sz w:val="24"/>
        </w:rPr>
        <w:t>乡居民基本养老保险费</w:t>
      </w:r>
      <w:r>
        <w:rPr>
          <w:rFonts w:asciiTheme="minorEastAsia" w:hAnsiTheme="minorEastAsia" w:cstheme="minorEastAsia" w:hint="eastAsia"/>
          <w:sz w:val="24"/>
        </w:rPr>
        <w:t>43</w:t>
      </w:r>
      <w:r>
        <w:rPr>
          <w:rFonts w:asciiTheme="minorEastAsia" w:hAnsiTheme="minorEastAsia" w:cstheme="minorEastAsia" w:hint="eastAsia"/>
          <w:sz w:val="24"/>
        </w:rPr>
        <w:t>亿元，为</w:t>
      </w:r>
      <w:r>
        <w:rPr>
          <w:rFonts w:asciiTheme="minorEastAsia" w:hAnsiTheme="minorEastAsia" w:cstheme="minorEastAsia" w:hint="eastAsia"/>
          <w:sz w:val="24"/>
        </w:rPr>
        <w:t>3014</w:t>
      </w:r>
      <w:r>
        <w:rPr>
          <w:rFonts w:asciiTheme="minorEastAsia" w:hAnsiTheme="minorEastAsia" w:cstheme="minorEastAsia" w:hint="eastAsia"/>
          <w:sz w:val="24"/>
        </w:rPr>
        <w:t>万贫困老人按月发放养老金</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我国还将健全覆盖全民的多层次社会保障体系</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 xml:space="preserve">   </w:t>
      </w:r>
      <w:r>
        <w:rPr>
          <w:rFonts w:asciiTheme="minorEastAsia" w:hAnsiTheme="minorEastAsia" w:cstheme="minorEastAsia" w:hint="eastAsia"/>
          <w:sz w:val="24"/>
        </w:rPr>
        <w:t>推进改革的目的是要不断推进我国社会主义制度自我完善和发展，赋予社会主义新的生机活力。不实行改革开放是死路一条，搞否定社会主义方向的“改革开放”也是死路一条。改革必须坚持正确方向，我们既不走封闭僵化的老路、也不走改旗易帜的邪路。改什么、怎么</w:t>
      </w:r>
      <w:proofErr w:type="gramStart"/>
      <w:r>
        <w:rPr>
          <w:rFonts w:asciiTheme="minorEastAsia" w:hAnsiTheme="minorEastAsia" w:cstheme="minorEastAsia" w:hint="eastAsia"/>
          <w:sz w:val="24"/>
        </w:rPr>
        <w:t>改必须</w:t>
      </w:r>
      <w:proofErr w:type="gramEnd"/>
      <w:r>
        <w:rPr>
          <w:rFonts w:asciiTheme="minorEastAsia" w:hAnsiTheme="minorEastAsia" w:cstheme="minorEastAsia" w:hint="eastAsia"/>
          <w:sz w:val="24"/>
        </w:rPr>
        <w:t>以是否符合全面深化改革总目标为根本尺度。我国是一个大国，决不能在根本性问题上出现颠覆性错误。</w:t>
      </w:r>
    </w:p>
    <w:p w:rsidR="00915AB2" w:rsidRDefault="00915AB2">
      <w:pPr>
        <w:rPr>
          <w:rFonts w:asciiTheme="minorEastAsia" w:hAnsiTheme="minorEastAsia" w:cstheme="minorEastAsia"/>
          <w:sz w:val="24"/>
        </w:rPr>
      </w:pPr>
    </w:p>
    <w:p w:rsidR="00915AB2" w:rsidRDefault="00107F11">
      <w:pPr>
        <w:numPr>
          <w:ilvl w:val="0"/>
          <w:numId w:val="3"/>
        </w:numPr>
        <w:rPr>
          <w:rFonts w:asciiTheme="minorEastAsia" w:hAnsiTheme="minorEastAsia" w:cstheme="minorEastAsia"/>
          <w:sz w:val="24"/>
        </w:rPr>
      </w:pPr>
      <w:r>
        <w:rPr>
          <w:rFonts w:asciiTheme="minorEastAsia" w:hAnsiTheme="minorEastAsia" w:cstheme="minorEastAsia" w:hint="eastAsia"/>
          <w:sz w:val="24"/>
        </w:rPr>
        <w:t>许多领域实现历史性变革、系统性重塑、整体性重构</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党的十八</w:t>
      </w:r>
      <w:r>
        <w:rPr>
          <w:rFonts w:asciiTheme="minorEastAsia" w:hAnsiTheme="minorEastAsia" w:cstheme="minorEastAsia" w:hint="eastAsia"/>
          <w:sz w:val="24"/>
        </w:rPr>
        <w:t>届三中全会开启了全面深化改革、系统整体设计推进改革的新时代，</w:t>
      </w:r>
      <w:r>
        <w:rPr>
          <w:rFonts w:asciiTheme="minorEastAsia" w:hAnsiTheme="minorEastAsia" w:cstheme="minorEastAsia" w:hint="eastAsia"/>
          <w:sz w:val="24"/>
        </w:rPr>
        <w:lastRenderedPageBreak/>
        <w:t>实现了改革开放由局部探索、破冰突围到系统集成、全面深化的转变。</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全面深化改革不是某个领域某个方面的单项改革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做到</w:t>
      </w:r>
      <w:r w:rsidRPr="00107F11">
        <w:rPr>
          <w:rFonts w:asciiTheme="minorEastAsia" w:hAnsiTheme="minorEastAsia" w:cstheme="minorEastAsia" w:hint="eastAsia"/>
          <w:color w:val="ED7D31" w:themeColor="accent2"/>
          <w:sz w:val="24"/>
        </w:rPr>
        <w:t>“六个紧紧围绕”</w:t>
      </w:r>
    </w:p>
    <w:p w:rsidR="00915AB2" w:rsidRDefault="00107F11">
      <w:pPr>
        <w:ind w:left="480" w:hangingChars="200" w:hanging="480"/>
        <w:rPr>
          <w:rFonts w:asciiTheme="minorEastAsia" w:hAnsiTheme="minorEastAsia" w:cstheme="minorEastAsia"/>
          <w:sz w:val="24"/>
        </w:rPr>
      </w:pPr>
      <w:r>
        <w:rPr>
          <w:rFonts w:asciiTheme="minorEastAsia" w:hAnsiTheme="minorEastAsia" w:cstheme="minorEastAsia" w:hint="eastAsia"/>
          <w:sz w:val="24"/>
        </w:rPr>
        <w:t>要紧紧围绕使市场在资源配置中起决定性作用和更好发挥政府作用深化经济体制改革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紧紧围绕坚持党的领导、人民当家作主、依法治国有机统一深化政治体制改革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紧紧围绕建设社会主义核心价值体系、社会主义文化强国深化文化体制改革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紧紧围绕</w:t>
      </w:r>
      <w:proofErr w:type="gramStart"/>
      <w:r>
        <w:rPr>
          <w:rFonts w:asciiTheme="minorEastAsia" w:hAnsiTheme="minorEastAsia" w:cstheme="minorEastAsia" w:hint="eastAsia"/>
          <w:sz w:val="24"/>
        </w:rPr>
        <w:t>更好保障</w:t>
      </w:r>
      <w:proofErr w:type="gramEnd"/>
      <w:r>
        <w:rPr>
          <w:rFonts w:asciiTheme="minorEastAsia" w:hAnsiTheme="minorEastAsia" w:cstheme="minorEastAsia" w:hint="eastAsia"/>
          <w:sz w:val="24"/>
        </w:rPr>
        <w:t>和改善民生、促进社会公平正义深化社会体制改革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紧紧围绕建设美丽中国深化生态文明体制改革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紧紧围绕提高科学执政、民主执政、依法执政水平深化党的建设制度改革。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党的十九届四中全会，对坚持和完善中国特色社会主义制度、推进国家治理体系和治理能力现代化作出总体擘画。</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党成立</w:t>
      </w:r>
      <w:r>
        <w:rPr>
          <w:rFonts w:asciiTheme="minorEastAsia" w:hAnsiTheme="minorEastAsia" w:cstheme="minorEastAsia" w:hint="eastAsia"/>
          <w:sz w:val="24"/>
        </w:rPr>
        <w:t>100</w:t>
      </w:r>
      <w:r>
        <w:rPr>
          <w:rFonts w:asciiTheme="minorEastAsia" w:hAnsiTheme="minorEastAsia" w:cstheme="minorEastAsia" w:hint="eastAsia"/>
          <w:sz w:val="24"/>
        </w:rPr>
        <w:t>年</w:t>
      </w:r>
      <w:r>
        <w:rPr>
          <w:rFonts w:asciiTheme="minorEastAsia" w:hAnsiTheme="minorEastAsia" w:cstheme="minorEastAsia" w:hint="eastAsia"/>
          <w:sz w:val="24"/>
        </w:rPr>
        <w:t>：在各方面制度更加成熟、更加定型上取得明显成效</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2035</w:t>
      </w:r>
      <w:r>
        <w:rPr>
          <w:rFonts w:asciiTheme="minorEastAsia" w:hAnsiTheme="minorEastAsia" w:cstheme="minorEastAsia" w:hint="eastAsia"/>
          <w:sz w:val="24"/>
        </w:rPr>
        <w:t>年</w:t>
      </w:r>
      <w:r>
        <w:rPr>
          <w:rFonts w:asciiTheme="minorEastAsia" w:hAnsiTheme="minorEastAsia" w:cstheme="minorEastAsia" w:hint="eastAsia"/>
          <w:sz w:val="24"/>
        </w:rPr>
        <w:t>：各方面制度更加完善，基本实现国家治理体系和治理能力现代化</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新中国成立</w:t>
      </w:r>
      <w:r>
        <w:rPr>
          <w:rFonts w:asciiTheme="minorEastAsia" w:hAnsiTheme="minorEastAsia" w:cstheme="minorEastAsia" w:hint="eastAsia"/>
          <w:sz w:val="24"/>
        </w:rPr>
        <w:t>100</w:t>
      </w:r>
      <w:r>
        <w:rPr>
          <w:rFonts w:asciiTheme="minorEastAsia" w:hAnsiTheme="minorEastAsia" w:cstheme="minorEastAsia" w:hint="eastAsia"/>
          <w:sz w:val="24"/>
        </w:rPr>
        <w:t>年</w:t>
      </w:r>
      <w:r>
        <w:rPr>
          <w:rFonts w:asciiTheme="minorEastAsia" w:hAnsiTheme="minorEastAsia" w:cstheme="minorEastAsia" w:hint="eastAsia"/>
          <w:sz w:val="24"/>
        </w:rPr>
        <w:t>：全面实现国家治理体系和治理能力现代化，中国特色社会主义制度更加巩固、优越性充分展现</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hint="eastAsia"/>
          <w:sz w:val="24"/>
        </w:rPr>
        <w:t>全面回答了在我国国家制度和国家治理体系上应该坚持和巩固什么、完善和发展什么这个重大政治问题</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系统总结了我国国家制度和国家治理体系的显著优势</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sz w:val="24"/>
        </w:rPr>
        <w:t>聚焦坚持和完善支撑中国特色社会主义制度的根本制度、基本制度、重要制度</w:t>
      </w:r>
    </w:p>
    <w:p w:rsidR="00915AB2" w:rsidRDefault="00107F11">
      <w:pPr>
        <w:ind w:firstLineChars="200" w:firstLine="480"/>
        <w:rPr>
          <w:rFonts w:asciiTheme="minorEastAsia" w:hAnsiTheme="minorEastAsia" w:cstheme="minorEastAsia"/>
          <w:sz w:val="24"/>
        </w:rPr>
      </w:pPr>
      <w:r>
        <w:rPr>
          <w:rFonts w:asciiTheme="minorEastAsia" w:hAnsiTheme="minorEastAsia" w:cstheme="minorEastAsia"/>
          <w:sz w:val="24"/>
        </w:rPr>
        <w:t>明确了各项制度必须坚持和巩固的根本点、完善和发展的方向，为推动各方面制度更加成熟更加完善明确了时间表、路线图</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改革的系统集成主要体现在</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加强顶层设计和总体规划，党中央集中统一领导、全国一盘棋</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注重系统性、整体性、协同性，善于打好改革的“组合拳”，做到前后呼应。</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从“五位一体”总体布局和党的制度建设上整体推进，防止出现畸重畸轻、单兵突进、顾此失彼。</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200</w:t>
      </w:r>
      <w:r>
        <w:rPr>
          <w:rFonts w:asciiTheme="minorEastAsia" w:hAnsiTheme="minorEastAsia" w:cstheme="minorEastAsia"/>
          <w:sz w:val="24"/>
        </w:rPr>
        <w:t>0</w:t>
      </w:r>
      <w:r>
        <w:rPr>
          <w:rFonts w:asciiTheme="minorEastAsia" w:hAnsiTheme="minorEastAsia" w:cstheme="minorEastAsia" w:hint="eastAsia"/>
          <w:sz w:val="24"/>
        </w:rPr>
        <w:t>多个改革方案密集</w:t>
      </w:r>
      <w:r>
        <w:rPr>
          <w:rFonts w:asciiTheme="minorEastAsia" w:hAnsiTheme="minorEastAsia" w:cstheme="minorEastAsia" w:hint="eastAsia"/>
          <w:sz w:val="24"/>
        </w:rPr>
        <w:t>出台，</w:t>
      </w:r>
      <w:proofErr w:type="gramStart"/>
      <w:r>
        <w:rPr>
          <w:rFonts w:asciiTheme="minorEastAsia" w:hAnsiTheme="minorEastAsia" w:cstheme="minorEastAsia" w:hint="eastAsia"/>
          <w:sz w:val="24"/>
        </w:rPr>
        <w:t>基垒台</w:t>
      </w:r>
      <w:proofErr w:type="gramEnd"/>
      <w:r>
        <w:rPr>
          <w:rFonts w:asciiTheme="minorEastAsia" w:hAnsiTheme="minorEastAsia" w:cstheme="minorEastAsia" w:hint="eastAsia"/>
          <w:sz w:val="24"/>
        </w:rPr>
        <w:t>、立柱架梁。全面推进、积厚成势。系统集成、协同高效。</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党的十八大以来，党和国家组织结构实现系统性、整体性重构</w:t>
      </w:r>
    </w:p>
    <w:p w:rsidR="00915AB2" w:rsidRDefault="00107F11">
      <w:pPr>
        <w:rPr>
          <w:rFonts w:asciiTheme="minorEastAsia" w:hAnsiTheme="minorEastAsia" w:cstheme="minorEastAsia"/>
          <w:sz w:val="24"/>
        </w:rPr>
      </w:pPr>
      <w:r>
        <w:rPr>
          <w:rFonts w:asciiTheme="minorEastAsia" w:hAnsiTheme="minorEastAsia" w:cstheme="minorEastAsia"/>
          <w:sz w:val="24"/>
        </w:rPr>
        <w:t>整体性</w:t>
      </w:r>
      <w:r>
        <w:rPr>
          <w:rFonts w:asciiTheme="minorEastAsia" w:hAnsiTheme="minorEastAsia" w:cstheme="minorEastAsia" w:hint="eastAsia"/>
          <w:sz w:val="24"/>
        </w:rPr>
        <w:t>：推进中央和地方各级各类机构改革</w:t>
      </w:r>
    </w:p>
    <w:p w:rsidR="00915AB2" w:rsidRDefault="00107F11">
      <w:pPr>
        <w:rPr>
          <w:rFonts w:asciiTheme="minorEastAsia" w:hAnsiTheme="minorEastAsia" w:cstheme="minorEastAsia"/>
          <w:sz w:val="24"/>
        </w:rPr>
      </w:pPr>
      <w:r>
        <w:rPr>
          <w:rFonts w:asciiTheme="minorEastAsia" w:hAnsiTheme="minorEastAsia" w:cstheme="minorEastAsia"/>
          <w:sz w:val="24"/>
        </w:rPr>
        <w:t>重构性</w:t>
      </w:r>
      <w:r>
        <w:rPr>
          <w:rFonts w:asciiTheme="minorEastAsia" w:hAnsiTheme="minorEastAsia" w:cstheme="minorEastAsia" w:hint="eastAsia"/>
          <w:sz w:val="24"/>
        </w:rPr>
        <w:t>：健全党的领导体系、政府治理体系、武装力量体系、群团工作体系</w:t>
      </w:r>
    </w:p>
    <w:p w:rsidR="00915AB2" w:rsidRDefault="00107F11">
      <w:pPr>
        <w:rPr>
          <w:rFonts w:asciiTheme="minorEastAsia" w:hAnsiTheme="minorEastAsia" w:cstheme="minorEastAsia"/>
          <w:sz w:val="24"/>
        </w:rPr>
      </w:pPr>
      <w:r>
        <w:rPr>
          <w:rFonts w:asciiTheme="minorEastAsia" w:hAnsiTheme="minorEastAsia" w:cstheme="minorEastAsia"/>
          <w:sz w:val="24"/>
        </w:rPr>
        <w:t>系统性</w:t>
      </w:r>
      <w:r>
        <w:rPr>
          <w:rFonts w:asciiTheme="minorEastAsia" w:hAnsiTheme="minorEastAsia" w:cstheme="minorEastAsia" w:hint="eastAsia"/>
          <w:sz w:val="24"/>
        </w:rPr>
        <w:t>：增强党的领导力、政府执行力、武装力量战斗力、群团组织活力</w:t>
      </w:r>
    </w:p>
    <w:p w:rsidR="00915AB2" w:rsidRDefault="00107F11">
      <w:pPr>
        <w:rPr>
          <w:rFonts w:asciiTheme="minorEastAsia" w:hAnsiTheme="minorEastAsia" w:cstheme="minorEastAsia"/>
          <w:sz w:val="24"/>
        </w:rPr>
      </w:pPr>
      <w:r>
        <w:rPr>
          <w:rFonts w:asciiTheme="minorEastAsia" w:hAnsiTheme="minorEastAsia" w:cstheme="minorEastAsia"/>
          <w:sz w:val="24"/>
        </w:rPr>
        <w:t>适应新时代要求的党和国家机构职能体系主体框架初步建立</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sz w:val="24"/>
        </w:rPr>
        <w:t>新时代十年的伟大变革（</w:t>
      </w:r>
      <w:r>
        <w:rPr>
          <w:rFonts w:asciiTheme="minorEastAsia" w:hAnsiTheme="minorEastAsia" w:cstheme="minorEastAsia"/>
          <w:sz w:val="24"/>
        </w:rPr>
        <w:t>16</w:t>
      </w:r>
      <w:r>
        <w:rPr>
          <w:rFonts w:asciiTheme="minorEastAsia" w:hAnsiTheme="minorEastAsia" w:cstheme="minorEastAsia"/>
          <w:sz w:val="24"/>
        </w:rPr>
        <w:t>个方面之一）</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我们以巨大的政治勇气全面深化改革，打响改革攻坚战，加强改革顶层设计，敢于突进深水区，敢于啃硬骨头，敢于涉险滩，敢于</w:t>
      </w:r>
      <w:r>
        <w:rPr>
          <w:rFonts w:asciiTheme="minorEastAsia" w:hAnsiTheme="minorEastAsia" w:cstheme="minorEastAsia" w:hint="eastAsia"/>
          <w:sz w:val="24"/>
        </w:rPr>
        <w:t>面对新矛盾新挑战，冲破思想观念束缚，突破利益固化藩篱，坚决破除各方面体制机制弊端，各领域基础性制</w:t>
      </w:r>
      <w:r>
        <w:rPr>
          <w:rFonts w:asciiTheme="minorEastAsia" w:hAnsiTheme="minorEastAsia" w:cstheme="minorEastAsia" w:hint="eastAsia"/>
          <w:sz w:val="24"/>
        </w:rPr>
        <w:lastRenderedPageBreak/>
        <w:t>度框架基本建立，许多领域实现历史性变革、系统性重塑、整体性重构，新一轮党和国家机构改革全面完成，中国特色社会主义制度更加成熟更加定型，国家治理体系和治理能力现代化水平明显提高。</w:t>
      </w:r>
    </w:p>
    <w:p w:rsidR="00915AB2" w:rsidRDefault="00107F11">
      <w:pPr>
        <w:rPr>
          <w:rFonts w:asciiTheme="minorEastAsia" w:hAnsiTheme="minorEastAsia" w:cstheme="minorEastAsia"/>
          <w:sz w:val="18"/>
          <w:szCs w:val="18"/>
        </w:rPr>
      </w:pPr>
      <w:r>
        <w:rPr>
          <w:rFonts w:asciiTheme="minorEastAsia" w:hAnsiTheme="minorEastAsia" w:cstheme="minorEastAsia" w:hint="eastAsia"/>
          <w:sz w:val="24"/>
        </w:rPr>
        <w:t xml:space="preserve">              </w:t>
      </w:r>
      <w:r>
        <w:rPr>
          <w:rFonts w:asciiTheme="minorEastAsia" w:hAnsiTheme="minorEastAsia" w:cstheme="minorEastAsia" w:hint="eastAsia"/>
          <w:sz w:val="18"/>
          <w:szCs w:val="18"/>
        </w:rPr>
        <w:t xml:space="preserve"> </w:t>
      </w:r>
      <w:r>
        <w:rPr>
          <w:rFonts w:asciiTheme="minorEastAsia" w:hAnsiTheme="minorEastAsia" w:cstheme="minorEastAsia" w:hint="eastAsia"/>
          <w:sz w:val="18"/>
          <w:szCs w:val="18"/>
        </w:rPr>
        <w:t>习近平：《高举中国特色社会主义伟大旗帜</w:t>
      </w:r>
      <w:r>
        <w:rPr>
          <w:rFonts w:asciiTheme="minorEastAsia" w:hAnsiTheme="minorEastAsia" w:cstheme="minorEastAsia" w:hint="eastAsia"/>
          <w:sz w:val="18"/>
          <w:szCs w:val="18"/>
        </w:rPr>
        <w:t xml:space="preserve">  </w:t>
      </w:r>
      <w:r>
        <w:rPr>
          <w:rFonts w:asciiTheme="minorEastAsia" w:hAnsiTheme="minorEastAsia" w:cstheme="minorEastAsia" w:hint="eastAsia"/>
          <w:sz w:val="18"/>
          <w:szCs w:val="18"/>
        </w:rPr>
        <w:t>为全面建设社会主义现代化国家而团结奋斗——在中国共产党第二十次全国代表大会上的报告》，</w:t>
      </w:r>
      <w:r>
        <w:rPr>
          <w:rFonts w:asciiTheme="minorEastAsia" w:hAnsiTheme="minorEastAsia" w:cstheme="minorEastAsia" w:hint="eastAsia"/>
          <w:sz w:val="18"/>
          <w:szCs w:val="18"/>
        </w:rPr>
        <w:t>2022</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10</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16</w:t>
      </w:r>
      <w:r>
        <w:rPr>
          <w:rFonts w:asciiTheme="minorEastAsia" w:hAnsiTheme="minorEastAsia" w:cstheme="minorEastAsia" w:hint="eastAsia"/>
          <w:sz w:val="18"/>
          <w:szCs w:val="18"/>
        </w:rPr>
        <w:t>日。</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党的十八大以来，党不断推动全面深化改革向广度和深度进军，中国特色社会主义制度更加成熟更加定型，国家治理体系和治理能力现代化水平不断提高，党和国家事业焕发出新的生机活力。</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综合国力大幅跃升</w:t>
      </w:r>
      <w:r>
        <w:rPr>
          <w:rFonts w:asciiTheme="minorEastAsia" w:hAnsiTheme="minorEastAsia" w:cstheme="minorEastAsia" w:hint="eastAsia"/>
          <w:sz w:val="24"/>
        </w:rPr>
        <w:t>、人民生活稳定提升、民族自信空前增强、标志性成果举世瞩目</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二十届二中全会审议通过《党和国家机构改革方案（草案）》</w:t>
      </w:r>
    </w:p>
    <w:p w:rsidR="00915AB2" w:rsidRDefault="00107F11" w:rsidP="00107F11">
      <w:pPr>
        <w:ind w:firstLineChars="200" w:firstLine="480"/>
        <w:rPr>
          <w:rFonts w:asciiTheme="minorEastAsia" w:hAnsiTheme="minorEastAsia" w:cstheme="minorEastAsia"/>
          <w:sz w:val="24"/>
        </w:rPr>
      </w:pPr>
      <w:r>
        <w:rPr>
          <w:rFonts w:asciiTheme="minorEastAsia" w:hAnsiTheme="minorEastAsia" w:cstheme="minorEastAsia" w:hint="eastAsia"/>
          <w:sz w:val="24"/>
        </w:rPr>
        <w:t>二十大对深化党和国家机构改革</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重要部署，在深化金融体制改革，完善党中央对科技工作统一领导的体制，优化政府职责体系和组织结构，完善党中央决策议事协调机构，优化机构编制资源配置，推进以党建引领基层治理，加强混合所有制企业、非公有制企业党建工作，理顺行业协会、学会、</w:t>
      </w:r>
      <w:proofErr w:type="gramStart"/>
      <w:r>
        <w:rPr>
          <w:rFonts w:asciiTheme="minorEastAsia" w:hAnsiTheme="minorEastAsia" w:cstheme="minorEastAsia" w:hint="eastAsia"/>
          <w:sz w:val="24"/>
        </w:rPr>
        <w:t>商会党建</w:t>
      </w:r>
      <w:proofErr w:type="gramEnd"/>
      <w:r>
        <w:rPr>
          <w:rFonts w:asciiTheme="minorEastAsia" w:hAnsiTheme="minorEastAsia" w:cstheme="minorEastAsia" w:hint="eastAsia"/>
          <w:sz w:val="24"/>
        </w:rPr>
        <w:t>工作管理体制等方面提出明确要求。为落实二十大的部署，中共中央在深入研究论证、广泛征求意见的基础上，形成《党和国家机构改革方案（草案）》。相关内容按照法定程序将提交十四届全国人大一次会议审议。</w:t>
      </w: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三、如何构建对外开放新格局</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——全方位、多层次</w:t>
      </w:r>
      <w:r>
        <w:rPr>
          <w:rFonts w:asciiTheme="minorEastAsia" w:hAnsiTheme="minorEastAsia" w:cstheme="minorEastAsia" w:hint="eastAsia"/>
          <w:sz w:val="24"/>
        </w:rPr>
        <w:t>、宽领域的全面开放</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（一）实行更加积极主动的开放战略</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（二）构建互利共赢、多元平衡、安全高效的开放型经济体系</w:t>
      </w:r>
    </w:p>
    <w:p w:rsidR="00915AB2" w:rsidRDefault="00107F11">
      <w:pPr>
        <w:rPr>
          <w:rFonts w:asciiTheme="minorEastAsia" w:hAnsiTheme="minorEastAsia" w:cstheme="minorEastAsia"/>
          <w:szCs w:val="21"/>
        </w:rPr>
      </w:pPr>
      <w:r>
        <w:rPr>
          <w:rFonts w:asciiTheme="minorEastAsia" w:hAnsiTheme="minorEastAsia" w:cstheme="minorEastAsia" w:hint="eastAsia"/>
          <w:szCs w:val="21"/>
        </w:rPr>
        <w:t>（三）推动共建“一带一路”高质量发展</w:t>
      </w:r>
    </w:p>
    <w:p w:rsidR="00915AB2" w:rsidRDefault="00915AB2">
      <w:pPr>
        <w:rPr>
          <w:rFonts w:asciiTheme="minorEastAsia" w:hAnsiTheme="minorEastAsia" w:cstheme="minorEastAsia"/>
          <w:sz w:val="24"/>
        </w:rPr>
      </w:pPr>
    </w:p>
    <w:p w:rsidR="00915AB2" w:rsidRDefault="00107F11">
      <w:pPr>
        <w:numPr>
          <w:ilvl w:val="0"/>
          <w:numId w:val="4"/>
        </w:numPr>
        <w:rPr>
          <w:rFonts w:asciiTheme="minorEastAsia" w:hAnsiTheme="minorEastAsia" w:cstheme="minorEastAsia"/>
          <w:sz w:val="24"/>
        </w:rPr>
      </w:pPr>
      <w:r>
        <w:rPr>
          <w:rFonts w:asciiTheme="minorEastAsia" w:hAnsiTheme="minorEastAsia" w:cstheme="minorEastAsia" w:hint="eastAsia"/>
          <w:sz w:val="24"/>
        </w:rPr>
        <w:t>实行更加积极主动的开放战略</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开放是当代中国的鲜明标识</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我们统筹国内国际两个大局，坚持对外开放的基本国策，实行积极主动的开放政策，形成全方位、多层次、宽领域的全面开放新格局，为我国创造了良好国际环境、开拓了广阔发展空间。</w:t>
      </w:r>
    </w:p>
    <w:p w:rsidR="00915AB2" w:rsidRDefault="00107F11">
      <w:pPr>
        <w:ind w:firstLineChars="1700" w:firstLine="3060"/>
        <w:rPr>
          <w:rFonts w:asciiTheme="minorEastAsia" w:hAnsiTheme="minorEastAsia" w:cstheme="minorEastAsia"/>
          <w:sz w:val="18"/>
          <w:szCs w:val="18"/>
        </w:rPr>
      </w:pPr>
      <w:r>
        <w:rPr>
          <w:rFonts w:asciiTheme="minorEastAsia" w:hAnsiTheme="minorEastAsia" w:cstheme="minorEastAsia" w:hint="eastAsia"/>
          <w:sz w:val="18"/>
          <w:szCs w:val="18"/>
        </w:rPr>
        <w:t>——习近平在庆祝改革开放</w:t>
      </w:r>
      <w:r>
        <w:rPr>
          <w:rFonts w:asciiTheme="minorEastAsia" w:hAnsiTheme="minorEastAsia" w:cstheme="minorEastAsia" w:hint="eastAsia"/>
          <w:sz w:val="18"/>
          <w:szCs w:val="18"/>
        </w:rPr>
        <w:t>40</w:t>
      </w:r>
      <w:r>
        <w:rPr>
          <w:rFonts w:asciiTheme="minorEastAsia" w:hAnsiTheme="minorEastAsia" w:cstheme="minorEastAsia" w:hint="eastAsia"/>
          <w:sz w:val="18"/>
          <w:szCs w:val="18"/>
        </w:rPr>
        <w:t>周年大会上的讲话</w:t>
      </w:r>
    </w:p>
    <w:p w:rsidR="00915AB2" w:rsidRDefault="00107F11">
      <w:pPr>
        <w:ind w:firstLineChars="3100" w:firstLine="5580"/>
        <w:rPr>
          <w:rFonts w:asciiTheme="minorEastAsia" w:hAnsiTheme="minorEastAsia" w:cstheme="minorEastAsia"/>
          <w:sz w:val="18"/>
          <w:szCs w:val="18"/>
        </w:rPr>
      </w:pPr>
      <w:r>
        <w:rPr>
          <w:rFonts w:asciiTheme="minorEastAsia" w:hAnsiTheme="minorEastAsia" w:cstheme="minorEastAsia" w:hint="eastAsia"/>
          <w:sz w:val="18"/>
          <w:szCs w:val="18"/>
        </w:rPr>
        <w:t>（</w:t>
      </w:r>
      <w:r>
        <w:rPr>
          <w:rFonts w:asciiTheme="minorEastAsia" w:hAnsiTheme="minorEastAsia" w:cstheme="minorEastAsia" w:hint="eastAsia"/>
          <w:sz w:val="18"/>
          <w:szCs w:val="18"/>
        </w:rPr>
        <w:t>2018</w:t>
      </w:r>
      <w:r>
        <w:rPr>
          <w:rFonts w:asciiTheme="minorEastAsia" w:hAnsiTheme="minorEastAsia" w:cstheme="minorEastAsia" w:hint="eastAsia"/>
          <w:sz w:val="18"/>
          <w:szCs w:val="18"/>
        </w:rPr>
        <w:t>年</w:t>
      </w:r>
      <w:r>
        <w:rPr>
          <w:rFonts w:asciiTheme="minorEastAsia" w:hAnsiTheme="minorEastAsia" w:cstheme="minorEastAsia" w:hint="eastAsia"/>
          <w:sz w:val="18"/>
          <w:szCs w:val="18"/>
        </w:rPr>
        <w:t>12</w:t>
      </w:r>
      <w:r>
        <w:rPr>
          <w:rFonts w:asciiTheme="minorEastAsia" w:hAnsiTheme="minorEastAsia" w:cstheme="minorEastAsia" w:hint="eastAsia"/>
          <w:sz w:val="18"/>
          <w:szCs w:val="18"/>
        </w:rPr>
        <w:t>月</w:t>
      </w:r>
      <w:r>
        <w:rPr>
          <w:rFonts w:asciiTheme="minorEastAsia" w:hAnsiTheme="minorEastAsia" w:cstheme="minorEastAsia" w:hint="eastAsia"/>
          <w:sz w:val="18"/>
          <w:szCs w:val="18"/>
        </w:rPr>
        <w:t>18</w:t>
      </w:r>
      <w:r>
        <w:rPr>
          <w:rFonts w:asciiTheme="minorEastAsia" w:hAnsiTheme="minorEastAsia" w:cstheme="minorEastAsia" w:hint="eastAsia"/>
          <w:sz w:val="18"/>
          <w:szCs w:val="18"/>
        </w:rPr>
        <w:t>日）</w:t>
      </w:r>
    </w:p>
    <w:p w:rsidR="00915AB2" w:rsidRDefault="00107F11">
      <w:pPr>
        <w:numPr>
          <w:ilvl w:val="0"/>
          <w:numId w:val="5"/>
        </w:numPr>
        <w:rPr>
          <w:rFonts w:asciiTheme="minorEastAsia" w:hAnsiTheme="minorEastAsia" w:cstheme="minorEastAsia"/>
          <w:sz w:val="24"/>
        </w:rPr>
      </w:pPr>
      <w:r>
        <w:rPr>
          <w:rFonts w:asciiTheme="minorEastAsia" w:hAnsiTheme="minorEastAsia" w:cstheme="minorEastAsia" w:hint="eastAsia"/>
          <w:sz w:val="24"/>
        </w:rPr>
        <w:t>党的十八大以来，我国采取了更加积极主动的开放战略</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主动开放、双向</w:t>
      </w:r>
      <w:r>
        <w:rPr>
          <w:rFonts w:asciiTheme="minorEastAsia" w:hAnsiTheme="minorEastAsia" w:cstheme="minorEastAsia" w:hint="eastAsia"/>
          <w:sz w:val="24"/>
        </w:rPr>
        <w:t>开放、全面开放、公平开放、共赢开放、包容开放</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党的十八大以来，我国对外开放水平持续提升</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 xml:space="preserve">   </w:t>
      </w:r>
      <w:r>
        <w:rPr>
          <w:rFonts w:asciiTheme="minorEastAsia" w:hAnsiTheme="minorEastAsia" w:cstheme="minorEastAsia" w:hint="eastAsia"/>
          <w:sz w:val="24"/>
        </w:rPr>
        <w:t>2012</w:t>
      </w:r>
      <w:r>
        <w:rPr>
          <w:rFonts w:asciiTheme="minorEastAsia" w:hAnsiTheme="minorEastAsia" w:cstheme="minorEastAsia" w:hint="eastAsia"/>
          <w:sz w:val="24"/>
        </w:rPr>
        <w:t>年，中国的货物</w:t>
      </w:r>
      <w:r>
        <w:rPr>
          <w:rFonts w:asciiTheme="minorEastAsia" w:hAnsiTheme="minorEastAsia" w:cstheme="minorEastAsia" w:hint="eastAsia"/>
          <w:sz w:val="24"/>
        </w:rPr>
        <w:t>+</w:t>
      </w:r>
      <w:r>
        <w:rPr>
          <w:rFonts w:asciiTheme="minorEastAsia" w:hAnsiTheme="minorEastAsia" w:cstheme="minorEastAsia" w:hint="eastAsia"/>
          <w:sz w:val="24"/>
        </w:rPr>
        <w:t>服务贸易总额是</w:t>
      </w:r>
      <w:r>
        <w:rPr>
          <w:rFonts w:asciiTheme="minorEastAsia" w:hAnsiTheme="minorEastAsia" w:cstheme="minorEastAsia" w:hint="eastAsia"/>
          <w:sz w:val="24"/>
        </w:rPr>
        <w:t>4.4</w:t>
      </w:r>
      <w:proofErr w:type="gramStart"/>
      <w:r>
        <w:rPr>
          <w:rFonts w:asciiTheme="minorEastAsia" w:hAnsiTheme="minorEastAsia" w:cstheme="minorEastAsia" w:hint="eastAsia"/>
          <w:sz w:val="24"/>
        </w:rPr>
        <w:t>万亿</w:t>
      </w:r>
      <w:proofErr w:type="gramEnd"/>
      <w:r>
        <w:rPr>
          <w:rFonts w:asciiTheme="minorEastAsia" w:hAnsiTheme="minorEastAsia" w:cstheme="minorEastAsia" w:hint="eastAsia"/>
          <w:sz w:val="24"/>
        </w:rPr>
        <w:t>美元，居全球第二位；到</w:t>
      </w:r>
      <w:r>
        <w:rPr>
          <w:rFonts w:asciiTheme="minorEastAsia" w:hAnsiTheme="minorEastAsia" w:cstheme="minorEastAsia" w:hint="eastAsia"/>
          <w:sz w:val="24"/>
        </w:rPr>
        <w:t>2021</w:t>
      </w:r>
      <w:r>
        <w:rPr>
          <w:rFonts w:asciiTheme="minorEastAsia" w:hAnsiTheme="minorEastAsia" w:cstheme="minorEastAsia" w:hint="eastAsia"/>
          <w:sz w:val="24"/>
        </w:rPr>
        <w:t>年，货物</w:t>
      </w:r>
      <w:r>
        <w:rPr>
          <w:rFonts w:asciiTheme="minorEastAsia" w:hAnsiTheme="minorEastAsia" w:cstheme="minorEastAsia" w:hint="eastAsia"/>
          <w:sz w:val="24"/>
        </w:rPr>
        <w:t>+</w:t>
      </w:r>
      <w:r>
        <w:rPr>
          <w:rFonts w:asciiTheme="minorEastAsia" w:hAnsiTheme="minorEastAsia" w:cstheme="minorEastAsia" w:hint="eastAsia"/>
          <w:sz w:val="24"/>
        </w:rPr>
        <w:t>服务贸易总额增长到</w:t>
      </w:r>
      <w:r>
        <w:rPr>
          <w:rFonts w:asciiTheme="minorEastAsia" w:hAnsiTheme="minorEastAsia" w:cstheme="minorEastAsia" w:hint="eastAsia"/>
          <w:sz w:val="24"/>
        </w:rPr>
        <w:t>6.9</w:t>
      </w:r>
      <w:proofErr w:type="gramStart"/>
      <w:r>
        <w:rPr>
          <w:rFonts w:asciiTheme="minorEastAsia" w:hAnsiTheme="minorEastAsia" w:cstheme="minorEastAsia" w:hint="eastAsia"/>
          <w:sz w:val="24"/>
        </w:rPr>
        <w:t>万亿</w:t>
      </w:r>
      <w:proofErr w:type="gramEnd"/>
      <w:r>
        <w:rPr>
          <w:rFonts w:asciiTheme="minorEastAsia" w:hAnsiTheme="minorEastAsia" w:cstheme="minorEastAsia" w:hint="eastAsia"/>
          <w:sz w:val="24"/>
        </w:rPr>
        <w:t>美元，实现连续两年全球第一。</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自</w:t>
      </w:r>
      <w:r>
        <w:rPr>
          <w:rFonts w:asciiTheme="minorEastAsia" w:hAnsiTheme="minorEastAsia" w:cstheme="minorEastAsia" w:hint="eastAsia"/>
          <w:sz w:val="24"/>
        </w:rPr>
        <w:t>2017</w:t>
      </w:r>
      <w:r>
        <w:rPr>
          <w:rFonts w:asciiTheme="minorEastAsia" w:hAnsiTheme="minorEastAsia" w:cstheme="minorEastAsia" w:hint="eastAsia"/>
          <w:sz w:val="24"/>
        </w:rPr>
        <w:t>年以来，中国吸引外资连续四年位居世界第二。对外投资流量稳居全球前三位，“一带一路”经贸合作高质量推进。</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我国对外开放正面临着逆全球化的挑战</w:t>
      </w:r>
    </w:p>
    <w:p w:rsidR="00915AB2" w:rsidRDefault="00107F11">
      <w:pPr>
        <w:rPr>
          <w:rFonts w:asciiTheme="minorEastAsia" w:hAnsiTheme="minorEastAsia" w:cstheme="minorEastAsia"/>
          <w:sz w:val="24"/>
        </w:rPr>
      </w:pPr>
      <w:r>
        <w:rPr>
          <w:rFonts w:asciiTheme="minorEastAsia" w:hAnsiTheme="minorEastAsia" w:cstheme="minorEastAsia"/>
          <w:sz w:val="24"/>
        </w:rPr>
        <w:lastRenderedPageBreak/>
        <w:t xml:space="preserve">   </w:t>
      </w:r>
      <w:r>
        <w:rPr>
          <w:rFonts w:asciiTheme="minorEastAsia" w:hAnsiTheme="minorEastAsia" w:cstheme="minorEastAsia"/>
          <w:sz w:val="24"/>
        </w:rPr>
        <w:t>近年来，有的西方国家把经济衰退、两极分化、工人失业等国内问题归咎于经济全球化，重拾冷战思维，大搞保护</w:t>
      </w:r>
      <w:r>
        <w:rPr>
          <w:rFonts w:asciiTheme="minorEastAsia" w:hAnsiTheme="minorEastAsia" w:cstheme="minorEastAsia"/>
          <w:sz w:val="24"/>
        </w:rPr>
        <w:t>主义、单边主义，与时代潮流背道而驰。某些美西方政客、媒体大肆抹黑中国</w:t>
      </w:r>
      <w:r>
        <w:rPr>
          <w:rFonts w:asciiTheme="minorEastAsia" w:hAnsiTheme="minorEastAsia" w:cstheme="minorEastAsia"/>
          <w:sz w:val="24"/>
        </w:rPr>
        <w:t>“</w:t>
      </w:r>
      <w:r>
        <w:rPr>
          <w:rFonts w:asciiTheme="minorEastAsia" w:hAnsiTheme="minorEastAsia" w:cstheme="minorEastAsia"/>
          <w:sz w:val="24"/>
        </w:rPr>
        <w:t>一带一路</w:t>
      </w:r>
      <w:r>
        <w:rPr>
          <w:rFonts w:asciiTheme="minorEastAsia" w:hAnsiTheme="minorEastAsia" w:cstheme="minorEastAsia"/>
          <w:sz w:val="24"/>
        </w:rPr>
        <w:t>”</w:t>
      </w:r>
      <w:r>
        <w:rPr>
          <w:rFonts w:asciiTheme="minorEastAsia" w:hAnsiTheme="minorEastAsia" w:cstheme="minorEastAsia"/>
          <w:sz w:val="24"/>
        </w:rPr>
        <w:t>倡议。</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sz w:val="24"/>
        </w:rPr>
        <w:t>中国对外开放的大门只会越开越大</w:t>
      </w:r>
    </w:p>
    <w:p w:rsidR="00915AB2" w:rsidRDefault="00107F11" w:rsidP="00107F11">
      <w:pPr>
        <w:ind w:firstLineChars="200" w:firstLine="480"/>
        <w:rPr>
          <w:rFonts w:asciiTheme="minorEastAsia" w:hAnsiTheme="minorEastAsia" w:cstheme="minorEastAsia"/>
          <w:sz w:val="24"/>
        </w:rPr>
      </w:pPr>
      <w:r>
        <w:rPr>
          <w:rFonts w:asciiTheme="minorEastAsia" w:hAnsiTheme="minorEastAsia" w:cstheme="minorEastAsia"/>
          <w:sz w:val="24"/>
        </w:rPr>
        <w:t>世界经济的大海，你要还是不要，都在那儿，是回避不了的。想人为切断各国经济的资金流、技术流、产品流、产业流、人员流，让世界经济的大海退回到一个一个孤立的小湖泊、小河流，是不可能的，也是不符合历史潮流的。</w:t>
      </w:r>
    </w:p>
    <w:p w:rsidR="00915AB2" w:rsidRDefault="00107F11">
      <w:pPr>
        <w:rPr>
          <w:rFonts w:asciiTheme="minorEastAsia" w:hAnsiTheme="minorEastAsia" w:cstheme="minorEastAsia"/>
          <w:sz w:val="18"/>
          <w:szCs w:val="18"/>
        </w:rPr>
      </w:pPr>
      <w:r>
        <w:rPr>
          <w:rFonts w:asciiTheme="minorEastAsia" w:hAnsiTheme="minorEastAsia" w:cstheme="minorEastAsia"/>
          <w:sz w:val="24"/>
        </w:rPr>
        <w:t xml:space="preserve">   </w:t>
      </w:r>
      <w:r>
        <w:rPr>
          <w:rFonts w:asciiTheme="minorEastAsia" w:hAnsiTheme="minorEastAsia" w:cstheme="minorEastAsia"/>
          <w:sz w:val="18"/>
          <w:szCs w:val="18"/>
        </w:rPr>
        <w:t xml:space="preserve"> ——</w:t>
      </w:r>
      <w:r>
        <w:rPr>
          <w:rFonts w:asciiTheme="minorEastAsia" w:hAnsiTheme="minorEastAsia" w:cstheme="minorEastAsia"/>
          <w:sz w:val="18"/>
          <w:szCs w:val="18"/>
        </w:rPr>
        <w:t>习近平在世界经济论坛</w:t>
      </w:r>
      <w:r>
        <w:rPr>
          <w:rFonts w:asciiTheme="minorEastAsia" w:hAnsiTheme="minorEastAsia" w:cstheme="minorEastAsia"/>
          <w:sz w:val="18"/>
          <w:szCs w:val="18"/>
        </w:rPr>
        <w:t>2017</w:t>
      </w:r>
      <w:r>
        <w:rPr>
          <w:rFonts w:asciiTheme="minorEastAsia" w:hAnsiTheme="minorEastAsia" w:cstheme="minorEastAsia"/>
          <w:sz w:val="18"/>
          <w:szCs w:val="18"/>
        </w:rPr>
        <w:t>年年会开幕式上的主旨演讲（</w:t>
      </w:r>
      <w:r>
        <w:rPr>
          <w:rFonts w:asciiTheme="minorEastAsia" w:hAnsiTheme="minorEastAsia" w:cstheme="minorEastAsia"/>
          <w:sz w:val="18"/>
          <w:szCs w:val="18"/>
        </w:rPr>
        <w:t>2017</w:t>
      </w:r>
      <w:r>
        <w:rPr>
          <w:rFonts w:asciiTheme="minorEastAsia" w:hAnsiTheme="minorEastAsia" w:cstheme="minorEastAsia"/>
          <w:sz w:val="18"/>
          <w:szCs w:val="18"/>
        </w:rPr>
        <w:t>年</w:t>
      </w:r>
      <w:r>
        <w:rPr>
          <w:rFonts w:asciiTheme="minorEastAsia" w:hAnsiTheme="minorEastAsia" w:cstheme="minorEastAsia"/>
          <w:sz w:val="18"/>
          <w:szCs w:val="18"/>
        </w:rPr>
        <w:t>1</w:t>
      </w:r>
      <w:r>
        <w:rPr>
          <w:rFonts w:asciiTheme="minorEastAsia" w:hAnsiTheme="minorEastAsia" w:cstheme="minorEastAsia"/>
          <w:sz w:val="18"/>
          <w:szCs w:val="18"/>
        </w:rPr>
        <w:t>月</w:t>
      </w:r>
      <w:r>
        <w:rPr>
          <w:rFonts w:asciiTheme="minorEastAsia" w:hAnsiTheme="minorEastAsia" w:cstheme="minorEastAsia"/>
          <w:sz w:val="18"/>
          <w:szCs w:val="18"/>
        </w:rPr>
        <w:t>17</w:t>
      </w:r>
      <w:r>
        <w:rPr>
          <w:rFonts w:asciiTheme="minorEastAsia" w:hAnsiTheme="minorEastAsia" w:cstheme="minorEastAsia"/>
          <w:sz w:val="18"/>
          <w:szCs w:val="18"/>
        </w:rPr>
        <w:t>日）</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sz w:val="24"/>
        </w:rPr>
        <w:t>在更高起点上推进对外开放</w:t>
      </w:r>
    </w:p>
    <w:p w:rsidR="00915AB2" w:rsidRDefault="00915AB2">
      <w:pPr>
        <w:rPr>
          <w:rFonts w:asciiTheme="minorEastAsia" w:hAnsiTheme="minorEastAsia" w:cstheme="minorEastAsia"/>
          <w:sz w:val="24"/>
        </w:rPr>
      </w:pPr>
    </w:p>
    <w:p w:rsidR="00915AB2" w:rsidRDefault="00107F11" w:rsidP="00107F11">
      <w:pPr>
        <w:ind w:firstLineChars="200" w:firstLine="480"/>
        <w:rPr>
          <w:rFonts w:asciiTheme="minorEastAsia" w:hAnsiTheme="minorEastAsia" w:cstheme="minorEastAsia"/>
          <w:sz w:val="24"/>
        </w:rPr>
      </w:pPr>
      <w:r>
        <w:rPr>
          <w:rFonts w:asciiTheme="minorEastAsia" w:hAnsiTheme="minorEastAsia" w:cstheme="minorEastAsia"/>
          <w:sz w:val="24"/>
        </w:rPr>
        <w:t>中国发展离不开世界，世界发展也需要中国。经过改革开放</w:t>
      </w:r>
      <w:r>
        <w:rPr>
          <w:rFonts w:asciiTheme="minorEastAsia" w:hAnsiTheme="minorEastAsia" w:cstheme="minorEastAsia"/>
          <w:sz w:val="24"/>
        </w:rPr>
        <w:t>40</w:t>
      </w:r>
      <w:r>
        <w:rPr>
          <w:rFonts w:asciiTheme="minorEastAsia" w:hAnsiTheme="minorEastAsia" w:cstheme="minorEastAsia"/>
          <w:sz w:val="24"/>
        </w:rPr>
        <w:t>多年不懈努力，我们创造了经济快速发展和社会长期稳定两大奇迹。现在，中国经济韧性强、潜力足、回旋余地广，长期向好的基本面不会改变。中国开放的大门只会越来越大。我们将坚定不移全面深化改革开放，坚定不移推动高质量发展，以自身发展为世界创造更多机遇。</w:t>
      </w:r>
    </w:p>
    <w:p w:rsidR="00915AB2" w:rsidRDefault="00107F11">
      <w:pPr>
        <w:rPr>
          <w:rFonts w:asciiTheme="minorEastAsia" w:hAnsiTheme="minorEastAsia" w:cstheme="minorEastAsia"/>
          <w:sz w:val="18"/>
          <w:szCs w:val="18"/>
        </w:rPr>
      </w:pPr>
      <w:r>
        <w:rPr>
          <w:rFonts w:asciiTheme="minorEastAsia" w:hAnsiTheme="minorEastAsia" w:cstheme="minorEastAsia"/>
          <w:sz w:val="24"/>
        </w:rPr>
        <w:t xml:space="preserve">          </w:t>
      </w:r>
      <w:r>
        <w:rPr>
          <w:rFonts w:asciiTheme="minorEastAsia" w:hAnsiTheme="minorEastAsia" w:cstheme="minorEastAsia"/>
          <w:sz w:val="18"/>
          <w:szCs w:val="18"/>
        </w:rPr>
        <w:t xml:space="preserve"> ——</w:t>
      </w:r>
      <w:r>
        <w:rPr>
          <w:rFonts w:asciiTheme="minorEastAsia" w:hAnsiTheme="minorEastAsia" w:cstheme="minorEastAsia"/>
          <w:sz w:val="18"/>
          <w:szCs w:val="18"/>
        </w:rPr>
        <w:t>习近平在二十届中央政治局常委同中外记者见面时的</w:t>
      </w:r>
    </w:p>
    <w:p w:rsidR="00915AB2" w:rsidRDefault="00107F11">
      <w:pPr>
        <w:rPr>
          <w:rFonts w:asciiTheme="minorEastAsia" w:hAnsiTheme="minorEastAsia" w:cstheme="minorEastAsia"/>
          <w:sz w:val="24"/>
        </w:rPr>
      </w:pPr>
      <w:r>
        <w:rPr>
          <w:rFonts w:asciiTheme="minorEastAsia" w:hAnsiTheme="minorEastAsia" w:cstheme="minorEastAsia"/>
          <w:sz w:val="18"/>
          <w:szCs w:val="18"/>
        </w:rPr>
        <w:t xml:space="preserve">                                        </w:t>
      </w:r>
      <w:r>
        <w:rPr>
          <w:rFonts w:asciiTheme="minorEastAsia" w:hAnsiTheme="minorEastAsia" w:cstheme="minorEastAsia"/>
          <w:sz w:val="18"/>
          <w:szCs w:val="18"/>
        </w:rPr>
        <w:t>讲话（</w:t>
      </w:r>
      <w:r>
        <w:rPr>
          <w:rFonts w:asciiTheme="minorEastAsia" w:hAnsiTheme="minorEastAsia" w:cstheme="minorEastAsia"/>
          <w:sz w:val="18"/>
          <w:szCs w:val="18"/>
        </w:rPr>
        <w:t>2022</w:t>
      </w:r>
      <w:r>
        <w:rPr>
          <w:rFonts w:asciiTheme="minorEastAsia" w:hAnsiTheme="minorEastAsia" w:cstheme="minorEastAsia"/>
          <w:sz w:val="18"/>
          <w:szCs w:val="18"/>
        </w:rPr>
        <w:t>年</w:t>
      </w:r>
      <w:r>
        <w:rPr>
          <w:rFonts w:asciiTheme="minorEastAsia" w:hAnsiTheme="minorEastAsia" w:cstheme="minorEastAsia"/>
          <w:sz w:val="18"/>
          <w:szCs w:val="18"/>
        </w:rPr>
        <w:t>10</w:t>
      </w:r>
      <w:r>
        <w:rPr>
          <w:rFonts w:asciiTheme="minorEastAsia" w:hAnsiTheme="minorEastAsia" w:cstheme="minorEastAsia"/>
          <w:sz w:val="18"/>
          <w:szCs w:val="18"/>
        </w:rPr>
        <w:t>月</w:t>
      </w:r>
      <w:r>
        <w:rPr>
          <w:rFonts w:asciiTheme="minorEastAsia" w:hAnsiTheme="minorEastAsia" w:cstheme="minorEastAsia"/>
          <w:sz w:val="18"/>
          <w:szCs w:val="18"/>
        </w:rPr>
        <w:t>23</w:t>
      </w:r>
      <w:r>
        <w:rPr>
          <w:rFonts w:asciiTheme="minorEastAsia" w:hAnsiTheme="minorEastAsia" w:cstheme="minorEastAsia"/>
          <w:sz w:val="18"/>
          <w:szCs w:val="18"/>
        </w:rPr>
        <w:t>日）</w:t>
      </w:r>
    </w:p>
    <w:p w:rsidR="00915AB2" w:rsidRDefault="00107F11">
      <w:pPr>
        <w:numPr>
          <w:ilvl w:val="0"/>
          <w:numId w:val="4"/>
        </w:numPr>
        <w:rPr>
          <w:rFonts w:asciiTheme="minorEastAsia" w:hAnsiTheme="minorEastAsia" w:cstheme="minorEastAsia"/>
          <w:sz w:val="24"/>
        </w:rPr>
      </w:pPr>
      <w:r>
        <w:rPr>
          <w:rFonts w:asciiTheme="minorEastAsia" w:hAnsiTheme="minorEastAsia" w:cstheme="minorEastAsia" w:hint="eastAsia"/>
          <w:sz w:val="24"/>
        </w:rPr>
        <w:t>构建互利共赢、多元平衡、安</w:t>
      </w:r>
      <w:r>
        <w:rPr>
          <w:rFonts w:asciiTheme="minorEastAsia" w:hAnsiTheme="minorEastAsia" w:cstheme="minorEastAsia" w:hint="eastAsia"/>
          <w:sz w:val="24"/>
        </w:rPr>
        <w:t>全高效的开放型经济体系</w:t>
      </w:r>
    </w:p>
    <w:p w:rsidR="00107F11" w:rsidRDefault="00107F11">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全新的开放型经济体系</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扩内需和增外需相互动</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坚持对内对外开放相互促进，加快转变外贸发展方式，推动内需和外需、进口和出口高质量发展，加快建设贸易强国。</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“引进来”和“走出去”并举</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探索求同存异、包容共生的国际合作新途径，进一步为双向投资提质增效，创新对外投资方式，提升“引进来”和“走出去”的质量水平。</w:t>
      </w:r>
    </w:p>
    <w:p w:rsidR="00107F11" w:rsidRDefault="00107F11">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促开放和</w:t>
      </w:r>
      <w:proofErr w:type="gramStart"/>
      <w:r>
        <w:rPr>
          <w:rFonts w:asciiTheme="minorEastAsia" w:hAnsiTheme="minorEastAsia" w:cstheme="minorEastAsia" w:hint="eastAsia"/>
          <w:sz w:val="24"/>
        </w:rPr>
        <w:t>护安全</w:t>
      </w:r>
      <w:proofErr w:type="gramEnd"/>
      <w:r>
        <w:rPr>
          <w:rFonts w:asciiTheme="minorEastAsia" w:hAnsiTheme="minorEastAsia" w:cstheme="minorEastAsia" w:hint="eastAsia"/>
          <w:sz w:val="24"/>
        </w:rPr>
        <w:t>统筹</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在扩大对外开放的同时，要加快建构起我国海外利益保护机制和风险预警防范体系，特别是要提升防范国际金融风险的能力。</w:t>
      </w:r>
    </w:p>
    <w:p w:rsidR="00107F11" w:rsidRDefault="00107F11">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规则、规制、管理、标准等制度型开放</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改善营商环境，进一步推动贸易和投资自由化便利化，构建面向全球的高标准自由贸易区网络，建设自由贸易试验区和海南自由贸易港。</w:t>
      </w: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107F11">
      <w:pPr>
        <w:numPr>
          <w:ilvl w:val="0"/>
          <w:numId w:val="4"/>
        </w:numPr>
        <w:rPr>
          <w:rFonts w:asciiTheme="minorEastAsia" w:hAnsiTheme="minorEastAsia" w:cstheme="minorEastAsia"/>
          <w:sz w:val="24"/>
        </w:rPr>
      </w:pPr>
      <w:r>
        <w:rPr>
          <w:rFonts w:asciiTheme="minorEastAsia" w:hAnsiTheme="minorEastAsia" w:cstheme="minorEastAsia" w:hint="eastAsia"/>
          <w:sz w:val="24"/>
        </w:rPr>
        <w:t>推动共建“一带一路”高质量发展</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2013</w:t>
      </w:r>
      <w:r>
        <w:rPr>
          <w:rFonts w:asciiTheme="minorEastAsia" w:hAnsiTheme="minorEastAsia" w:cstheme="minorEastAsia" w:hint="eastAsia"/>
          <w:sz w:val="24"/>
        </w:rPr>
        <w:t>年至今，“一带一路”倡议由点到面、由理念到行动、</w:t>
      </w:r>
      <w:proofErr w:type="gramStart"/>
      <w:r>
        <w:rPr>
          <w:rFonts w:asciiTheme="minorEastAsia" w:hAnsiTheme="minorEastAsia" w:cstheme="minorEastAsia" w:hint="eastAsia"/>
          <w:sz w:val="24"/>
        </w:rPr>
        <w:t>由愿景</w:t>
      </w:r>
      <w:proofErr w:type="gramEnd"/>
      <w:r>
        <w:rPr>
          <w:rFonts w:asciiTheme="minorEastAsia" w:hAnsiTheme="minorEastAsia" w:cstheme="minorEastAsia" w:hint="eastAsia"/>
          <w:sz w:val="24"/>
        </w:rPr>
        <w:t>到现实。</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“一带一路”建设已经到了深耕厚植、精雕细琢的关键阶段。</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截至</w:t>
      </w:r>
      <w:r>
        <w:rPr>
          <w:rFonts w:asciiTheme="minorEastAsia" w:hAnsiTheme="minorEastAsia" w:cstheme="minorEastAsia" w:hint="eastAsia"/>
          <w:sz w:val="24"/>
        </w:rPr>
        <w:t>2022</w:t>
      </w:r>
      <w:r>
        <w:rPr>
          <w:rFonts w:asciiTheme="minorEastAsia" w:hAnsiTheme="minorEastAsia" w:cstheme="minorEastAsia" w:hint="eastAsia"/>
          <w:sz w:val="24"/>
        </w:rPr>
        <w:t>年</w:t>
      </w:r>
      <w:r>
        <w:rPr>
          <w:rFonts w:asciiTheme="minorEastAsia" w:hAnsiTheme="minorEastAsia" w:cstheme="minorEastAsia" w:hint="eastAsia"/>
          <w:sz w:val="24"/>
        </w:rPr>
        <w:t>7</w:t>
      </w:r>
      <w:r>
        <w:rPr>
          <w:rFonts w:asciiTheme="minorEastAsia" w:hAnsiTheme="minorEastAsia" w:cstheme="minorEastAsia" w:hint="eastAsia"/>
          <w:sz w:val="24"/>
        </w:rPr>
        <w:t>月</w:t>
      </w:r>
      <w:r>
        <w:rPr>
          <w:rFonts w:asciiTheme="minorEastAsia" w:hAnsiTheme="minorEastAsia" w:cstheme="minorEastAsia" w:hint="eastAsia"/>
          <w:sz w:val="24"/>
        </w:rPr>
        <w:t>，</w:t>
      </w:r>
      <w:r>
        <w:rPr>
          <w:rFonts w:asciiTheme="minorEastAsia" w:hAnsiTheme="minorEastAsia" w:cstheme="minorEastAsia" w:hint="eastAsia"/>
          <w:sz w:val="24"/>
        </w:rPr>
        <w:t>181</w:t>
      </w:r>
      <w:r>
        <w:rPr>
          <w:rFonts w:asciiTheme="minorEastAsia" w:hAnsiTheme="minorEastAsia" w:cstheme="minorEastAsia" w:hint="eastAsia"/>
          <w:sz w:val="24"/>
        </w:rPr>
        <w:t>个国家和国际组织，</w:t>
      </w:r>
      <w:r>
        <w:rPr>
          <w:rFonts w:asciiTheme="minorEastAsia" w:hAnsiTheme="minorEastAsia" w:cstheme="minorEastAsia" w:hint="eastAsia"/>
          <w:sz w:val="24"/>
        </w:rPr>
        <w:t>3000</w:t>
      </w:r>
      <w:r>
        <w:rPr>
          <w:rFonts w:asciiTheme="minorEastAsia" w:hAnsiTheme="minorEastAsia" w:cstheme="minorEastAsia" w:hint="eastAsia"/>
          <w:sz w:val="24"/>
        </w:rPr>
        <w:t>多个合作项目</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lastRenderedPageBreak/>
        <w:t>1.</w:t>
      </w:r>
      <w:r>
        <w:rPr>
          <w:rFonts w:asciiTheme="minorEastAsia" w:hAnsiTheme="minorEastAsia" w:cstheme="minorEastAsia" w:hint="eastAsia"/>
          <w:sz w:val="24"/>
        </w:rPr>
        <w:t>坚持共商共建共享原则</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“一带一路”的机会和成果属于全世界。</w:t>
      </w:r>
      <w:r>
        <w:rPr>
          <w:rFonts w:asciiTheme="minorEastAsia" w:hAnsiTheme="minorEastAsia" w:cstheme="minorEastAsia" w:hint="eastAsia"/>
          <w:sz w:val="24"/>
        </w:rPr>
        <w:t>2020</w:t>
      </w:r>
      <w:r>
        <w:rPr>
          <w:rFonts w:asciiTheme="minorEastAsia" w:hAnsiTheme="minorEastAsia" w:cstheme="minorEastAsia" w:hint="eastAsia"/>
          <w:sz w:val="24"/>
        </w:rPr>
        <w:t>年</w:t>
      </w:r>
      <w:r>
        <w:rPr>
          <w:rFonts w:asciiTheme="minorEastAsia" w:hAnsiTheme="minorEastAsia" w:cstheme="minorEastAsia" w:hint="eastAsia"/>
          <w:sz w:val="24"/>
        </w:rPr>
        <w:t>7</w:t>
      </w:r>
      <w:r>
        <w:rPr>
          <w:rFonts w:asciiTheme="minorEastAsia" w:hAnsiTheme="minorEastAsia" w:cstheme="minorEastAsia" w:hint="eastAsia"/>
          <w:sz w:val="24"/>
        </w:rPr>
        <w:t>月</w:t>
      </w:r>
      <w:r>
        <w:rPr>
          <w:rFonts w:asciiTheme="minorEastAsia" w:hAnsiTheme="minorEastAsia" w:cstheme="minorEastAsia" w:hint="eastAsia"/>
          <w:sz w:val="24"/>
        </w:rPr>
        <w:t>30</w:t>
      </w:r>
      <w:r>
        <w:rPr>
          <w:rFonts w:asciiTheme="minorEastAsia" w:hAnsiTheme="minorEastAsia" w:cstheme="minorEastAsia" w:hint="eastAsia"/>
          <w:sz w:val="24"/>
        </w:rPr>
        <w:t>日，在塞尔维亚南部城市尼什新落成的“火眼”病毒检测实验室，塞尔维亚总理布尔纳比奇（前）与中国华大集团工作人员视频连线。</w:t>
      </w:r>
    </w:p>
    <w:p w:rsidR="00107F11" w:rsidRDefault="00107F11">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基础设施更加通畅</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合作层次进一步提升</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政策对接更加顺畅</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hint="eastAsia"/>
          <w:sz w:val="24"/>
        </w:rPr>
        <w:t>形成战略对接、优势互补、机制匹配、</w:t>
      </w:r>
      <w:r>
        <w:rPr>
          <w:rFonts w:asciiTheme="minorEastAsia" w:hAnsiTheme="minorEastAsia" w:cstheme="minorEastAsia" w:hint="eastAsia"/>
          <w:sz w:val="24"/>
        </w:rPr>
        <w:t xml:space="preserve"> </w:t>
      </w:r>
      <w:r>
        <w:rPr>
          <w:rFonts w:asciiTheme="minorEastAsia" w:hAnsiTheme="minorEastAsia" w:cstheme="minorEastAsia" w:hint="eastAsia"/>
          <w:sz w:val="24"/>
        </w:rPr>
        <w:t>规划相联的经济圈</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人文交流更加深入</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hint="eastAsia"/>
          <w:sz w:val="24"/>
        </w:rPr>
        <w:t>美西方极力打压“一带一路”</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2022</w:t>
      </w:r>
      <w:r>
        <w:rPr>
          <w:rFonts w:asciiTheme="minorEastAsia" w:hAnsiTheme="minorEastAsia" w:cstheme="minorEastAsia" w:hint="eastAsia"/>
          <w:sz w:val="24"/>
        </w:rPr>
        <w:t>年</w:t>
      </w:r>
      <w:r>
        <w:rPr>
          <w:rFonts w:asciiTheme="minorEastAsia" w:hAnsiTheme="minorEastAsia" w:cstheme="minorEastAsia" w:hint="eastAsia"/>
          <w:sz w:val="24"/>
        </w:rPr>
        <w:t>6</w:t>
      </w:r>
      <w:r>
        <w:rPr>
          <w:rFonts w:asciiTheme="minorEastAsia" w:hAnsiTheme="minorEastAsia" w:cstheme="minorEastAsia" w:hint="eastAsia"/>
          <w:sz w:val="24"/>
        </w:rPr>
        <w:t>月，美国总统拜登在出席七国集团（</w:t>
      </w:r>
      <w:r>
        <w:rPr>
          <w:rFonts w:asciiTheme="minorEastAsia" w:hAnsiTheme="minorEastAsia" w:cstheme="minorEastAsia" w:hint="eastAsia"/>
          <w:sz w:val="24"/>
        </w:rPr>
        <w:t>G7</w:t>
      </w:r>
      <w:r>
        <w:rPr>
          <w:rFonts w:asciiTheme="minorEastAsia" w:hAnsiTheme="minorEastAsia" w:cstheme="minorEastAsia" w:hint="eastAsia"/>
          <w:sz w:val="24"/>
        </w:rPr>
        <w:t>）峰会期间宣布启动“全球基础设施和投资伙伴关系”，推进地缘政治算计、抹黑污蔑“一带一路”倡议。</w:t>
      </w:r>
    </w:p>
    <w:p w:rsidR="00915AB2" w:rsidRDefault="00915AB2">
      <w:pPr>
        <w:rPr>
          <w:rFonts w:asciiTheme="minorEastAsia" w:hAnsiTheme="minorEastAsia" w:cstheme="minorEastAsia" w:hint="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7</w:t>
      </w:r>
      <w:r>
        <w:rPr>
          <w:rFonts w:asciiTheme="minorEastAsia" w:hAnsiTheme="minorEastAsia" w:cstheme="minorEastAsia" w:hint="eastAsia"/>
          <w:sz w:val="24"/>
        </w:rPr>
        <w:t>.</w:t>
      </w:r>
      <w:r>
        <w:rPr>
          <w:rFonts w:asciiTheme="minorEastAsia" w:hAnsiTheme="minorEastAsia" w:cstheme="minorEastAsia" w:hint="eastAsia"/>
          <w:sz w:val="24"/>
        </w:rPr>
        <w:t>推动</w:t>
      </w:r>
      <w:r>
        <w:rPr>
          <w:rFonts w:asciiTheme="minorEastAsia" w:hAnsiTheme="minorEastAsia" w:cstheme="minorEastAsia" w:hint="eastAsia"/>
          <w:sz w:val="24"/>
        </w:rPr>
        <w:t xml:space="preserve"> </w:t>
      </w:r>
      <w:r>
        <w:rPr>
          <w:rFonts w:asciiTheme="minorEastAsia" w:hAnsiTheme="minorEastAsia" w:cstheme="minorEastAsia" w:hint="eastAsia"/>
          <w:sz w:val="24"/>
        </w:rPr>
        <w:t>“一带一路”高质量发展</w:t>
      </w: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课程小结</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改革开放是决定当代中国命运的关键一招。中国特色社会主义进入新时代，改革也进入攻坚期和深水区，要敢于啃硬骨头、敢于涉险滩；党的十八届三中全会开启了全面深化改革、系统整体设计推进改革的新时代，对全面深化改革</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顶层设计和全面部署，提出了全面深化改革的总目标；改革必须正确把握方向、立场、原则。党的十八大以来，通过全面深化改革开放，许多领域实现历史性变革、系统性重塑、整体性重构；实行更加积极主动的开放战略，构建互利共赢、多元平衡、安全高效的开放型经济体系，推动共建“一带</w:t>
      </w:r>
      <w:r>
        <w:rPr>
          <w:rFonts w:asciiTheme="minorEastAsia" w:hAnsiTheme="minorEastAsia" w:cstheme="minorEastAsia" w:hint="eastAsia"/>
          <w:sz w:val="24"/>
        </w:rPr>
        <w:t>一路”高质量发展。</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课后思考</w:t>
      </w:r>
    </w:p>
    <w:p w:rsidR="00915AB2" w:rsidRDefault="00107F11">
      <w:pPr>
        <w:rPr>
          <w:rFonts w:asciiTheme="minorEastAsia" w:hAnsiTheme="minorEastAsia" w:cstheme="minorEastAsia"/>
          <w:sz w:val="24"/>
        </w:rPr>
      </w:pPr>
      <w:bookmarkStart w:id="0" w:name="_GoBack"/>
      <w:r>
        <w:rPr>
          <w:rFonts w:asciiTheme="minorEastAsia" w:hAnsiTheme="minorEastAsia" w:cstheme="minorEastAsia" w:hint="eastAsia"/>
          <w:sz w:val="24"/>
        </w:rPr>
        <w:t>1.</w:t>
      </w:r>
      <w:r>
        <w:rPr>
          <w:rFonts w:asciiTheme="minorEastAsia" w:hAnsiTheme="minorEastAsia" w:cstheme="minorEastAsia" w:hint="eastAsia"/>
          <w:sz w:val="24"/>
        </w:rPr>
        <w:t>如何理解改革开放是决定当代中国命运的关键一招？</w:t>
      </w:r>
    </w:p>
    <w:bookmarkEnd w:id="0"/>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为什么必须以更大的政治勇气和智慧推进全面深化改革？</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为什么全面深化改革必须坚持正确的方向、立场和原则？</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如何理解中国开放的大门只会越开越大？</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拓展阅读</w:t>
      </w:r>
    </w:p>
    <w:p w:rsidR="00915AB2" w:rsidRDefault="00915AB2">
      <w:pPr>
        <w:rPr>
          <w:rFonts w:asciiTheme="minorEastAsia" w:hAnsiTheme="minorEastAsia" w:cstheme="minorEastAsia"/>
          <w:sz w:val="24"/>
        </w:rPr>
      </w:pPr>
    </w:p>
    <w:p w:rsidR="00915AB2" w:rsidRDefault="00107F11">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hint="eastAsia"/>
          <w:sz w:val="24"/>
        </w:rPr>
        <w:t>习近平：《高举中国特色社会主义伟大旗帜</w:t>
      </w:r>
      <w:r>
        <w:rPr>
          <w:rFonts w:asciiTheme="minorEastAsia" w:hAnsiTheme="minorEastAsia" w:cstheme="minorEastAsia" w:hint="eastAsia"/>
          <w:sz w:val="24"/>
        </w:rPr>
        <w:t xml:space="preserve">  </w:t>
      </w:r>
      <w:r>
        <w:rPr>
          <w:rFonts w:asciiTheme="minorEastAsia" w:hAnsiTheme="minorEastAsia" w:cstheme="minorEastAsia" w:hint="eastAsia"/>
          <w:sz w:val="24"/>
        </w:rPr>
        <w:t>为全面建设社会主义现代化国家而团结奋斗——在中国共产党第二十次全国代表大会上的报告》，</w:t>
      </w:r>
      <w:r>
        <w:rPr>
          <w:rFonts w:asciiTheme="minorEastAsia" w:hAnsiTheme="minorEastAsia" w:cstheme="minorEastAsia" w:hint="eastAsia"/>
          <w:sz w:val="24"/>
        </w:rPr>
        <w:t>2022</w:t>
      </w:r>
      <w:r>
        <w:rPr>
          <w:rFonts w:asciiTheme="minorEastAsia" w:hAnsiTheme="minorEastAsia" w:cstheme="minorEastAsia" w:hint="eastAsia"/>
          <w:sz w:val="24"/>
        </w:rPr>
        <w:t>年</w:t>
      </w:r>
      <w:r>
        <w:rPr>
          <w:rFonts w:asciiTheme="minorEastAsia" w:hAnsiTheme="minorEastAsia" w:cstheme="minorEastAsia" w:hint="eastAsia"/>
          <w:sz w:val="24"/>
        </w:rPr>
        <w:t>10</w:t>
      </w:r>
      <w:r>
        <w:rPr>
          <w:rFonts w:asciiTheme="minorEastAsia" w:hAnsiTheme="minorEastAsia" w:cstheme="minorEastAsia" w:hint="eastAsia"/>
          <w:sz w:val="24"/>
        </w:rPr>
        <w:t>月</w:t>
      </w:r>
      <w:r>
        <w:rPr>
          <w:rFonts w:asciiTheme="minorEastAsia" w:hAnsiTheme="minorEastAsia" w:cstheme="minorEastAsia" w:hint="eastAsia"/>
          <w:sz w:val="24"/>
        </w:rPr>
        <w:t>16</w:t>
      </w:r>
      <w:r>
        <w:rPr>
          <w:rFonts w:asciiTheme="minorEastAsia" w:hAnsiTheme="minorEastAsia" w:cstheme="minorEastAsia" w:hint="eastAsia"/>
          <w:sz w:val="24"/>
        </w:rPr>
        <w:t>日。</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hint="eastAsia"/>
          <w:sz w:val="24"/>
        </w:rPr>
        <w:t>《中共中央关于党的百年奋斗重大成就和历史经验的决议》，人民出版社</w:t>
      </w:r>
      <w:r>
        <w:rPr>
          <w:rFonts w:asciiTheme="minorEastAsia" w:hAnsiTheme="minorEastAsia" w:cstheme="minorEastAsia" w:hint="eastAsia"/>
          <w:sz w:val="24"/>
        </w:rPr>
        <w:t>2021</w:t>
      </w:r>
      <w:r>
        <w:rPr>
          <w:rFonts w:asciiTheme="minorEastAsia" w:hAnsiTheme="minorEastAsia" w:cstheme="minorEastAsia" w:hint="eastAsia"/>
          <w:sz w:val="24"/>
        </w:rPr>
        <w:lastRenderedPageBreak/>
        <w:t>年版。</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3.</w:t>
      </w:r>
      <w:r>
        <w:rPr>
          <w:rFonts w:asciiTheme="minorEastAsia" w:hAnsiTheme="minorEastAsia" w:cstheme="minorEastAsia" w:hint="eastAsia"/>
          <w:sz w:val="24"/>
        </w:rPr>
        <w:t>习近平：《论坚持全面深化改革》，中央文献出版社</w:t>
      </w:r>
      <w:r>
        <w:rPr>
          <w:rFonts w:asciiTheme="minorEastAsia" w:hAnsiTheme="minorEastAsia" w:cstheme="minorEastAsia" w:hint="eastAsia"/>
          <w:sz w:val="24"/>
        </w:rPr>
        <w:t>2018</w:t>
      </w:r>
      <w:r>
        <w:rPr>
          <w:rFonts w:asciiTheme="minorEastAsia" w:hAnsiTheme="minorEastAsia" w:cstheme="minorEastAsia" w:hint="eastAsia"/>
          <w:sz w:val="24"/>
        </w:rPr>
        <w:t>年版。</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sz w:val="24"/>
        </w:rPr>
        <w:t>习近平：《在庆祝改革开放</w:t>
      </w:r>
      <w:r>
        <w:rPr>
          <w:rFonts w:asciiTheme="minorEastAsia" w:hAnsiTheme="minorEastAsia" w:cstheme="minorEastAsia" w:hint="eastAsia"/>
          <w:sz w:val="24"/>
        </w:rPr>
        <w:t>40</w:t>
      </w:r>
      <w:r>
        <w:rPr>
          <w:rFonts w:asciiTheme="minorEastAsia" w:hAnsiTheme="minorEastAsia" w:cstheme="minorEastAsia" w:hint="eastAsia"/>
          <w:sz w:val="24"/>
        </w:rPr>
        <w:t>周年大会上的讲话》，人民出版社</w:t>
      </w:r>
      <w:r>
        <w:rPr>
          <w:rFonts w:asciiTheme="minorEastAsia" w:hAnsiTheme="minorEastAsia" w:cstheme="minorEastAsia" w:hint="eastAsia"/>
          <w:sz w:val="24"/>
        </w:rPr>
        <w:t>2018</w:t>
      </w:r>
      <w:r>
        <w:rPr>
          <w:rFonts w:asciiTheme="minorEastAsia" w:hAnsiTheme="minorEastAsia" w:cstheme="minorEastAsia" w:hint="eastAsia"/>
          <w:sz w:val="24"/>
        </w:rPr>
        <w:t>年版。</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5.</w:t>
      </w:r>
      <w:r>
        <w:rPr>
          <w:rFonts w:asciiTheme="minorEastAsia" w:hAnsiTheme="minorEastAsia" w:cstheme="minorEastAsia" w:hint="eastAsia"/>
          <w:sz w:val="24"/>
        </w:rPr>
        <w:t>中共中央宣传部：《习近平新时代中国特色社会主义思想学习纲要》，学习出版社、人民出版社</w:t>
      </w:r>
      <w:r>
        <w:rPr>
          <w:rFonts w:asciiTheme="minorEastAsia" w:hAnsiTheme="minorEastAsia" w:cstheme="minorEastAsia" w:hint="eastAsia"/>
          <w:sz w:val="24"/>
        </w:rPr>
        <w:t>2019</w:t>
      </w:r>
      <w:r>
        <w:rPr>
          <w:rFonts w:asciiTheme="minorEastAsia" w:hAnsiTheme="minorEastAsia" w:cstheme="minorEastAsia" w:hint="eastAsia"/>
          <w:sz w:val="24"/>
        </w:rPr>
        <w:t>年版，第</w:t>
      </w:r>
      <w:r>
        <w:rPr>
          <w:rFonts w:asciiTheme="minorEastAsia" w:hAnsiTheme="minorEastAsia" w:cstheme="minorEastAsia" w:hint="eastAsia"/>
          <w:sz w:val="24"/>
        </w:rPr>
        <w:t>80</w:t>
      </w:r>
      <w:r>
        <w:rPr>
          <w:rFonts w:asciiTheme="minorEastAsia" w:hAnsiTheme="minorEastAsia" w:cstheme="minorEastAsia" w:hint="eastAsia"/>
          <w:sz w:val="24"/>
        </w:rPr>
        <w:t>—</w:t>
      </w:r>
      <w:r>
        <w:rPr>
          <w:rFonts w:asciiTheme="minorEastAsia" w:hAnsiTheme="minorEastAsia" w:cstheme="minorEastAsia" w:hint="eastAsia"/>
          <w:sz w:val="24"/>
        </w:rPr>
        <w:t>94</w:t>
      </w:r>
      <w:r>
        <w:rPr>
          <w:rFonts w:asciiTheme="minorEastAsia" w:hAnsiTheme="minorEastAsia" w:cstheme="minorEastAsia" w:hint="eastAsia"/>
          <w:sz w:val="24"/>
        </w:rPr>
        <w:t>页。</w:t>
      </w:r>
    </w:p>
    <w:p w:rsidR="00915AB2" w:rsidRDefault="00107F11">
      <w:pPr>
        <w:rPr>
          <w:rFonts w:asciiTheme="minorEastAsia" w:hAnsiTheme="minorEastAsia" w:cstheme="minorEastAsia"/>
          <w:sz w:val="24"/>
        </w:rPr>
      </w:pPr>
      <w:r>
        <w:rPr>
          <w:rFonts w:asciiTheme="minorEastAsia" w:hAnsiTheme="minorEastAsia" w:cstheme="minorEastAsia" w:hint="eastAsia"/>
          <w:sz w:val="24"/>
        </w:rPr>
        <w:t>6.</w:t>
      </w:r>
      <w:r>
        <w:rPr>
          <w:rFonts w:asciiTheme="minorEastAsia" w:hAnsiTheme="minorEastAsia" w:cstheme="minorEastAsia" w:hint="eastAsia"/>
          <w:sz w:val="24"/>
        </w:rPr>
        <w:t>中共中央宣传部：《习近平新时代中国特色社会主义思想学习问答》，学习出版社、人民出版社</w:t>
      </w:r>
      <w:r>
        <w:rPr>
          <w:rFonts w:asciiTheme="minorEastAsia" w:hAnsiTheme="minorEastAsia" w:cstheme="minorEastAsia" w:hint="eastAsia"/>
          <w:sz w:val="24"/>
        </w:rPr>
        <w:t>2021</w:t>
      </w:r>
      <w:r>
        <w:rPr>
          <w:rFonts w:asciiTheme="minorEastAsia" w:hAnsiTheme="minorEastAsia" w:cstheme="minorEastAsia" w:hint="eastAsia"/>
          <w:sz w:val="24"/>
        </w:rPr>
        <w:t>年版，第</w:t>
      </w:r>
      <w:r>
        <w:rPr>
          <w:rFonts w:asciiTheme="minorEastAsia" w:hAnsiTheme="minorEastAsia" w:cstheme="minorEastAsia" w:hint="eastAsia"/>
          <w:sz w:val="24"/>
        </w:rPr>
        <w:t>145</w:t>
      </w:r>
      <w:r>
        <w:rPr>
          <w:rFonts w:asciiTheme="minorEastAsia" w:hAnsiTheme="minorEastAsia" w:cstheme="minorEastAsia" w:hint="eastAsia"/>
          <w:sz w:val="24"/>
        </w:rPr>
        <w:t>—</w:t>
      </w:r>
      <w:r>
        <w:rPr>
          <w:rFonts w:asciiTheme="minorEastAsia" w:hAnsiTheme="minorEastAsia" w:cstheme="minorEastAsia" w:hint="eastAsia"/>
          <w:sz w:val="24"/>
        </w:rPr>
        <w:t>152</w:t>
      </w:r>
      <w:r>
        <w:rPr>
          <w:rFonts w:asciiTheme="minorEastAsia" w:hAnsiTheme="minorEastAsia" w:cstheme="minorEastAsia" w:hint="eastAsia"/>
          <w:sz w:val="24"/>
        </w:rPr>
        <w:t>页、第</w:t>
      </w:r>
      <w:r>
        <w:rPr>
          <w:rFonts w:asciiTheme="minorEastAsia" w:hAnsiTheme="minorEastAsia" w:cstheme="minorEastAsia" w:hint="eastAsia"/>
          <w:sz w:val="24"/>
        </w:rPr>
        <w:t>157</w:t>
      </w:r>
      <w:r>
        <w:rPr>
          <w:rFonts w:asciiTheme="minorEastAsia" w:hAnsiTheme="minorEastAsia" w:cstheme="minorEastAsia" w:hint="eastAsia"/>
          <w:sz w:val="24"/>
        </w:rPr>
        <w:t>—</w:t>
      </w:r>
      <w:r>
        <w:rPr>
          <w:rFonts w:asciiTheme="minorEastAsia" w:hAnsiTheme="minorEastAsia" w:cstheme="minorEastAsia" w:hint="eastAsia"/>
          <w:sz w:val="24"/>
        </w:rPr>
        <w:t>160</w:t>
      </w:r>
      <w:r>
        <w:rPr>
          <w:rFonts w:asciiTheme="minorEastAsia" w:hAnsiTheme="minorEastAsia" w:cstheme="minorEastAsia" w:hint="eastAsia"/>
          <w:sz w:val="24"/>
        </w:rPr>
        <w:t>页。</w:t>
      </w: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p w:rsidR="00915AB2" w:rsidRDefault="00915AB2">
      <w:pPr>
        <w:rPr>
          <w:rFonts w:asciiTheme="minorEastAsia" w:hAnsiTheme="minorEastAsia" w:cstheme="minorEastAsia"/>
          <w:sz w:val="24"/>
        </w:rPr>
      </w:pPr>
    </w:p>
    <w:sectPr w:rsidR="00915A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57A3FF"/>
    <w:multiLevelType w:val="singleLevel"/>
    <w:tmpl w:val="DD57A3FF"/>
    <w:lvl w:ilvl="0">
      <w:start w:val="1"/>
      <w:numFmt w:val="chineseCounting"/>
      <w:suff w:val="nothing"/>
      <w:lvlText w:val="（%1）"/>
      <w:lvlJc w:val="left"/>
      <w:rPr>
        <w:rFonts w:hint="eastAsia"/>
      </w:rPr>
    </w:lvl>
  </w:abstractNum>
  <w:abstractNum w:abstractNumId="1" w15:restartNumberingAfterBreak="0">
    <w:nsid w:val="04FAA4CB"/>
    <w:multiLevelType w:val="singleLevel"/>
    <w:tmpl w:val="04FAA4CB"/>
    <w:lvl w:ilvl="0">
      <w:start w:val="1"/>
      <w:numFmt w:val="chineseCounting"/>
      <w:suff w:val="nothing"/>
      <w:lvlText w:val="（%1）"/>
      <w:lvlJc w:val="left"/>
      <w:rPr>
        <w:rFonts w:hint="eastAsia"/>
      </w:rPr>
    </w:lvl>
  </w:abstractNum>
  <w:abstractNum w:abstractNumId="2" w15:restartNumberingAfterBreak="0">
    <w:nsid w:val="1782E3FB"/>
    <w:multiLevelType w:val="singleLevel"/>
    <w:tmpl w:val="1782E3FB"/>
    <w:lvl w:ilvl="0">
      <w:start w:val="1"/>
      <w:numFmt w:val="chineseCounting"/>
      <w:suff w:val="nothing"/>
      <w:lvlText w:val="%1、"/>
      <w:lvlJc w:val="left"/>
      <w:rPr>
        <w:rFonts w:hint="eastAsia"/>
      </w:rPr>
    </w:lvl>
  </w:abstractNum>
  <w:abstractNum w:abstractNumId="3" w15:restartNumberingAfterBreak="0">
    <w:nsid w:val="1E50C088"/>
    <w:multiLevelType w:val="singleLevel"/>
    <w:tmpl w:val="1E50C088"/>
    <w:lvl w:ilvl="0">
      <w:start w:val="2"/>
      <w:numFmt w:val="decimal"/>
      <w:lvlText w:val="%1."/>
      <w:lvlJc w:val="left"/>
      <w:pPr>
        <w:tabs>
          <w:tab w:val="left" w:pos="312"/>
        </w:tabs>
      </w:pPr>
    </w:lvl>
  </w:abstractNum>
  <w:abstractNum w:abstractNumId="4" w15:restartNumberingAfterBreak="0">
    <w:nsid w:val="60BD439F"/>
    <w:multiLevelType w:val="singleLevel"/>
    <w:tmpl w:val="60BD439F"/>
    <w:lvl w:ilvl="0">
      <w:start w:val="1"/>
      <w:numFmt w:val="chineseCounting"/>
      <w:suff w:val="nothing"/>
      <w:lvlText w:val="（%1）"/>
      <w:lvlJc w:val="left"/>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915AB2"/>
    <w:rsid w:val="00107F11"/>
    <w:rsid w:val="00915AB2"/>
    <w:rsid w:val="102D0432"/>
    <w:rsid w:val="11DA679B"/>
    <w:rsid w:val="2BB53FD4"/>
    <w:rsid w:val="339665E4"/>
    <w:rsid w:val="56A208CF"/>
    <w:rsid w:val="594E7934"/>
    <w:rsid w:val="78BD6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48683"/>
  <w15:docId w15:val="{B8D14020-57F4-4E82-B85C-A29BE4F6D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10</Pages>
  <Words>1318</Words>
  <Characters>7513</Characters>
  <Application>Microsoft Office Word</Application>
  <DocSecurity>0</DocSecurity>
  <Lines>62</Lines>
  <Paragraphs>17</Paragraphs>
  <ScaleCrop>false</ScaleCrop>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heguohua</cp:lastModifiedBy>
  <cp:revision>2</cp:revision>
  <dcterms:created xsi:type="dcterms:W3CDTF">2023-03-04T11:47:00Z</dcterms:created>
  <dcterms:modified xsi:type="dcterms:W3CDTF">2023-03-05T07:30:00Z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6172026C7AFE46B3ADD0F7E1EE0330A6</vt:lpwstr>
  </property>
</Properties>
</file>