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Content>
        <w:p w14:paraId="7761C998" w14:textId="77777777" w:rsidR="00036534" w:rsidRPr="007C610F" w:rsidRDefault="00036534">
          <w:pPr>
            <w:rPr>
              <w:b/>
              <w:sz w:val="52"/>
            </w:rPr>
          </w:pPr>
        </w:p>
        <w:p w14:paraId="7D7FD4A9" w14:textId="77777777" w:rsidR="00036534" w:rsidRPr="007C610F" w:rsidRDefault="00036534"/>
        <w:p w14:paraId="2C0E4EC2" w14:textId="77777777" w:rsidR="00696A31" w:rsidRPr="007C610F" w:rsidRDefault="00696A31"/>
        <w:p w14:paraId="3BF02997" w14:textId="77777777" w:rsidR="00696A31" w:rsidRPr="007C610F" w:rsidRDefault="00696A31"/>
        <w:p w14:paraId="077859C7" w14:textId="77777777" w:rsidR="00696A31" w:rsidRPr="007C610F" w:rsidRDefault="00696A31"/>
        <w:p w14:paraId="2F18EB8E" w14:textId="77777777" w:rsidR="00696A31" w:rsidRPr="007C610F" w:rsidRDefault="00696A31"/>
        <w:p w14:paraId="6A116C44" w14:textId="77777777" w:rsidR="00696A31" w:rsidRPr="007C610F" w:rsidRDefault="00696A31"/>
        <w:p w14:paraId="39736A0F" w14:textId="77777777" w:rsidR="00696A31" w:rsidRPr="007C610F" w:rsidRDefault="00696A31"/>
        <w:p w14:paraId="1BB896DF" w14:textId="77777777" w:rsidR="00696A31" w:rsidRPr="007C610F" w:rsidRDefault="00696A31"/>
        <w:p w14:paraId="13809F30" w14:textId="77777777" w:rsidR="00696A31" w:rsidRPr="007C610F" w:rsidRDefault="00696A31"/>
        <w:p w14:paraId="4867B46D" w14:textId="77777777" w:rsidR="00696A31" w:rsidRPr="007C610F" w:rsidRDefault="00696A31"/>
        <w:p w14:paraId="4D819815" w14:textId="77777777" w:rsidR="00696A31" w:rsidRPr="007C610F" w:rsidRDefault="00696A31"/>
        <w:p w14:paraId="7FB43956" w14:textId="77777777" w:rsidR="00696A31" w:rsidRPr="007C610F" w:rsidRDefault="00696A31"/>
        <w:p w14:paraId="4008A508" w14:textId="77777777" w:rsidR="00696A31" w:rsidRPr="007C610F" w:rsidRDefault="00696A31"/>
        <w:p w14:paraId="26B00970" w14:textId="77777777" w:rsidR="00696A31" w:rsidRPr="007C610F" w:rsidRDefault="00696A31"/>
        <w:p w14:paraId="4A66C5E2" w14:textId="77777777" w:rsidR="00696A31" w:rsidRPr="007C610F" w:rsidRDefault="00696A31"/>
        <w:p w14:paraId="63C251C8" w14:textId="77777777" w:rsidR="00696A31" w:rsidRPr="007C610F" w:rsidRDefault="00696A31"/>
        <w:p w14:paraId="30C847F7" w14:textId="77777777" w:rsidR="00696A31" w:rsidRPr="007C610F" w:rsidRDefault="00696A31"/>
        <w:p w14:paraId="0E7D8E33" w14:textId="77777777" w:rsidR="00036534" w:rsidRPr="007C610F" w:rsidRDefault="00CE2F47" w:rsidP="00036534">
          <w:pPr>
            <w:rPr>
              <w:sz w:val="60"/>
              <w:szCs w:val="60"/>
            </w:rPr>
          </w:pPr>
          <w:r w:rsidRPr="007C610F">
            <w:rPr>
              <w:sz w:val="60"/>
              <w:szCs w:val="60"/>
            </w:rPr>
            <w:t>Comparación de algoritmos de DL frente a algoritmos de ML clásicos</w:t>
          </w:r>
        </w:p>
        <w:p w14:paraId="01C4E83D" w14:textId="77777777" w:rsidR="00183742" w:rsidRPr="007C610F" w:rsidRDefault="00183742" w:rsidP="00036534">
          <w:pPr>
            <w:rPr>
              <w:sz w:val="40"/>
              <w:szCs w:val="40"/>
            </w:rPr>
          </w:pPr>
        </w:p>
        <w:p w14:paraId="7A0E17FD" w14:textId="77777777" w:rsidR="00036534" w:rsidRPr="007C610F" w:rsidRDefault="00F667E5" w:rsidP="00036534">
          <w:pPr>
            <w:rPr>
              <w:sz w:val="40"/>
              <w:szCs w:val="40"/>
            </w:rPr>
          </w:pPr>
          <w:r w:rsidRPr="007C610F">
            <w:rPr>
              <w:sz w:val="40"/>
              <w:szCs w:val="40"/>
            </w:rPr>
            <w:t xml:space="preserve">Caso de Estudio: Predicción del incumplimiento de </w:t>
          </w:r>
          <w:r w:rsidR="00826084" w:rsidRPr="007C610F">
            <w:rPr>
              <w:sz w:val="40"/>
              <w:szCs w:val="40"/>
            </w:rPr>
            <w:t xml:space="preserve">pago de </w:t>
          </w:r>
          <w:r w:rsidRPr="007C610F">
            <w:rPr>
              <w:sz w:val="40"/>
              <w:szCs w:val="40"/>
            </w:rPr>
            <w:t>préstamo</w:t>
          </w:r>
          <w:r w:rsidR="00CD190D" w:rsidRPr="007C610F">
            <w:rPr>
              <w:sz w:val="40"/>
              <w:szCs w:val="40"/>
            </w:rPr>
            <w:t>s</w:t>
          </w:r>
          <w:r w:rsidRPr="007C610F">
            <w:rPr>
              <w:sz w:val="40"/>
              <w:szCs w:val="40"/>
            </w:rPr>
            <w:t xml:space="preserve"> bancario</w:t>
          </w:r>
          <w:r w:rsidR="00CD190D" w:rsidRPr="007C610F">
            <w:rPr>
              <w:sz w:val="40"/>
              <w:szCs w:val="40"/>
            </w:rPr>
            <w:t>s</w:t>
          </w:r>
          <w:r w:rsidRPr="007C610F">
            <w:rPr>
              <w:sz w:val="40"/>
              <w:szCs w:val="40"/>
            </w:rPr>
            <w:t xml:space="preserve"> </w:t>
          </w:r>
          <w:r w:rsidR="00826084" w:rsidRPr="007C610F">
            <w:rPr>
              <w:sz w:val="40"/>
              <w:szCs w:val="40"/>
            </w:rPr>
            <w:t>garantizado</w:t>
          </w:r>
          <w:r w:rsidR="00CD190D" w:rsidRPr="007C610F">
            <w:rPr>
              <w:sz w:val="40"/>
              <w:szCs w:val="40"/>
            </w:rPr>
            <w:t>s</w:t>
          </w:r>
          <w:r w:rsidR="00826084" w:rsidRPr="007C610F">
            <w:rPr>
              <w:sz w:val="40"/>
              <w:szCs w:val="40"/>
            </w:rPr>
            <w:t xml:space="preserve"> por</w:t>
          </w:r>
          <w:r w:rsidRPr="007C610F">
            <w:rPr>
              <w:sz w:val="40"/>
              <w:szCs w:val="40"/>
            </w:rPr>
            <w:t xml:space="preserve"> la U.S. Small Business Administration</w:t>
          </w:r>
        </w:p>
        <w:p w14:paraId="09BB4F15" w14:textId="77777777" w:rsidR="00036534" w:rsidRPr="007C610F" w:rsidRDefault="00036534">
          <w:pPr>
            <w:rPr>
              <w:b/>
              <w:sz w:val="52"/>
              <w:szCs w:val="90"/>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7C610F" w14:paraId="3E75D1F7" w14:textId="77777777" w:rsidTr="00036534">
            <w:trPr>
              <w:trHeight w:val="278"/>
            </w:trPr>
            <w:tc>
              <w:tcPr>
                <w:tcW w:w="3061" w:type="dxa"/>
                <w:tcBorders>
                  <w:left w:val="single" w:sz="48" w:space="0" w:color="FFFFFF" w:themeColor="background1"/>
                  <w:right w:val="single" w:sz="48" w:space="0" w:color="FFFFFF" w:themeColor="background1"/>
                </w:tcBorders>
              </w:tcPr>
              <w:p w14:paraId="71D5A115" w14:textId="77777777" w:rsidR="00036534" w:rsidRPr="007C610F" w:rsidRDefault="006B06AB" w:rsidP="00036534">
                <w:pPr>
                  <w:rPr>
                    <w:color w:val="FFFFFF" w:themeColor="background1"/>
                  </w:rPr>
                </w:pPr>
                <w:r w:rsidRPr="007C610F">
                  <w:rPr>
                    <w:color w:val="FFFFFF" w:themeColor="background1"/>
                  </w:rPr>
                  <w:t>Titulación:</w:t>
                </w:r>
              </w:p>
              <w:p w14:paraId="2B919545" w14:textId="77777777" w:rsidR="00036534" w:rsidRPr="007C610F" w:rsidRDefault="00F85D7A" w:rsidP="00036534">
                <w:pPr>
                  <w:rPr>
                    <w:color w:val="FFFFFF" w:themeColor="background1"/>
                  </w:rPr>
                </w:pPr>
                <w:r w:rsidRPr="007C610F">
                  <w:rPr>
                    <w:color w:val="FFFFFF" w:themeColor="background1"/>
                  </w:rPr>
                  <w:t>Máster Universitario en Inteligencia Artificial</w:t>
                </w:r>
              </w:p>
              <w:p w14:paraId="0B184E9D" w14:textId="77777777" w:rsidR="00942088" w:rsidRPr="007C610F" w:rsidRDefault="00942088" w:rsidP="00036534">
                <w:pPr>
                  <w:rPr>
                    <w:color w:val="FFFFFF" w:themeColor="background1"/>
                  </w:rPr>
                </w:pPr>
              </w:p>
              <w:p w14:paraId="3E8C88A5" w14:textId="77777777" w:rsidR="00F85D7A" w:rsidRPr="007C610F" w:rsidRDefault="00036534" w:rsidP="00036534">
                <w:pPr>
                  <w:rPr>
                    <w:color w:val="FFFFFF" w:themeColor="background1"/>
                  </w:rPr>
                </w:pPr>
                <w:r w:rsidRPr="007C610F">
                  <w:rPr>
                    <w:color w:val="FFFFFF" w:themeColor="background1"/>
                  </w:rPr>
                  <w:t>Curso académico</w:t>
                </w:r>
              </w:p>
              <w:p w14:paraId="3062F0D8" w14:textId="77777777" w:rsidR="00036534" w:rsidRPr="007C610F" w:rsidRDefault="00F85D7A" w:rsidP="006B06AB">
                <w:pPr>
                  <w:rPr>
                    <w:color w:val="FFFFFF" w:themeColor="background1"/>
                  </w:rPr>
                </w:pPr>
                <w:r w:rsidRPr="007C610F">
                  <w:rPr>
                    <w:color w:val="FFFFFF" w:themeColor="background1"/>
                  </w:rPr>
                  <w:t>2021 - 2023</w:t>
                </w:r>
                <w:r w:rsidR="00036534" w:rsidRPr="007C610F">
                  <w:rPr>
                    <w:color w:val="FFFFFF" w:themeColor="background1"/>
                  </w:rPr>
                  <w:t xml:space="preserve"> </w:t>
                </w:r>
              </w:p>
            </w:tc>
            <w:tc>
              <w:tcPr>
                <w:tcW w:w="3297" w:type="dxa"/>
                <w:tcBorders>
                  <w:left w:val="single" w:sz="48" w:space="0" w:color="FFFFFF" w:themeColor="background1"/>
                  <w:right w:val="single" w:sz="48" w:space="0" w:color="FFFFFF" w:themeColor="background1"/>
                </w:tcBorders>
              </w:tcPr>
              <w:p w14:paraId="5EBE4C35" w14:textId="77777777" w:rsidR="00036534" w:rsidRPr="007C610F" w:rsidRDefault="00036534" w:rsidP="00036534">
                <w:pPr>
                  <w:rPr>
                    <w:color w:val="FFFFFF" w:themeColor="background1"/>
                  </w:rPr>
                </w:pPr>
                <w:r w:rsidRPr="007C610F">
                  <w:rPr>
                    <w:color w:val="FFFFFF" w:themeColor="background1"/>
                  </w:rPr>
                  <w:t>Alumno:</w:t>
                </w:r>
                <w:r w:rsidR="00CE2F47" w:rsidRPr="007C610F">
                  <w:rPr>
                    <w:color w:val="FFFFFF" w:themeColor="background1"/>
                  </w:rPr>
                  <w:t xml:space="preserve"> Juan Alex Castro Gumiel</w:t>
                </w:r>
              </w:p>
              <w:p w14:paraId="457E80DE" w14:textId="77777777" w:rsidR="00CE2F47" w:rsidRPr="007C610F" w:rsidRDefault="00036534" w:rsidP="00036534">
                <w:pPr>
                  <w:rPr>
                    <w:color w:val="FFFFFF" w:themeColor="background1"/>
                  </w:rPr>
                </w:pPr>
                <w:r w:rsidRPr="007C610F">
                  <w:rPr>
                    <w:color w:val="FFFFFF" w:themeColor="background1"/>
                  </w:rPr>
                  <w:t>D.N.I:</w:t>
                </w:r>
                <w:r w:rsidR="00CE2F47" w:rsidRPr="007C610F">
                  <w:rPr>
                    <w:color w:val="FFFFFF" w:themeColor="background1"/>
                  </w:rPr>
                  <w:t xml:space="preserve"> 5074733</w:t>
                </w:r>
                <w:r w:rsidR="006B06AB" w:rsidRPr="007C610F">
                  <w:rPr>
                    <w:color w:val="FFFFFF" w:themeColor="background1"/>
                  </w:rPr>
                  <w:t xml:space="preserve"> </w:t>
                </w:r>
              </w:p>
              <w:p w14:paraId="2122A8E8" w14:textId="77777777" w:rsidR="00942088" w:rsidRPr="007C610F" w:rsidRDefault="00942088" w:rsidP="00036534">
                <w:pPr>
                  <w:rPr>
                    <w:color w:val="FFFFFF" w:themeColor="background1"/>
                  </w:rPr>
                </w:pPr>
              </w:p>
              <w:p w14:paraId="49B6811B" w14:textId="77777777" w:rsidR="00036534" w:rsidRPr="007C610F" w:rsidRDefault="00036534" w:rsidP="00036534">
                <w:r w:rsidRPr="007C610F">
                  <w:rPr>
                    <w:color w:val="FFFFFF" w:themeColor="background1"/>
                  </w:rPr>
                  <w:t>Director de TFM:</w:t>
                </w:r>
                <w:r w:rsidR="00CE2F47" w:rsidRPr="007C610F">
                  <w:rPr>
                    <w:color w:val="FFFFFF" w:themeColor="background1"/>
                  </w:rPr>
                  <w:t xml:space="preserve"> José Antonio Lagares Rodríguez</w:t>
                </w:r>
              </w:p>
            </w:tc>
            <w:tc>
              <w:tcPr>
                <w:tcW w:w="3061" w:type="dxa"/>
                <w:tcBorders>
                  <w:left w:val="single" w:sz="48" w:space="0" w:color="FFFFFF" w:themeColor="background1"/>
                </w:tcBorders>
              </w:tcPr>
              <w:p w14:paraId="7983C4D1" w14:textId="77777777" w:rsidR="00036534" w:rsidRPr="007C610F" w:rsidRDefault="00036534" w:rsidP="00036534">
                <w:pPr>
                  <w:rPr>
                    <w:color w:val="FFFFFF" w:themeColor="background1"/>
                  </w:rPr>
                </w:pPr>
                <w:r w:rsidRPr="007C610F">
                  <w:rPr>
                    <w:color w:val="FFFFFF" w:themeColor="background1"/>
                  </w:rPr>
                  <w:t>Convocatoria:</w:t>
                </w:r>
              </w:p>
              <w:p w14:paraId="4F22883A" w14:textId="77777777" w:rsidR="00036534" w:rsidRPr="007C610F" w:rsidRDefault="00036534" w:rsidP="00036534">
                <w:pPr>
                  <w:rPr>
                    <w:color w:val="FFFFFF" w:themeColor="background1"/>
                  </w:rPr>
                </w:pPr>
              </w:p>
              <w:p w14:paraId="7AD0EE1C" w14:textId="77777777" w:rsidR="00036534" w:rsidRPr="007C610F" w:rsidRDefault="00C079BF" w:rsidP="00036534">
                <w:pPr>
                  <w:rPr>
                    <w:color w:val="FFFFFF" w:themeColor="background1"/>
                  </w:rPr>
                </w:pPr>
                <w:r w:rsidRPr="007C610F">
                  <w:rPr>
                    <w:color w:val="FFFFFF" w:themeColor="background1"/>
                  </w:rPr>
                  <w:t xml:space="preserve">Cuarto </w:t>
                </w:r>
                <w:r w:rsidR="00CE412D" w:rsidRPr="007C610F">
                  <w:rPr>
                    <w:color w:val="FFFFFF" w:themeColor="background1"/>
                  </w:rPr>
                  <w:t>Periodo</w:t>
                </w:r>
              </w:p>
              <w:p w14:paraId="3C4BAE98" w14:textId="77777777" w:rsidR="00036534" w:rsidRPr="007C610F" w:rsidRDefault="00036534" w:rsidP="00036534"/>
            </w:tc>
          </w:tr>
        </w:tbl>
        <w:sdt>
          <w:sdtPr>
            <w:rPr>
              <w:rFonts w:ascii="Arial" w:eastAsiaTheme="minorEastAsia" w:hAnsi="Arial" w:cstheme="minorBidi"/>
              <w:color w:val="auto"/>
              <w:sz w:val="24"/>
              <w:szCs w:val="22"/>
              <w:lang w:val="es-419"/>
            </w:rPr>
            <w:id w:val="-1311472617"/>
            <w:docPartObj>
              <w:docPartGallery w:val="Table of Contents"/>
              <w:docPartUnique/>
            </w:docPartObj>
          </w:sdtPr>
          <w:sdtEndPr>
            <w:rPr>
              <w:b/>
              <w:bCs/>
            </w:rPr>
          </w:sdtEndPr>
          <w:sdtContent>
            <w:p w14:paraId="4904B4EA" w14:textId="77777777" w:rsidR="000708BB" w:rsidRPr="007C610F" w:rsidRDefault="000708BB">
              <w:pPr>
                <w:pStyle w:val="TtuloTDC"/>
                <w:rPr>
                  <w:lang w:val="es-419"/>
                </w:rPr>
              </w:pPr>
              <w:r w:rsidRPr="007C610F">
                <w:rPr>
                  <w:rFonts w:ascii="Arial" w:hAnsi="Arial" w:cs="Arial"/>
                  <w:b/>
                  <w:color w:val="E65014"/>
                  <w:sz w:val="40"/>
                  <w:lang w:val="es-419"/>
                </w:rPr>
                <w:t>Índice</w:t>
              </w:r>
            </w:p>
            <w:p w14:paraId="549D5A16" w14:textId="77777777" w:rsidR="007D5B10" w:rsidRPr="007C610F" w:rsidRDefault="007D5B10" w:rsidP="007D5B10"/>
            <w:p w14:paraId="3395D91B" w14:textId="77777777" w:rsidR="006C0A5C" w:rsidRDefault="00803151">
              <w:pPr>
                <w:pStyle w:val="TDC1"/>
                <w:tabs>
                  <w:tab w:val="left" w:pos="440"/>
                  <w:tab w:val="right" w:leader="dot" w:pos="8856"/>
                </w:tabs>
                <w:rPr>
                  <w:rFonts w:asciiTheme="minorHAnsi" w:hAnsiTheme="minorHAnsi"/>
                  <w:noProof/>
                  <w:sz w:val="22"/>
                  <w:lang w:val="en-US" w:eastAsia="en-US"/>
                </w:rPr>
              </w:pPr>
              <w:r w:rsidRPr="007C610F">
                <w:fldChar w:fldCharType="begin"/>
              </w:r>
              <w:r w:rsidRPr="007C610F">
                <w:instrText xml:space="preserve"> TOC \o "1-3" \h \z \u </w:instrText>
              </w:r>
              <w:r w:rsidRPr="007C610F">
                <w:fldChar w:fldCharType="separate"/>
              </w:r>
              <w:hyperlink w:anchor="_Toc146416833" w:history="1">
                <w:r w:rsidR="006C0A5C" w:rsidRPr="00766574">
                  <w:rPr>
                    <w:rStyle w:val="Hipervnculo"/>
                    <w:noProof/>
                  </w:rPr>
                  <w:t>1.</w:t>
                </w:r>
                <w:r w:rsidR="006C0A5C">
                  <w:rPr>
                    <w:rFonts w:asciiTheme="minorHAnsi" w:hAnsiTheme="minorHAnsi"/>
                    <w:noProof/>
                    <w:sz w:val="22"/>
                    <w:lang w:val="en-US" w:eastAsia="en-US"/>
                  </w:rPr>
                  <w:tab/>
                </w:r>
                <w:r w:rsidR="006C0A5C" w:rsidRPr="00766574">
                  <w:rPr>
                    <w:rStyle w:val="Hipervnculo"/>
                    <w:noProof/>
                  </w:rPr>
                  <w:t>Introducción</w:t>
                </w:r>
                <w:r w:rsidR="006C0A5C">
                  <w:rPr>
                    <w:noProof/>
                    <w:webHidden/>
                  </w:rPr>
                  <w:tab/>
                </w:r>
                <w:r w:rsidR="006C0A5C">
                  <w:rPr>
                    <w:noProof/>
                    <w:webHidden/>
                  </w:rPr>
                  <w:fldChar w:fldCharType="begin"/>
                </w:r>
                <w:r w:rsidR="006C0A5C">
                  <w:rPr>
                    <w:noProof/>
                    <w:webHidden/>
                  </w:rPr>
                  <w:instrText xml:space="preserve"> PAGEREF _Toc146416833 \h </w:instrText>
                </w:r>
                <w:r w:rsidR="006C0A5C">
                  <w:rPr>
                    <w:noProof/>
                    <w:webHidden/>
                  </w:rPr>
                </w:r>
                <w:r w:rsidR="006C0A5C">
                  <w:rPr>
                    <w:noProof/>
                    <w:webHidden/>
                  </w:rPr>
                  <w:fldChar w:fldCharType="separate"/>
                </w:r>
                <w:r w:rsidR="006C0A5C">
                  <w:rPr>
                    <w:noProof/>
                    <w:webHidden/>
                  </w:rPr>
                  <w:t>2</w:t>
                </w:r>
                <w:r w:rsidR="006C0A5C">
                  <w:rPr>
                    <w:noProof/>
                    <w:webHidden/>
                  </w:rPr>
                  <w:fldChar w:fldCharType="end"/>
                </w:r>
              </w:hyperlink>
            </w:p>
            <w:p w14:paraId="16B6B5DB"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34" w:history="1">
                <w:r w:rsidR="006C0A5C" w:rsidRPr="00766574">
                  <w:rPr>
                    <w:rStyle w:val="Hipervnculo"/>
                    <w:noProof/>
                  </w:rPr>
                  <w:t>2.</w:t>
                </w:r>
                <w:r w:rsidR="006C0A5C">
                  <w:rPr>
                    <w:rFonts w:asciiTheme="minorHAnsi" w:hAnsiTheme="minorHAnsi"/>
                    <w:noProof/>
                    <w:sz w:val="22"/>
                    <w:lang w:val="en-US" w:eastAsia="en-US"/>
                  </w:rPr>
                  <w:tab/>
                </w:r>
                <w:r w:rsidR="006C0A5C" w:rsidRPr="00766574">
                  <w:rPr>
                    <w:rStyle w:val="Hipervnculo"/>
                    <w:noProof/>
                  </w:rPr>
                  <w:t>Ámbito de la Aplicación</w:t>
                </w:r>
                <w:r w:rsidR="006C0A5C">
                  <w:rPr>
                    <w:noProof/>
                    <w:webHidden/>
                  </w:rPr>
                  <w:tab/>
                </w:r>
                <w:r w:rsidR="006C0A5C">
                  <w:rPr>
                    <w:noProof/>
                    <w:webHidden/>
                  </w:rPr>
                  <w:fldChar w:fldCharType="begin"/>
                </w:r>
                <w:r w:rsidR="006C0A5C">
                  <w:rPr>
                    <w:noProof/>
                    <w:webHidden/>
                  </w:rPr>
                  <w:instrText xml:space="preserve"> PAGEREF _Toc146416834 \h </w:instrText>
                </w:r>
                <w:r w:rsidR="006C0A5C">
                  <w:rPr>
                    <w:noProof/>
                    <w:webHidden/>
                  </w:rPr>
                </w:r>
                <w:r w:rsidR="006C0A5C">
                  <w:rPr>
                    <w:noProof/>
                    <w:webHidden/>
                  </w:rPr>
                  <w:fldChar w:fldCharType="separate"/>
                </w:r>
                <w:r w:rsidR="006C0A5C">
                  <w:rPr>
                    <w:noProof/>
                    <w:webHidden/>
                  </w:rPr>
                  <w:t>2</w:t>
                </w:r>
                <w:r w:rsidR="006C0A5C">
                  <w:rPr>
                    <w:noProof/>
                    <w:webHidden/>
                  </w:rPr>
                  <w:fldChar w:fldCharType="end"/>
                </w:r>
              </w:hyperlink>
            </w:p>
            <w:p w14:paraId="7A6B4C40"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35" w:history="1">
                <w:r w:rsidR="006C0A5C" w:rsidRPr="00766574">
                  <w:rPr>
                    <w:rStyle w:val="Hipervnculo"/>
                    <w:noProof/>
                  </w:rPr>
                  <w:t>3.</w:t>
                </w:r>
                <w:r w:rsidR="006C0A5C">
                  <w:rPr>
                    <w:rFonts w:asciiTheme="minorHAnsi" w:hAnsiTheme="minorHAnsi"/>
                    <w:noProof/>
                    <w:sz w:val="22"/>
                    <w:lang w:val="en-US" w:eastAsia="en-US"/>
                  </w:rPr>
                  <w:tab/>
                </w:r>
                <w:r w:rsidR="006C0A5C" w:rsidRPr="00766574">
                  <w:rPr>
                    <w:rStyle w:val="Hipervnculo"/>
                    <w:noProof/>
                  </w:rPr>
                  <w:t>Estado del Arte</w:t>
                </w:r>
                <w:r w:rsidR="006C0A5C">
                  <w:rPr>
                    <w:noProof/>
                    <w:webHidden/>
                  </w:rPr>
                  <w:tab/>
                </w:r>
                <w:r w:rsidR="006C0A5C">
                  <w:rPr>
                    <w:noProof/>
                    <w:webHidden/>
                  </w:rPr>
                  <w:fldChar w:fldCharType="begin"/>
                </w:r>
                <w:r w:rsidR="006C0A5C">
                  <w:rPr>
                    <w:noProof/>
                    <w:webHidden/>
                  </w:rPr>
                  <w:instrText xml:space="preserve"> PAGEREF _Toc146416835 \h </w:instrText>
                </w:r>
                <w:r w:rsidR="006C0A5C">
                  <w:rPr>
                    <w:noProof/>
                    <w:webHidden/>
                  </w:rPr>
                </w:r>
                <w:r w:rsidR="006C0A5C">
                  <w:rPr>
                    <w:noProof/>
                    <w:webHidden/>
                  </w:rPr>
                  <w:fldChar w:fldCharType="separate"/>
                </w:r>
                <w:r w:rsidR="006C0A5C">
                  <w:rPr>
                    <w:noProof/>
                    <w:webHidden/>
                  </w:rPr>
                  <w:t>3</w:t>
                </w:r>
                <w:r w:rsidR="006C0A5C">
                  <w:rPr>
                    <w:noProof/>
                    <w:webHidden/>
                  </w:rPr>
                  <w:fldChar w:fldCharType="end"/>
                </w:r>
              </w:hyperlink>
            </w:p>
            <w:p w14:paraId="01592E36"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36" w:history="1">
                <w:r w:rsidR="006C0A5C" w:rsidRPr="00766574">
                  <w:rPr>
                    <w:rStyle w:val="Hipervnculo"/>
                    <w:noProof/>
                  </w:rPr>
                  <w:t>4.</w:t>
                </w:r>
                <w:r w:rsidR="006C0A5C">
                  <w:rPr>
                    <w:rFonts w:asciiTheme="minorHAnsi" w:hAnsiTheme="minorHAnsi"/>
                    <w:noProof/>
                    <w:sz w:val="22"/>
                    <w:lang w:val="en-US" w:eastAsia="en-US"/>
                  </w:rPr>
                  <w:tab/>
                </w:r>
                <w:r w:rsidR="006C0A5C" w:rsidRPr="00766574">
                  <w:rPr>
                    <w:rStyle w:val="Hipervnculo"/>
                    <w:noProof/>
                  </w:rPr>
                  <w:t>Marco Teórico</w:t>
                </w:r>
                <w:r w:rsidR="006C0A5C">
                  <w:rPr>
                    <w:noProof/>
                    <w:webHidden/>
                  </w:rPr>
                  <w:tab/>
                </w:r>
                <w:r w:rsidR="006C0A5C">
                  <w:rPr>
                    <w:noProof/>
                    <w:webHidden/>
                  </w:rPr>
                  <w:fldChar w:fldCharType="begin"/>
                </w:r>
                <w:r w:rsidR="006C0A5C">
                  <w:rPr>
                    <w:noProof/>
                    <w:webHidden/>
                  </w:rPr>
                  <w:instrText xml:space="preserve"> PAGEREF _Toc146416836 \h </w:instrText>
                </w:r>
                <w:r w:rsidR="006C0A5C">
                  <w:rPr>
                    <w:noProof/>
                    <w:webHidden/>
                  </w:rPr>
                </w:r>
                <w:r w:rsidR="006C0A5C">
                  <w:rPr>
                    <w:noProof/>
                    <w:webHidden/>
                  </w:rPr>
                  <w:fldChar w:fldCharType="separate"/>
                </w:r>
                <w:r w:rsidR="006C0A5C">
                  <w:rPr>
                    <w:noProof/>
                    <w:webHidden/>
                  </w:rPr>
                  <w:t>9</w:t>
                </w:r>
                <w:r w:rsidR="006C0A5C">
                  <w:rPr>
                    <w:noProof/>
                    <w:webHidden/>
                  </w:rPr>
                  <w:fldChar w:fldCharType="end"/>
                </w:r>
              </w:hyperlink>
            </w:p>
            <w:p w14:paraId="554E83F0" w14:textId="77777777" w:rsidR="006C0A5C" w:rsidRDefault="00000000">
              <w:pPr>
                <w:pStyle w:val="TDC2"/>
                <w:tabs>
                  <w:tab w:val="right" w:leader="dot" w:pos="8856"/>
                </w:tabs>
                <w:rPr>
                  <w:rFonts w:asciiTheme="minorHAnsi" w:hAnsiTheme="minorHAnsi"/>
                  <w:noProof/>
                  <w:sz w:val="22"/>
                  <w:lang w:val="en-US" w:eastAsia="en-US"/>
                </w:rPr>
              </w:pPr>
              <w:hyperlink w:anchor="_Toc146416837" w:history="1">
                <w:r w:rsidR="006C0A5C" w:rsidRPr="00766574">
                  <w:rPr>
                    <w:rStyle w:val="Hipervnculo"/>
                    <w:noProof/>
                  </w:rPr>
                  <w:t>4.1 Conceptos Clave</w:t>
                </w:r>
                <w:r w:rsidR="006C0A5C">
                  <w:rPr>
                    <w:noProof/>
                    <w:webHidden/>
                  </w:rPr>
                  <w:tab/>
                </w:r>
                <w:r w:rsidR="006C0A5C">
                  <w:rPr>
                    <w:noProof/>
                    <w:webHidden/>
                  </w:rPr>
                  <w:fldChar w:fldCharType="begin"/>
                </w:r>
                <w:r w:rsidR="006C0A5C">
                  <w:rPr>
                    <w:noProof/>
                    <w:webHidden/>
                  </w:rPr>
                  <w:instrText xml:space="preserve"> PAGEREF _Toc146416837 \h </w:instrText>
                </w:r>
                <w:r w:rsidR="006C0A5C">
                  <w:rPr>
                    <w:noProof/>
                    <w:webHidden/>
                  </w:rPr>
                </w:r>
                <w:r w:rsidR="006C0A5C">
                  <w:rPr>
                    <w:noProof/>
                    <w:webHidden/>
                  </w:rPr>
                  <w:fldChar w:fldCharType="separate"/>
                </w:r>
                <w:r w:rsidR="006C0A5C">
                  <w:rPr>
                    <w:noProof/>
                    <w:webHidden/>
                  </w:rPr>
                  <w:t>9</w:t>
                </w:r>
                <w:r w:rsidR="006C0A5C">
                  <w:rPr>
                    <w:noProof/>
                    <w:webHidden/>
                  </w:rPr>
                  <w:fldChar w:fldCharType="end"/>
                </w:r>
              </w:hyperlink>
            </w:p>
            <w:p w14:paraId="4028827A" w14:textId="77777777" w:rsidR="006C0A5C" w:rsidRDefault="00000000">
              <w:pPr>
                <w:pStyle w:val="TDC2"/>
                <w:tabs>
                  <w:tab w:val="right" w:leader="dot" w:pos="8856"/>
                </w:tabs>
                <w:rPr>
                  <w:rFonts w:asciiTheme="minorHAnsi" w:hAnsiTheme="minorHAnsi"/>
                  <w:noProof/>
                  <w:sz w:val="22"/>
                  <w:lang w:val="en-US" w:eastAsia="en-US"/>
                </w:rPr>
              </w:pPr>
              <w:hyperlink w:anchor="_Toc146416838" w:history="1">
                <w:r w:rsidR="006C0A5C" w:rsidRPr="00766574">
                  <w:rPr>
                    <w:rStyle w:val="Hipervnculo"/>
                    <w:noProof/>
                  </w:rPr>
                  <w:t>4.2 Investigaciones Previas</w:t>
                </w:r>
                <w:r w:rsidR="006C0A5C">
                  <w:rPr>
                    <w:noProof/>
                    <w:webHidden/>
                  </w:rPr>
                  <w:tab/>
                </w:r>
                <w:r w:rsidR="006C0A5C">
                  <w:rPr>
                    <w:noProof/>
                    <w:webHidden/>
                  </w:rPr>
                  <w:fldChar w:fldCharType="begin"/>
                </w:r>
                <w:r w:rsidR="006C0A5C">
                  <w:rPr>
                    <w:noProof/>
                    <w:webHidden/>
                  </w:rPr>
                  <w:instrText xml:space="preserve"> PAGEREF _Toc146416838 \h </w:instrText>
                </w:r>
                <w:r w:rsidR="006C0A5C">
                  <w:rPr>
                    <w:noProof/>
                    <w:webHidden/>
                  </w:rPr>
                </w:r>
                <w:r w:rsidR="006C0A5C">
                  <w:rPr>
                    <w:noProof/>
                    <w:webHidden/>
                  </w:rPr>
                  <w:fldChar w:fldCharType="separate"/>
                </w:r>
                <w:r w:rsidR="006C0A5C">
                  <w:rPr>
                    <w:noProof/>
                    <w:webHidden/>
                  </w:rPr>
                  <w:t>10</w:t>
                </w:r>
                <w:r w:rsidR="006C0A5C">
                  <w:rPr>
                    <w:noProof/>
                    <w:webHidden/>
                  </w:rPr>
                  <w:fldChar w:fldCharType="end"/>
                </w:r>
              </w:hyperlink>
            </w:p>
            <w:p w14:paraId="6D226406" w14:textId="77777777" w:rsidR="006C0A5C" w:rsidRDefault="00000000">
              <w:pPr>
                <w:pStyle w:val="TDC2"/>
                <w:tabs>
                  <w:tab w:val="right" w:leader="dot" w:pos="8856"/>
                </w:tabs>
                <w:rPr>
                  <w:rFonts w:asciiTheme="minorHAnsi" w:hAnsiTheme="minorHAnsi"/>
                  <w:noProof/>
                  <w:sz w:val="22"/>
                  <w:lang w:val="en-US" w:eastAsia="en-US"/>
                </w:rPr>
              </w:pPr>
              <w:hyperlink w:anchor="_Toc146416839" w:history="1">
                <w:r w:rsidR="006C0A5C" w:rsidRPr="00766574">
                  <w:rPr>
                    <w:rStyle w:val="Hipervnculo"/>
                    <w:noProof/>
                  </w:rPr>
                  <w:t>4.3 Gap de Investigación</w:t>
                </w:r>
                <w:r w:rsidR="006C0A5C">
                  <w:rPr>
                    <w:noProof/>
                    <w:webHidden/>
                  </w:rPr>
                  <w:tab/>
                </w:r>
                <w:r w:rsidR="006C0A5C">
                  <w:rPr>
                    <w:noProof/>
                    <w:webHidden/>
                  </w:rPr>
                  <w:fldChar w:fldCharType="begin"/>
                </w:r>
                <w:r w:rsidR="006C0A5C">
                  <w:rPr>
                    <w:noProof/>
                    <w:webHidden/>
                  </w:rPr>
                  <w:instrText xml:space="preserve"> PAGEREF _Toc146416839 \h </w:instrText>
                </w:r>
                <w:r w:rsidR="006C0A5C">
                  <w:rPr>
                    <w:noProof/>
                    <w:webHidden/>
                  </w:rPr>
                </w:r>
                <w:r w:rsidR="006C0A5C">
                  <w:rPr>
                    <w:noProof/>
                    <w:webHidden/>
                  </w:rPr>
                  <w:fldChar w:fldCharType="separate"/>
                </w:r>
                <w:r w:rsidR="006C0A5C">
                  <w:rPr>
                    <w:noProof/>
                    <w:webHidden/>
                  </w:rPr>
                  <w:t>10</w:t>
                </w:r>
                <w:r w:rsidR="006C0A5C">
                  <w:rPr>
                    <w:noProof/>
                    <w:webHidden/>
                  </w:rPr>
                  <w:fldChar w:fldCharType="end"/>
                </w:r>
              </w:hyperlink>
            </w:p>
            <w:p w14:paraId="5B6434FC" w14:textId="77777777" w:rsidR="006C0A5C" w:rsidRDefault="00000000">
              <w:pPr>
                <w:pStyle w:val="TDC2"/>
                <w:tabs>
                  <w:tab w:val="right" w:leader="dot" w:pos="8856"/>
                </w:tabs>
                <w:rPr>
                  <w:rFonts w:asciiTheme="minorHAnsi" w:hAnsiTheme="minorHAnsi"/>
                  <w:noProof/>
                  <w:sz w:val="22"/>
                  <w:lang w:val="en-US" w:eastAsia="en-US"/>
                </w:rPr>
              </w:pPr>
              <w:hyperlink w:anchor="_Toc146416840" w:history="1">
                <w:r w:rsidR="006C0A5C" w:rsidRPr="00766574">
                  <w:rPr>
                    <w:rStyle w:val="Hipervnculo"/>
                    <w:noProof/>
                  </w:rPr>
                  <w:t>4.4 Hipótesis de Investigación</w:t>
                </w:r>
                <w:r w:rsidR="006C0A5C">
                  <w:rPr>
                    <w:noProof/>
                    <w:webHidden/>
                  </w:rPr>
                  <w:tab/>
                </w:r>
                <w:r w:rsidR="006C0A5C">
                  <w:rPr>
                    <w:noProof/>
                    <w:webHidden/>
                  </w:rPr>
                  <w:fldChar w:fldCharType="begin"/>
                </w:r>
                <w:r w:rsidR="006C0A5C">
                  <w:rPr>
                    <w:noProof/>
                    <w:webHidden/>
                  </w:rPr>
                  <w:instrText xml:space="preserve"> PAGEREF _Toc146416840 \h </w:instrText>
                </w:r>
                <w:r w:rsidR="006C0A5C">
                  <w:rPr>
                    <w:noProof/>
                    <w:webHidden/>
                  </w:rPr>
                </w:r>
                <w:r w:rsidR="006C0A5C">
                  <w:rPr>
                    <w:noProof/>
                    <w:webHidden/>
                  </w:rPr>
                  <w:fldChar w:fldCharType="separate"/>
                </w:r>
                <w:r w:rsidR="006C0A5C">
                  <w:rPr>
                    <w:noProof/>
                    <w:webHidden/>
                  </w:rPr>
                  <w:t>10</w:t>
                </w:r>
                <w:r w:rsidR="006C0A5C">
                  <w:rPr>
                    <w:noProof/>
                    <w:webHidden/>
                  </w:rPr>
                  <w:fldChar w:fldCharType="end"/>
                </w:r>
              </w:hyperlink>
            </w:p>
            <w:p w14:paraId="2E519CA9"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41" w:history="1">
                <w:r w:rsidR="006C0A5C" w:rsidRPr="00766574">
                  <w:rPr>
                    <w:rStyle w:val="Hipervnculo"/>
                    <w:noProof/>
                  </w:rPr>
                  <w:t>5.</w:t>
                </w:r>
                <w:r w:rsidR="006C0A5C">
                  <w:rPr>
                    <w:rFonts w:asciiTheme="minorHAnsi" w:hAnsiTheme="minorHAnsi"/>
                    <w:noProof/>
                    <w:sz w:val="22"/>
                    <w:lang w:val="en-US" w:eastAsia="en-US"/>
                  </w:rPr>
                  <w:tab/>
                </w:r>
                <w:r w:rsidR="006C0A5C" w:rsidRPr="00766574">
                  <w:rPr>
                    <w:rStyle w:val="Hipervnculo"/>
                    <w:noProof/>
                  </w:rPr>
                  <w:t>Metodología</w:t>
                </w:r>
                <w:r w:rsidR="006C0A5C">
                  <w:rPr>
                    <w:noProof/>
                    <w:webHidden/>
                  </w:rPr>
                  <w:tab/>
                </w:r>
                <w:r w:rsidR="006C0A5C">
                  <w:rPr>
                    <w:noProof/>
                    <w:webHidden/>
                  </w:rPr>
                  <w:fldChar w:fldCharType="begin"/>
                </w:r>
                <w:r w:rsidR="006C0A5C">
                  <w:rPr>
                    <w:noProof/>
                    <w:webHidden/>
                  </w:rPr>
                  <w:instrText xml:space="preserve"> PAGEREF _Toc146416841 \h </w:instrText>
                </w:r>
                <w:r w:rsidR="006C0A5C">
                  <w:rPr>
                    <w:noProof/>
                    <w:webHidden/>
                  </w:rPr>
                </w:r>
                <w:r w:rsidR="006C0A5C">
                  <w:rPr>
                    <w:noProof/>
                    <w:webHidden/>
                  </w:rPr>
                  <w:fldChar w:fldCharType="separate"/>
                </w:r>
                <w:r w:rsidR="006C0A5C">
                  <w:rPr>
                    <w:noProof/>
                    <w:webHidden/>
                  </w:rPr>
                  <w:t>11</w:t>
                </w:r>
                <w:r w:rsidR="006C0A5C">
                  <w:rPr>
                    <w:noProof/>
                    <w:webHidden/>
                  </w:rPr>
                  <w:fldChar w:fldCharType="end"/>
                </w:r>
              </w:hyperlink>
            </w:p>
            <w:p w14:paraId="0BF3D591"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42" w:history="1">
                <w:r w:rsidR="006C0A5C" w:rsidRPr="00766574">
                  <w:rPr>
                    <w:rStyle w:val="Hipervnculo"/>
                    <w:noProof/>
                  </w:rPr>
                  <w:t>6.</w:t>
                </w:r>
                <w:r w:rsidR="006C0A5C">
                  <w:rPr>
                    <w:rFonts w:asciiTheme="minorHAnsi" w:hAnsiTheme="minorHAnsi"/>
                    <w:noProof/>
                    <w:sz w:val="22"/>
                    <w:lang w:val="en-US" w:eastAsia="en-US"/>
                  </w:rPr>
                  <w:tab/>
                </w:r>
                <w:r w:rsidR="006C0A5C" w:rsidRPr="00766574">
                  <w:rPr>
                    <w:rStyle w:val="Hipervnculo"/>
                    <w:noProof/>
                  </w:rPr>
                  <w:t>Objetivos</w:t>
                </w:r>
                <w:r w:rsidR="006C0A5C">
                  <w:rPr>
                    <w:noProof/>
                    <w:webHidden/>
                  </w:rPr>
                  <w:tab/>
                </w:r>
                <w:r w:rsidR="006C0A5C">
                  <w:rPr>
                    <w:noProof/>
                    <w:webHidden/>
                  </w:rPr>
                  <w:fldChar w:fldCharType="begin"/>
                </w:r>
                <w:r w:rsidR="006C0A5C">
                  <w:rPr>
                    <w:noProof/>
                    <w:webHidden/>
                  </w:rPr>
                  <w:instrText xml:space="preserve"> PAGEREF _Toc146416842 \h </w:instrText>
                </w:r>
                <w:r w:rsidR="006C0A5C">
                  <w:rPr>
                    <w:noProof/>
                    <w:webHidden/>
                  </w:rPr>
                </w:r>
                <w:r w:rsidR="006C0A5C">
                  <w:rPr>
                    <w:noProof/>
                    <w:webHidden/>
                  </w:rPr>
                  <w:fldChar w:fldCharType="separate"/>
                </w:r>
                <w:r w:rsidR="006C0A5C">
                  <w:rPr>
                    <w:noProof/>
                    <w:webHidden/>
                  </w:rPr>
                  <w:t>12</w:t>
                </w:r>
                <w:r w:rsidR="006C0A5C">
                  <w:rPr>
                    <w:noProof/>
                    <w:webHidden/>
                  </w:rPr>
                  <w:fldChar w:fldCharType="end"/>
                </w:r>
              </w:hyperlink>
            </w:p>
            <w:p w14:paraId="2454CACF" w14:textId="77777777" w:rsidR="006C0A5C" w:rsidRDefault="00000000">
              <w:pPr>
                <w:pStyle w:val="TDC2"/>
                <w:tabs>
                  <w:tab w:val="right" w:leader="dot" w:pos="8856"/>
                </w:tabs>
                <w:rPr>
                  <w:rFonts w:asciiTheme="minorHAnsi" w:hAnsiTheme="minorHAnsi"/>
                  <w:noProof/>
                  <w:sz w:val="22"/>
                  <w:lang w:val="en-US" w:eastAsia="en-US"/>
                </w:rPr>
              </w:pPr>
              <w:hyperlink w:anchor="_Toc146416843" w:history="1">
                <w:r w:rsidR="006C0A5C" w:rsidRPr="00766574">
                  <w:rPr>
                    <w:rStyle w:val="Hipervnculo"/>
                    <w:noProof/>
                  </w:rPr>
                  <w:t>6.1 Objetivos Generales</w:t>
                </w:r>
                <w:r w:rsidR="006C0A5C">
                  <w:rPr>
                    <w:noProof/>
                    <w:webHidden/>
                  </w:rPr>
                  <w:tab/>
                </w:r>
                <w:r w:rsidR="006C0A5C">
                  <w:rPr>
                    <w:noProof/>
                    <w:webHidden/>
                  </w:rPr>
                  <w:fldChar w:fldCharType="begin"/>
                </w:r>
                <w:r w:rsidR="006C0A5C">
                  <w:rPr>
                    <w:noProof/>
                    <w:webHidden/>
                  </w:rPr>
                  <w:instrText xml:space="preserve"> PAGEREF _Toc146416843 \h </w:instrText>
                </w:r>
                <w:r w:rsidR="006C0A5C">
                  <w:rPr>
                    <w:noProof/>
                    <w:webHidden/>
                  </w:rPr>
                </w:r>
                <w:r w:rsidR="006C0A5C">
                  <w:rPr>
                    <w:noProof/>
                    <w:webHidden/>
                  </w:rPr>
                  <w:fldChar w:fldCharType="separate"/>
                </w:r>
                <w:r w:rsidR="006C0A5C">
                  <w:rPr>
                    <w:noProof/>
                    <w:webHidden/>
                  </w:rPr>
                  <w:t>12</w:t>
                </w:r>
                <w:r w:rsidR="006C0A5C">
                  <w:rPr>
                    <w:noProof/>
                    <w:webHidden/>
                  </w:rPr>
                  <w:fldChar w:fldCharType="end"/>
                </w:r>
              </w:hyperlink>
            </w:p>
            <w:p w14:paraId="63F52457" w14:textId="77777777" w:rsidR="006C0A5C" w:rsidRDefault="00000000">
              <w:pPr>
                <w:pStyle w:val="TDC2"/>
                <w:tabs>
                  <w:tab w:val="right" w:leader="dot" w:pos="8856"/>
                </w:tabs>
                <w:rPr>
                  <w:rFonts w:asciiTheme="minorHAnsi" w:hAnsiTheme="minorHAnsi"/>
                  <w:noProof/>
                  <w:sz w:val="22"/>
                  <w:lang w:val="en-US" w:eastAsia="en-US"/>
                </w:rPr>
              </w:pPr>
              <w:hyperlink w:anchor="_Toc146416844" w:history="1">
                <w:r w:rsidR="006C0A5C" w:rsidRPr="00766574">
                  <w:rPr>
                    <w:rStyle w:val="Hipervnculo"/>
                    <w:noProof/>
                  </w:rPr>
                  <w:t>6.2 Objetivos Específicos</w:t>
                </w:r>
                <w:r w:rsidR="006C0A5C">
                  <w:rPr>
                    <w:noProof/>
                    <w:webHidden/>
                  </w:rPr>
                  <w:tab/>
                </w:r>
                <w:r w:rsidR="006C0A5C">
                  <w:rPr>
                    <w:noProof/>
                    <w:webHidden/>
                  </w:rPr>
                  <w:fldChar w:fldCharType="begin"/>
                </w:r>
                <w:r w:rsidR="006C0A5C">
                  <w:rPr>
                    <w:noProof/>
                    <w:webHidden/>
                  </w:rPr>
                  <w:instrText xml:space="preserve"> PAGEREF _Toc146416844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4E7FFFD6"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45" w:history="1">
                <w:r w:rsidR="006C0A5C" w:rsidRPr="00766574">
                  <w:rPr>
                    <w:rStyle w:val="Hipervnculo"/>
                    <w:noProof/>
                  </w:rPr>
                  <w:t>7.</w:t>
                </w:r>
                <w:r w:rsidR="006C0A5C">
                  <w:rPr>
                    <w:rFonts w:asciiTheme="minorHAnsi" w:hAnsiTheme="minorHAnsi"/>
                    <w:noProof/>
                    <w:sz w:val="22"/>
                    <w:lang w:val="en-US" w:eastAsia="en-US"/>
                  </w:rPr>
                  <w:tab/>
                </w:r>
                <w:r w:rsidR="006C0A5C" w:rsidRPr="00766574">
                  <w:rPr>
                    <w:rStyle w:val="Hipervnculo"/>
                    <w:noProof/>
                  </w:rPr>
                  <w:t>Desarrollo de Modelos de IA</w:t>
                </w:r>
                <w:r w:rsidR="006C0A5C">
                  <w:rPr>
                    <w:noProof/>
                    <w:webHidden/>
                  </w:rPr>
                  <w:tab/>
                </w:r>
                <w:r w:rsidR="006C0A5C">
                  <w:rPr>
                    <w:noProof/>
                    <w:webHidden/>
                  </w:rPr>
                  <w:fldChar w:fldCharType="begin"/>
                </w:r>
                <w:r w:rsidR="006C0A5C">
                  <w:rPr>
                    <w:noProof/>
                    <w:webHidden/>
                  </w:rPr>
                  <w:instrText xml:space="preserve"> PAGEREF _Toc146416845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1F86939B" w14:textId="77777777" w:rsidR="006C0A5C" w:rsidRDefault="00000000">
              <w:pPr>
                <w:pStyle w:val="TDC2"/>
                <w:tabs>
                  <w:tab w:val="right" w:leader="dot" w:pos="8856"/>
                </w:tabs>
                <w:rPr>
                  <w:rFonts w:asciiTheme="minorHAnsi" w:hAnsiTheme="minorHAnsi"/>
                  <w:noProof/>
                  <w:sz w:val="22"/>
                  <w:lang w:val="en-US" w:eastAsia="en-US"/>
                </w:rPr>
              </w:pPr>
              <w:hyperlink w:anchor="_Toc146416846" w:history="1">
                <w:r w:rsidR="006C0A5C" w:rsidRPr="00766574">
                  <w:rPr>
                    <w:rStyle w:val="Hipervnculo"/>
                    <w:noProof/>
                  </w:rPr>
                  <w:t>7.1 Análisis Exploratorio de Datos</w:t>
                </w:r>
                <w:r w:rsidR="006C0A5C">
                  <w:rPr>
                    <w:noProof/>
                    <w:webHidden/>
                  </w:rPr>
                  <w:tab/>
                </w:r>
                <w:r w:rsidR="006C0A5C">
                  <w:rPr>
                    <w:noProof/>
                    <w:webHidden/>
                  </w:rPr>
                  <w:fldChar w:fldCharType="begin"/>
                </w:r>
                <w:r w:rsidR="006C0A5C">
                  <w:rPr>
                    <w:noProof/>
                    <w:webHidden/>
                  </w:rPr>
                  <w:instrText xml:space="preserve"> PAGEREF _Toc146416846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08D95324" w14:textId="77777777" w:rsidR="006C0A5C" w:rsidRDefault="00000000">
              <w:pPr>
                <w:pStyle w:val="TDC2"/>
                <w:tabs>
                  <w:tab w:val="right" w:leader="dot" w:pos="8856"/>
                </w:tabs>
                <w:rPr>
                  <w:rFonts w:asciiTheme="minorHAnsi" w:hAnsiTheme="minorHAnsi"/>
                  <w:noProof/>
                  <w:sz w:val="22"/>
                  <w:lang w:val="en-US" w:eastAsia="en-US"/>
                </w:rPr>
              </w:pPr>
              <w:hyperlink w:anchor="_Toc146416847" w:history="1">
                <w:r w:rsidR="006C0A5C" w:rsidRPr="00766574">
                  <w:rPr>
                    <w:rStyle w:val="Hipervnculo"/>
                    <w:noProof/>
                  </w:rPr>
                  <w:t>7.2 Preprocesamiento de Datos</w:t>
                </w:r>
                <w:r w:rsidR="006C0A5C">
                  <w:rPr>
                    <w:noProof/>
                    <w:webHidden/>
                  </w:rPr>
                  <w:tab/>
                </w:r>
                <w:r w:rsidR="006C0A5C">
                  <w:rPr>
                    <w:noProof/>
                    <w:webHidden/>
                  </w:rPr>
                  <w:fldChar w:fldCharType="begin"/>
                </w:r>
                <w:r w:rsidR="006C0A5C">
                  <w:rPr>
                    <w:noProof/>
                    <w:webHidden/>
                  </w:rPr>
                  <w:instrText xml:space="preserve"> PAGEREF _Toc146416847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1457378A" w14:textId="77777777" w:rsidR="006C0A5C" w:rsidRDefault="00000000">
              <w:pPr>
                <w:pStyle w:val="TDC2"/>
                <w:tabs>
                  <w:tab w:val="right" w:leader="dot" w:pos="8856"/>
                </w:tabs>
                <w:rPr>
                  <w:rFonts w:asciiTheme="minorHAnsi" w:hAnsiTheme="minorHAnsi"/>
                  <w:noProof/>
                  <w:sz w:val="22"/>
                  <w:lang w:val="en-US" w:eastAsia="en-US"/>
                </w:rPr>
              </w:pPr>
              <w:hyperlink w:anchor="_Toc146416848" w:history="1">
                <w:r w:rsidR="006C0A5C" w:rsidRPr="00766574">
                  <w:rPr>
                    <w:rStyle w:val="Hipervnculo"/>
                    <w:noProof/>
                  </w:rPr>
                  <w:t>7.3 Modelos de ML: Clasificación</w:t>
                </w:r>
                <w:r w:rsidR="006C0A5C">
                  <w:rPr>
                    <w:noProof/>
                    <w:webHidden/>
                  </w:rPr>
                  <w:tab/>
                </w:r>
                <w:r w:rsidR="006C0A5C">
                  <w:rPr>
                    <w:noProof/>
                    <w:webHidden/>
                  </w:rPr>
                  <w:fldChar w:fldCharType="begin"/>
                </w:r>
                <w:r w:rsidR="006C0A5C">
                  <w:rPr>
                    <w:noProof/>
                    <w:webHidden/>
                  </w:rPr>
                  <w:instrText xml:space="preserve"> PAGEREF _Toc146416848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70FA6A18" w14:textId="77777777" w:rsidR="006C0A5C" w:rsidRDefault="00000000">
              <w:pPr>
                <w:pStyle w:val="TDC2"/>
                <w:tabs>
                  <w:tab w:val="right" w:leader="dot" w:pos="8856"/>
                </w:tabs>
                <w:rPr>
                  <w:rFonts w:asciiTheme="minorHAnsi" w:hAnsiTheme="minorHAnsi"/>
                  <w:noProof/>
                  <w:sz w:val="22"/>
                  <w:lang w:val="en-US" w:eastAsia="en-US"/>
                </w:rPr>
              </w:pPr>
              <w:hyperlink w:anchor="_Toc146416849" w:history="1">
                <w:r w:rsidR="006C0A5C" w:rsidRPr="00766574">
                  <w:rPr>
                    <w:rStyle w:val="Hipervnculo"/>
                    <w:noProof/>
                  </w:rPr>
                  <w:t>7.4 Modelos de ML: Agrupación</w:t>
                </w:r>
                <w:r w:rsidR="006C0A5C">
                  <w:rPr>
                    <w:noProof/>
                    <w:webHidden/>
                  </w:rPr>
                  <w:tab/>
                </w:r>
                <w:r w:rsidR="006C0A5C">
                  <w:rPr>
                    <w:noProof/>
                    <w:webHidden/>
                  </w:rPr>
                  <w:fldChar w:fldCharType="begin"/>
                </w:r>
                <w:r w:rsidR="006C0A5C">
                  <w:rPr>
                    <w:noProof/>
                    <w:webHidden/>
                  </w:rPr>
                  <w:instrText xml:space="preserve"> PAGEREF _Toc146416849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51C50710" w14:textId="77777777" w:rsidR="006C0A5C" w:rsidRDefault="00000000">
              <w:pPr>
                <w:pStyle w:val="TDC2"/>
                <w:tabs>
                  <w:tab w:val="right" w:leader="dot" w:pos="8856"/>
                </w:tabs>
                <w:rPr>
                  <w:rFonts w:asciiTheme="minorHAnsi" w:hAnsiTheme="minorHAnsi"/>
                  <w:noProof/>
                  <w:sz w:val="22"/>
                  <w:lang w:val="en-US" w:eastAsia="en-US"/>
                </w:rPr>
              </w:pPr>
              <w:hyperlink w:anchor="_Toc146416850" w:history="1">
                <w:r w:rsidR="006C0A5C" w:rsidRPr="00766574">
                  <w:rPr>
                    <w:rStyle w:val="Hipervnculo"/>
                    <w:noProof/>
                  </w:rPr>
                  <w:t>7.5 Modelos de Deep Learning</w:t>
                </w:r>
                <w:r w:rsidR="006C0A5C">
                  <w:rPr>
                    <w:noProof/>
                    <w:webHidden/>
                  </w:rPr>
                  <w:tab/>
                </w:r>
                <w:r w:rsidR="006C0A5C">
                  <w:rPr>
                    <w:noProof/>
                    <w:webHidden/>
                  </w:rPr>
                  <w:fldChar w:fldCharType="begin"/>
                </w:r>
                <w:r w:rsidR="006C0A5C">
                  <w:rPr>
                    <w:noProof/>
                    <w:webHidden/>
                  </w:rPr>
                  <w:instrText xml:space="preserve"> PAGEREF _Toc146416850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0EACE3D5" w14:textId="77777777" w:rsidR="006C0A5C" w:rsidRDefault="00000000">
              <w:pPr>
                <w:pStyle w:val="TDC2"/>
                <w:tabs>
                  <w:tab w:val="right" w:leader="dot" w:pos="8856"/>
                </w:tabs>
                <w:rPr>
                  <w:rFonts w:asciiTheme="minorHAnsi" w:hAnsiTheme="minorHAnsi"/>
                  <w:noProof/>
                  <w:sz w:val="22"/>
                  <w:lang w:val="en-US" w:eastAsia="en-US"/>
                </w:rPr>
              </w:pPr>
              <w:hyperlink w:anchor="_Toc146416851" w:history="1">
                <w:r w:rsidR="006C0A5C" w:rsidRPr="00766574">
                  <w:rPr>
                    <w:rStyle w:val="Hipervnculo"/>
                    <w:noProof/>
                  </w:rPr>
                  <w:t>7.6 Aplicación de MLOps</w:t>
                </w:r>
                <w:r w:rsidR="006C0A5C">
                  <w:rPr>
                    <w:noProof/>
                    <w:webHidden/>
                  </w:rPr>
                  <w:tab/>
                </w:r>
                <w:r w:rsidR="006C0A5C">
                  <w:rPr>
                    <w:noProof/>
                    <w:webHidden/>
                  </w:rPr>
                  <w:fldChar w:fldCharType="begin"/>
                </w:r>
                <w:r w:rsidR="006C0A5C">
                  <w:rPr>
                    <w:noProof/>
                    <w:webHidden/>
                  </w:rPr>
                  <w:instrText xml:space="preserve"> PAGEREF _Toc146416851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19AD0EE4" w14:textId="77777777" w:rsidR="006C0A5C" w:rsidRDefault="00000000">
              <w:pPr>
                <w:pStyle w:val="TDC2"/>
                <w:tabs>
                  <w:tab w:val="right" w:leader="dot" w:pos="8856"/>
                </w:tabs>
                <w:rPr>
                  <w:rFonts w:asciiTheme="minorHAnsi" w:hAnsiTheme="minorHAnsi"/>
                  <w:noProof/>
                  <w:sz w:val="22"/>
                  <w:lang w:val="en-US" w:eastAsia="en-US"/>
                </w:rPr>
              </w:pPr>
              <w:hyperlink w:anchor="_Toc146416852" w:history="1">
                <w:r w:rsidR="006C0A5C" w:rsidRPr="00766574">
                  <w:rPr>
                    <w:rStyle w:val="Hipervnculo"/>
                    <w:noProof/>
                  </w:rPr>
                  <w:t>7.7 Comparación de Resultados</w:t>
                </w:r>
                <w:r w:rsidR="006C0A5C">
                  <w:rPr>
                    <w:noProof/>
                    <w:webHidden/>
                  </w:rPr>
                  <w:tab/>
                </w:r>
                <w:r w:rsidR="006C0A5C">
                  <w:rPr>
                    <w:noProof/>
                    <w:webHidden/>
                  </w:rPr>
                  <w:fldChar w:fldCharType="begin"/>
                </w:r>
                <w:r w:rsidR="006C0A5C">
                  <w:rPr>
                    <w:noProof/>
                    <w:webHidden/>
                  </w:rPr>
                  <w:instrText xml:space="preserve"> PAGEREF _Toc146416852 \h </w:instrText>
                </w:r>
                <w:r w:rsidR="006C0A5C">
                  <w:rPr>
                    <w:noProof/>
                    <w:webHidden/>
                  </w:rPr>
                </w:r>
                <w:r w:rsidR="006C0A5C">
                  <w:rPr>
                    <w:noProof/>
                    <w:webHidden/>
                  </w:rPr>
                  <w:fldChar w:fldCharType="separate"/>
                </w:r>
                <w:r w:rsidR="006C0A5C">
                  <w:rPr>
                    <w:noProof/>
                    <w:webHidden/>
                  </w:rPr>
                  <w:t>13</w:t>
                </w:r>
                <w:r w:rsidR="006C0A5C">
                  <w:rPr>
                    <w:noProof/>
                    <w:webHidden/>
                  </w:rPr>
                  <w:fldChar w:fldCharType="end"/>
                </w:r>
              </w:hyperlink>
            </w:p>
            <w:p w14:paraId="1F20F043"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53" w:history="1">
                <w:r w:rsidR="006C0A5C" w:rsidRPr="00766574">
                  <w:rPr>
                    <w:rStyle w:val="Hipervnculo"/>
                    <w:noProof/>
                  </w:rPr>
                  <w:t>8.</w:t>
                </w:r>
                <w:r w:rsidR="006C0A5C">
                  <w:rPr>
                    <w:rFonts w:asciiTheme="minorHAnsi" w:hAnsiTheme="minorHAnsi"/>
                    <w:noProof/>
                    <w:sz w:val="22"/>
                    <w:lang w:val="en-US" w:eastAsia="en-US"/>
                  </w:rPr>
                  <w:tab/>
                </w:r>
                <w:r w:rsidR="006C0A5C" w:rsidRPr="00766574">
                  <w:rPr>
                    <w:rStyle w:val="Hipervnculo"/>
                    <w:noProof/>
                  </w:rPr>
                  <w:t>Resultados</w:t>
                </w:r>
                <w:r w:rsidR="006C0A5C">
                  <w:rPr>
                    <w:noProof/>
                    <w:webHidden/>
                  </w:rPr>
                  <w:tab/>
                </w:r>
                <w:r w:rsidR="006C0A5C">
                  <w:rPr>
                    <w:noProof/>
                    <w:webHidden/>
                  </w:rPr>
                  <w:fldChar w:fldCharType="begin"/>
                </w:r>
                <w:r w:rsidR="006C0A5C">
                  <w:rPr>
                    <w:noProof/>
                    <w:webHidden/>
                  </w:rPr>
                  <w:instrText xml:space="preserve"> PAGEREF _Toc146416853 \h </w:instrText>
                </w:r>
                <w:r w:rsidR="006C0A5C">
                  <w:rPr>
                    <w:noProof/>
                    <w:webHidden/>
                  </w:rPr>
                </w:r>
                <w:r w:rsidR="006C0A5C">
                  <w:rPr>
                    <w:noProof/>
                    <w:webHidden/>
                  </w:rPr>
                  <w:fldChar w:fldCharType="separate"/>
                </w:r>
                <w:r w:rsidR="006C0A5C">
                  <w:rPr>
                    <w:noProof/>
                    <w:webHidden/>
                  </w:rPr>
                  <w:t>14</w:t>
                </w:r>
                <w:r w:rsidR="006C0A5C">
                  <w:rPr>
                    <w:noProof/>
                    <w:webHidden/>
                  </w:rPr>
                  <w:fldChar w:fldCharType="end"/>
                </w:r>
              </w:hyperlink>
            </w:p>
            <w:p w14:paraId="4DADECFE" w14:textId="77777777" w:rsidR="006C0A5C" w:rsidRDefault="00000000">
              <w:pPr>
                <w:pStyle w:val="TDC1"/>
                <w:tabs>
                  <w:tab w:val="left" w:pos="440"/>
                  <w:tab w:val="right" w:leader="dot" w:pos="8856"/>
                </w:tabs>
                <w:rPr>
                  <w:rFonts w:asciiTheme="minorHAnsi" w:hAnsiTheme="minorHAnsi"/>
                  <w:noProof/>
                  <w:sz w:val="22"/>
                  <w:lang w:val="en-US" w:eastAsia="en-US"/>
                </w:rPr>
              </w:pPr>
              <w:hyperlink w:anchor="_Toc146416854" w:history="1">
                <w:r w:rsidR="006C0A5C" w:rsidRPr="00766574">
                  <w:rPr>
                    <w:rStyle w:val="Hipervnculo"/>
                    <w:noProof/>
                  </w:rPr>
                  <w:t>9.</w:t>
                </w:r>
                <w:r w:rsidR="006C0A5C">
                  <w:rPr>
                    <w:rFonts w:asciiTheme="minorHAnsi" w:hAnsiTheme="minorHAnsi"/>
                    <w:noProof/>
                    <w:sz w:val="22"/>
                    <w:lang w:val="en-US" w:eastAsia="en-US"/>
                  </w:rPr>
                  <w:tab/>
                </w:r>
                <w:r w:rsidR="006C0A5C" w:rsidRPr="00766574">
                  <w:rPr>
                    <w:rStyle w:val="Hipervnculo"/>
                    <w:noProof/>
                  </w:rPr>
                  <w:t>Conclusiones</w:t>
                </w:r>
                <w:r w:rsidR="006C0A5C">
                  <w:rPr>
                    <w:noProof/>
                    <w:webHidden/>
                  </w:rPr>
                  <w:tab/>
                </w:r>
                <w:r w:rsidR="006C0A5C">
                  <w:rPr>
                    <w:noProof/>
                    <w:webHidden/>
                  </w:rPr>
                  <w:fldChar w:fldCharType="begin"/>
                </w:r>
                <w:r w:rsidR="006C0A5C">
                  <w:rPr>
                    <w:noProof/>
                    <w:webHidden/>
                  </w:rPr>
                  <w:instrText xml:space="preserve"> PAGEREF _Toc146416854 \h </w:instrText>
                </w:r>
                <w:r w:rsidR="006C0A5C">
                  <w:rPr>
                    <w:noProof/>
                    <w:webHidden/>
                  </w:rPr>
                </w:r>
                <w:r w:rsidR="006C0A5C">
                  <w:rPr>
                    <w:noProof/>
                    <w:webHidden/>
                  </w:rPr>
                  <w:fldChar w:fldCharType="separate"/>
                </w:r>
                <w:r w:rsidR="006C0A5C">
                  <w:rPr>
                    <w:noProof/>
                    <w:webHidden/>
                  </w:rPr>
                  <w:t>14</w:t>
                </w:r>
                <w:r w:rsidR="006C0A5C">
                  <w:rPr>
                    <w:noProof/>
                    <w:webHidden/>
                  </w:rPr>
                  <w:fldChar w:fldCharType="end"/>
                </w:r>
              </w:hyperlink>
            </w:p>
            <w:p w14:paraId="24699E06" w14:textId="77777777" w:rsidR="000708BB" w:rsidRPr="007C610F" w:rsidRDefault="00803151" w:rsidP="007D5B10">
              <w:pPr>
                <w:spacing w:before="0" w:after="240"/>
              </w:pPr>
              <w:r w:rsidRPr="007C610F">
                <w:rPr>
                  <w:b/>
                  <w:bCs/>
                </w:rPr>
                <w:lastRenderedPageBreak/>
                <w:fldChar w:fldCharType="end"/>
              </w:r>
            </w:p>
          </w:sdtContent>
        </w:sdt>
        <w:p w14:paraId="1AAFD287" w14:textId="77777777" w:rsidR="009E6570" w:rsidRPr="00B14C13" w:rsidRDefault="009E6570" w:rsidP="009E6570">
          <w:pPr>
            <w:pStyle w:val="TtuloTDC"/>
            <w:rPr>
              <w:lang w:val="es-419"/>
            </w:rPr>
          </w:pPr>
          <w:r w:rsidRPr="00B14C13">
            <w:rPr>
              <w:rFonts w:ascii="Arial" w:hAnsi="Arial" w:cs="Arial"/>
              <w:b/>
              <w:color w:val="E65014"/>
              <w:sz w:val="40"/>
              <w:lang w:val="es-419"/>
            </w:rPr>
            <w:t>Índice de tablas</w:t>
          </w:r>
        </w:p>
        <w:p w14:paraId="662C4867" w14:textId="77777777" w:rsidR="009E6570" w:rsidRDefault="009E6570">
          <w:pPr>
            <w:pStyle w:val="Tabladeilustraciones"/>
            <w:tabs>
              <w:tab w:val="right" w:leader="dot" w:pos="8856"/>
            </w:tabs>
            <w:rPr>
              <w:sz w:val="20"/>
            </w:rPr>
          </w:pPr>
        </w:p>
        <w:p w14:paraId="5F6D41F5" w14:textId="3F695BCE" w:rsidR="00145D95" w:rsidRDefault="009E6570">
          <w:pPr>
            <w:pStyle w:val="Tabladeilustraciones"/>
            <w:tabs>
              <w:tab w:val="right" w:leader="dot" w:pos="8856"/>
            </w:tabs>
            <w:rPr>
              <w:rFonts w:asciiTheme="minorHAnsi" w:hAnsiTheme="minorHAnsi"/>
              <w:i w:val="0"/>
              <w:noProof/>
              <w:kern w:val="2"/>
              <w:lang w:eastAsia="es-419"/>
              <w14:ligatures w14:val="standardContextual"/>
            </w:rPr>
          </w:pPr>
          <w:r>
            <w:rPr>
              <w:sz w:val="20"/>
            </w:rPr>
            <w:fldChar w:fldCharType="begin"/>
          </w:r>
          <w:r>
            <w:rPr>
              <w:sz w:val="20"/>
            </w:rPr>
            <w:instrText xml:space="preserve"> TOC \h \z \t "Tabla" \c </w:instrText>
          </w:r>
          <w:r>
            <w:rPr>
              <w:sz w:val="20"/>
            </w:rPr>
            <w:fldChar w:fldCharType="separate"/>
          </w:r>
          <w:hyperlink w:anchor="_Toc146488123" w:history="1">
            <w:r w:rsidR="00145D95" w:rsidRPr="00ED3550">
              <w:rPr>
                <w:rStyle w:val="Hipervnculo"/>
                <w:b/>
                <w:noProof/>
                <w:lang w:val="en-US"/>
              </w:rPr>
              <w:t>Tabla 1</w:t>
            </w:r>
            <w:r w:rsidR="00145D95" w:rsidRPr="00ED3550">
              <w:rPr>
                <w:rStyle w:val="Hipervnculo"/>
                <w:noProof/>
                <w:lang w:val="en-US"/>
              </w:rPr>
              <w:t xml:space="preserve"> Optimal parameters for our algorithm after Gridsearch.</w:t>
            </w:r>
            <w:r w:rsidR="00145D95">
              <w:rPr>
                <w:noProof/>
                <w:webHidden/>
              </w:rPr>
              <w:tab/>
            </w:r>
            <w:r w:rsidR="00145D95">
              <w:rPr>
                <w:noProof/>
                <w:webHidden/>
              </w:rPr>
              <w:fldChar w:fldCharType="begin"/>
            </w:r>
            <w:r w:rsidR="00145D95">
              <w:rPr>
                <w:noProof/>
                <w:webHidden/>
              </w:rPr>
              <w:instrText xml:space="preserve"> PAGEREF _Toc146488123 \h </w:instrText>
            </w:r>
            <w:r w:rsidR="00145D95">
              <w:rPr>
                <w:noProof/>
                <w:webHidden/>
              </w:rPr>
            </w:r>
            <w:r w:rsidR="00145D95">
              <w:rPr>
                <w:noProof/>
                <w:webHidden/>
              </w:rPr>
              <w:fldChar w:fldCharType="separate"/>
            </w:r>
            <w:r w:rsidR="00145D95">
              <w:rPr>
                <w:noProof/>
                <w:webHidden/>
              </w:rPr>
              <w:t>4</w:t>
            </w:r>
            <w:r w:rsidR="00145D95">
              <w:rPr>
                <w:noProof/>
                <w:webHidden/>
              </w:rPr>
              <w:fldChar w:fldCharType="end"/>
            </w:r>
          </w:hyperlink>
        </w:p>
        <w:p w14:paraId="7D8833AF" w14:textId="70430DD2"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4" w:history="1">
            <w:r w:rsidRPr="00ED3550">
              <w:rPr>
                <w:rStyle w:val="Hipervnculo"/>
                <w:b/>
                <w:noProof/>
                <w:lang w:val="en-US"/>
              </w:rPr>
              <w:t>Tabla 2</w:t>
            </w:r>
            <w:r w:rsidRPr="00ED3550">
              <w:rPr>
                <w:rStyle w:val="Hipervnculo"/>
                <w:noProof/>
                <w:lang w:val="en-US"/>
              </w:rPr>
              <w:t xml:space="preserve"> Performance metric for XGBoost algorithm on the loan dataset.</w:t>
            </w:r>
            <w:r>
              <w:rPr>
                <w:noProof/>
                <w:webHidden/>
              </w:rPr>
              <w:tab/>
            </w:r>
            <w:r>
              <w:rPr>
                <w:noProof/>
                <w:webHidden/>
              </w:rPr>
              <w:fldChar w:fldCharType="begin"/>
            </w:r>
            <w:r>
              <w:rPr>
                <w:noProof/>
                <w:webHidden/>
              </w:rPr>
              <w:instrText xml:space="preserve"> PAGEREF _Toc146488124 \h </w:instrText>
            </w:r>
            <w:r>
              <w:rPr>
                <w:noProof/>
                <w:webHidden/>
              </w:rPr>
            </w:r>
            <w:r>
              <w:rPr>
                <w:noProof/>
                <w:webHidden/>
              </w:rPr>
              <w:fldChar w:fldCharType="separate"/>
            </w:r>
            <w:r>
              <w:rPr>
                <w:noProof/>
                <w:webHidden/>
              </w:rPr>
              <w:t>5</w:t>
            </w:r>
            <w:r>
              <w:rPr>
                <w:noProof/>
                <w:webHidden/>
              </w:rPr>
              <w:fldChar w:fldCharType="end"/>
            </w:r>
          </w:hyperlink>
        </w:p>
        <w:p w14:paraId="6D33BF0D" w14:textId="2993A72B"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5" w:history="1">
            <w:r w:rsidRPr="00ED3550">
              <w:rPr>
                <w:rStyle w:val="Hipervnculo"/>
                <w:b/>
                <w:noProof/>
                <w:lang w:val="en-US"/>
              </w:rPr>
              <w:t>Tabla 3</w:t>
            </w:r>
            <w:r w:rsidRPr="00ED3550">
              <w:rPr>
                <w:rStyle w:val="Hipervnculo"/>
                <w:noProof/>
                <w:lang w:val="en-US"/>
              </w:rPr>
              <w:t xml:space="preserve"> Evaluation metrics comparison of the four techniques.</w:t>
            </w:r>
            <w:r>
              <w:rPr>
                <w:noProof/>
                <w:webHidden/>
              </w:rPr>
              <w:tab/>
            </w:r>
            <w:r>
              <w:rPr>
                <w:noProof/>
                <w:webHidden/>
              </w:rPr>
              <w:fldChar w:fldCharType="begin"/>
            </w:r>
            <w:r>
              <w:rPr>
                <w:noProof/>
                <w:webHidden/>
              </w:rPr>
              <w:instrText xml:space="preserve"> PAGEREF _Toc146488125 \h </w:instrText>
            </w:r>
            <w:r>
              <w:rPr>
                <w:noProof/>
                <w:webHidden/>
              </w:rPr>
            </w:r>
            <w:r>
              <w:rPr>
                <w:noProof/>
                <w:webHidden/>
              </w:rPr>
              <w:fldChar w:fldCharType="separate"/>
            </w:r>
            <w:r>
              <w:rPr>
                <w:noProof/>
                <w:webHidden/>
              </w:rPr>
              <w:t>5</w:t>
            </w:r>
            <w:r>
              <w:rPr>
                <w:noProof/>
                <w:webHidden/>
              </w:rPr>
              <w:fldChar w:fldCharType="end"/>
            </w:r>
          </w:hyperlink>
        </w:p>
        <w:p w14:paraId="753546F0" w14:textId="70EA9AFA"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6" w:history="1">
            <w:r w:rsidRPr="00ED3550">
              <w:rPr>
                <w:rStyle w:val="Hipervnculo"/>
                <w:b/>
                <w:noProof/>
                <w:lang w:val="en-US"/>
              </w:rPr>
              <w:t>Tabla 4</w:t>
            </w:r>
            <w:r w:rsidRPr="00ED3550">
              <w:rPr>
                <w:rStyle w:val="Hipervnculo"/>
                <w:noProof/>
                <w:lang w:val="en-US"/>
              </w:rPr>
              <w:t xml:space="preserve"> Classification Report for Decision Tree and Random Forest.</w:t>
            </w:r>
            <w:r>
              <w:rPr>
                <w:noProof/>
                <w:webHidden/>
              </w:rPr>
              <w:tab/>
            </w:r>
            <w:r>
              <w:rPr>
                <w:noProof/>
                <w:webHidden/>
              </w:rPr>
              <w:fldChar w:fldCharType="begin"/>
            </w:r>
            <w:r>
              <w:rPr>
                <w:noProof/>
                <w:webHidden/>
              </w:rPr>
              <w:instrText xml:space="preserve"> PAGEREF _Toc146488126 \h </w:instrText>
            </w:r>
            <w:r>
              <w:rPr>
                <w:noProof/>
                <w:webHidden/>
              </w:rPr>
            </w:r>
            <w:r>
              <w:rPr>
                <w:noProof/>
                <w:webHidden/>
              </w:rPr>
              <w:fldChar w:fldCharType="separate"/>
            </w:r>
            <w:r>
              <w:rPr>
                <w:noProof/>
                <w:webHidden/>
              </w:rPr>
              <w:t>6</w:t>
            </w:r>
            <w:r>
              <w:rPr>
                <w:noProof/>
                <w:webHidden/>
              </w:rPr>
              <w:fldChar w:fldCharType="end"/>
            </w:r>
          </w:hyperlink>
        </w:p>
        <w:p w14:paraId="17EF50B6" w14:textId="19BC8EB2"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7" w:history="1">
            <w:r w:rsidRPr="00ED3550">
              <w:rPr>
                <w:rStyle w:val="Hipervnculo"/>
                <w:b/>
                <w:noProof/>
                <w:lang w:val="en-US"/>
              </w:rPr>
              <w:t>Tabla 5</w:t>
            </w:r>
            <w:r w:rsidRPr="00ED3550">
              <w:rPr>
                <w:rStyle w:val="Hipervnculo"/>
                <w:noProof/>
                <w:lang w:val="en-US"/>
              </w:rPr>
              <w:t xml:space="preserve"> Parameters for evaluation.</w:t>
            </w:r>
            <w:r>
              <w:rPr>
                <w:noProof/>
                <w:webHidden/>
              </w:rPr>
              <w:tab/>
            </w:r>
            <w:r>
              <w:rPr>
                <w:noProof/>
                <w:webHidden/>
              </w:rPr>
              <w:fldChar w:fldCharType="begin"/>
            </w:r>
            <w:r>
              <w:rPr>
                <w:noProof/>
                <w:webHidden/>
              </w:rPr>
              <w:instrText xml:space="preserve"> PAGEREF _Toc146488127 \h </w:instrText>
            </w:r>
            <w:r>
              <w:rPr>
                <w:noProof/>
                <w:webHidden/>
              </w:rPr>
            </w:r>
            <w:r>
              <w:rPr>
                <w:noProof/>
                <w:webHidden/>
              </w:rPr>
              <w:fldChar w:fldCharType="separate"/>
            </w:r>
            <w:r>
              <w:rPr>
                <w:noProof/>
                <w:webHidden/>
              </w:rPr>
              <w:t>7</w:t>
            </w:r>
            <w:r>
              <w:rPr>
                <w:noProof/>
                <w:webHidden/>
              </w:rPr>
              <w:fldChar w:fldCharType="end"/>
            </w:r>
          </w:hyperlink>
        </w:p>
        <w:p w14:paraId="52F822C5" w14:textId="19A2A585"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8" w:history="1">
            <w:r w:rsidRPr="00ED3550">
              <w:rPr>
                <w:rStyle w:val="Hipervnculo"/>
                <w:b/>
                <w:noProof/>
                <w:lang w:val="en-US"/>
              </w:rPr>
              <w:t xml:space="preserve">Tabla 6 </w:t>
            </w:r>
            <w:r w:rsidRPr="00ED3550">
              <w:rPr>
                <w:rStyle w:val="Hipervnculo"/>
                <w:noProof/>
                <w:lang w:val="en-US"/>
              </w:rPr>
              <w:t>The result of using three important features.</w:t>
            </w:r>
            <w:r>
              <w:rPr>
                <w:noProof/>
                <w:webHidden/>
              </w:rPr>
              <w:tab/>
            </w:r>
            <w:r>
              <w:rPr>
                <w:noProof/>
                <w:webHidden/>
              </w:rPr>
              <w:fldChar w:fldCharType="begin"/>
            </w:r>
            <w:r>
              <w:rPr>
                <w:noProof/>
                <w:webHidden/>
              </w:rPr>
              <w:instrText xml:space="preserve"> PAGEREF _Toc146488128 \h </w:instrText>
            </w:r>
            <w:r>
              <w:rPr>
                <w:noProof/>
                <w:webHidden/>
              </w:rPr>
            </w:r>
            <w:r>
              <w:rPr>
                <w:noProof/>
                <w:webHidden/>
              </w:rPr>
              <w:fldChar w:fldCharType="separate"/>
            </w:r>
            <w:r>
              <w:rPr>
                <w:noProof/>
                <w:webHidden/>
              </w:rPr>
              <w:t>7</w:t>
            </w:r>
            <w:r>
              <w:rPr>
                <w:noProof/>
                <w:webHidden/>
              </w:rPr>
              <w:fldChar w:fldCharType="end"/>
            </w:r>
          </w:hyperlink>
        </w:p>
        <w:p w14:paraId="145AB271" w14:textId="2AB68B87" w:rsidR="00145D95" w:rsidRDefault="00145D95">
          <w:pPr>
            <w:pStyle w:val="Tabladeilustraciones"/>
            <w:tabs>
              <w:tab w:val="right" w:leader="dot" w:pos="8856"/>
            </w:tabs>
            <w:rPr>
              <w:rFonts w:asciiTheme="minorHAnsi" w:hAnsiTheme="minorHAnsi"/>
              <w:i w:val="0"/>
              <w:noProof/>
              <w:kern w:val="2"/>
              <w:lang w:eastAsia="es-419"/>
              <w14:ligatures w14:val="standardContextual"/>
            </w:rPr>
          </w:pPr>
          <w:hyperlink w:anchor="_Toc146488129" w:history="1">
            <w:r w:rsidRPr="00ED3550">
              <w:rPr>
                <w:rStyle w:val="Hipervnculo"/>
                <w:b/>
                <w:noProof/>
              </w:rPr>
              <w:t>Tabla 7</w:t>
            </w:r>
            <w:r w:rsidRPr="00ED3550">
              <w:rPr>
                <w:rStyle w:val="Hipervnculo"/>
                <w:noProof/>
              </w:rPr>
              <w:t xml:space="preserve"> Comparación de los mejores resultados obtenidos en los papers analizados.</w:t>
            </w:r>
            <w:r>
              <w:rPr>
                <w:noProof/>
                <w:webHidden/>
              </w:rPr>
              <w:tab/>
            </w:r>
            <w:r>
              <w:rPr>
                <w:noProof/>
                <w:webHidden/>
              </w:rPr>
              <w:fldChar w:fldCharType="begin"/>
            </w:r>
            <w:r>
              <w:rPr>
                <w:noProof/>
                <w:webHidden/>
              </w:rPr>
              <w:instrText xml:space="preserve"> PAGEREF _Toc146488129 \h </w:instrText>
            </w:r>
            <w:r>
              <w:rPr>
                <w:noProof/>
                <w:webHidden/>
              </w:rPr>
            </w:r>
            <w:r>
              <w:rPr>
                <w:noProof/>
                <w:webHidden/>
              </w:rPr>
              <w:fldChar w:fldCharType="separate"/>
            </w:r>
            <w:r>
              <w:rPr>
                <w:noProof/>
                <w:webHidden/>
              </w:rPr>
              <w:t>8</w:t>
            </w:r>
            <w:r>
              <w:rPr>
                <w:noProof/>
                <w:webHidden/>
              </w:rPr>
              <w:fldChar w:fldCharType="end"/>
            </w:r>
          </w:hyperlink>
        </w:p>
        <w:p w14:paraId="71022569" w14:textId="767C487A" w:rsidR="009E6570" w:rsidRDefault="009E6570">
          <w:pPr>
            <w:spacing w:before="0"/>
            <w:contextualSpacing w:val="0"/>
            <w:rPr>
              <w:sz w:val="20"/>
            </w:rPr>
          </w:pPr>
          <w:r>
            <w:rPr>
              <w:sz w:val="20"/>
            </w:rPr>
            <w:fldChar w:fldCharType="end"/>
          </w:r>
        </w:p>
        <w:p w14:paraId="7A6211C5" w14:textId="77777777" w:rsidR="009E6570" w:rsidRDefault="009E6570">
          <w:pPr>
            <w:spacing w:before="0"/>
            <w:contextualSpacing w:val="0"/>
            <w:rPr>
              <w:sz w:val="20"/>
            </w:rPr>
          </w:pPr>
        </w:p>
        <w:p w14:paraId="1F50B0AC" w14:textId="77777777" w:rsidR="009E6570" w:rsidRDefault="009E6570">
          <w:pPr>
            <w:spacing w:before="0"/>
            <w:contextualSpacing w:val="0"/>
            <w:rPr>
              <w:sz w:val="20"/>
            </w:rPr>
          </w:pPr>
        </w:p>
        <w:p w14:paraId="759684EE" w14:textId="77777777" w:rsidR="00766F57" w:rsidRDefault="00766F57">
          <w:pPr>
            <w:spacing w:before="0"/>
            <w:contextualSpacing w:val="0"/>
            <w:rPr>
              <w:sz w:val="20"/>
            </w:rPr>
          </w:pPr>
        </w:p>
        <w:p w14:paraId="16C2CAC1" w14:textId="77777777" w:rsidR="003E144C" w:rsidRDefault="003E144C">
          <w:pPr>
            <w:spacing w:before="0"/>
            <w:contextualSpacing w:val="0"/>
            <w:rPr>
              <w:sz w:val="20"/>
            </w:rPr>
          </w:pPr>
        </w:p>
        <w:p w14:paraId="0B170DB8" w14:textId="77777777" w:rsidR="003E144C" w:rsidRDefault="003E144C">
          <w:pPr>
            <w:spacing w:before="0"/>
            <w:contextualSpacing w:val="0"/>
            <w:rPr>
              <w:sz w:val="20"/>
            </w:rPr>
          </w:pPr>
        </w:p>
        <w:p w14:paraId="62999E63" w14:textId="77777777" w:rsidR="003E144C" w:rsidRDefault="003E144C">
          <w:pPr>
            <w:spacing w:before="0"/>
            <w:contextualSpacing w:val="0"/>
            <w:rPr>
              <w:sz w:val="20"/>
            </w:rPr>
          </w:pPr>
        </w:p>
        <w:p w14:paraId="4876FA7D" w14:textId="77777777" w:rsidR="003E144C" w:rsidRDefault="003E144C">
          <w:pPr>
            <w:spacing w:before="0"/>
            <w:contextualSpacing w:val="0"/>
            <w:rPr>
              <w:sz w:val="20"/>
            </w:rPr>
          </w:pPr>
        </w:p>
        <w:p w14:paraId="66E65CB7" w14:textId="77777777" w:rsidR="003E144C" w:rsidRDefault="003E144C">
          <w:pPr>
            <w:spacing w:before="0"/>
            <w:contextualSpacing w:val="0"/>
            <w:rPr>
              <w:sz w:val="20"/>
            </w:rPr>
          </w:pPr>
        </w:p>
        <w:p w14:paraId="7597F20F" w14:textId="77777777" w:rsidR="003E144C" w:rsidRDefault="003E144C">
          <w:pPr>
            <w:spacing w:before="0"/>
            <w:contextualSpacing w:val="0"/>
            <w:rPr>
              <w:sz w:val="20"/>
            </w:rPr>
          </w:pPr>
        </w:p>
        <w:p w14:paraId="4248C5B1" w14:textId="77777777" w:rsidR="003E144C" w:rsidRDefault="003E144C">
          <w:pPr>
            <w:spacing w:before="0"/>
            <w:contextualSpacing w:val="0"/>
            <w:rPr>
              <w:sz w:val="20"/>
            </w:rPr>
          </w:pPr>
        </w:p>
        <w:p w14:paraId="1075E0C7" w14:textId="77777777" w:rsidR="003E144C" w:rsidRDefault="003E144C">
          <w:pPr>
            <w:spacing w:before="0"/>
            <w:contextualSpacing w:val="0"/>
            <w:rPr>
              <w:sz w:val="20"/>
            </w:rPr>
          </w:pPr>
        </w:p>
        <w:p w14:paraId="5F4425D6" w14:textId="77777777" w:rsidR="003E144C" w:rsidRPr="007C610F" w:rsidRDefault="003E144C">
          <w:pPr>
            <w:spacing w:before="0"/>
            <w:contextualSpacing w:val="0"/>
            <w:rPr>
              <w:sz w:val="20"/>
            </w:rPr>
          </w:pPr>
        </w:p>
        <w:p w14:paraId="2A76A57C" w14:textId="77777777" w:rsidR="006B2DDC" w:rsidRDefault="00000000" w:rsidP="006B2DDC">
          <w:pPr>
            <w:spacing w:before="0"/>
            <w:contextualSpacing w:val="0"/>
          </w:pPr>
        </w:p>
      </w:sdtContent>
    </w:sdt>
    <w:p w14:paraId="5E89F662" w14:textId="77777777" w:rsidR="003E144C" w:rsidRDefault="003E144C" w:rsidP="006B2DDC">
      <w:pPr>
        <w:spacing w:before="0"/>
        <w:contextualSpacing w:val="0"/>
      </w:pPr>
    </w:p>
    <w:p w14:paraId="2AA0DD80" w14:textId="77777777" w:rsidR="003E144C" w:rsidRDefault="003E144C" w:rsidP="006B2DDC">
      <w:pPr>
        <w:spacing w:before="0"/>
        <w:contextualSpacing w:val="0"/>
      </w:pPr>
    </w:p>
    <w:p w14:paraId="07E6B412" w14:textId="77777777" w:rsidR="003E144C" w:rsidRDefault="003E144C" w:rsidP="006B2DDC">
      <w:pPr>
        <w:spacing w:before="0"/>
        <w:contextualSpacing w:val="0"/>
      </w:pPr>
    </w:p>
    <w:p w14:paraId="2E1CD0F6" w14:textId="77777777" w:rsidR="003E144C" w:rsidRDefault="003E144C" w:rsidP="006B2DDC">
      <w:pPr>
        <w:spacing w:before="0"/>
        <w:contextualSpacing w:val="0"/>
      </w:pPr>
    </w:p>
    <w:p w14:paraId="314D845B" w14:textId="77777777" w:rsidR="003E144C" w:rsidRDefault="003E144C" w:rsidP="006B2DDC">
      <w:pPr>
        <w:spacing w:before="0"/>
        <w:contextualSpacing w:val="0"/>
      </w:pPr>
    </w:p>
    <w:p w14:paraId="5D75D391" w14:textId="77777777" w:rsidR="003E144C" w:rsidRDefault="003E144C" w:rsidP="006B2DDC">
      <w:pPr>
        <w:spacing w:before="0"/>
        <w:contextualSpacing w:val="0"/>
      </w:pPr>
    </w:p>
    <w:p w14:paraId="354B673A" w14:textId="77777777" w:rsidR="003E144C" w:rsidRDefault="003E144C" w:rsidP="006B2DDC">
      <w:pPr>
        <w:spacing w:before="0"/>
        <w:contextualSpacing w:val="0"/>
      </w:pPr>
    </w:p>
    <w:p w14:paraId="4A2FE98A" w14:textId="77777777" w:rsidR="003E144C" w:rsidRDefault="003E144C" w:rsidP="006B2DDC">
      <w:pPr>
        <w:spacing w:before="0"/>
        <w:contextualSpacing w:val="0"/>
      </w:pPr>
    </w:p>
    <w:p w14:paraId="5BD12D67" w14:textId="77777777" w:rsidR="003E144C" w:rsidRDefault="003E144C" w:rsidP="006B2DDC">
      <w:pPr>
        <w:spacing w:before="0"/>
        <w:contextualSpacing w:val="0"/>
      </w:pPr>
    </w:p>
    <w:p w14:paraId="7067E160" w14:textId="77777777" w:rsidR="003E144C" w:rsidRDefault="003E144C" w:rsidP="006B2DDC">
      <w:pPr>
        <w:spacing w:before="0"/>
        <w:contextualSpacing w:val="0"/>
      </w:pPr>
    </w:p>
    <w:p w14:paraId="1342C08A" w14:textId="77777777" w:rsidR="003E144C" w:rsidRDefault="003E144C" w:rsidP="006B2DDC">
      <w:pPr>
        <w:spacing w:before="0"/>
        <w:contextualSpacing w:val="0"/>
      </w:pPr>
    </w:p>
    <w:p w14:paraId="0912CE82" w14:textId="77777777" w:rsidR="003E144C" w:rsidRDefault="003E144C" w:rsidP="006B2DDC">
      <w:pPr>
        <w:spacing w:before="0"/>
        <w:contextualSpacing w:val="0"/>
      </w:pPr>
    </w:p>
    <w:p w14:paraId="5ED32F19" w14:textId="77777777" w:rsidR="003E144C" w:rsidRDefault="003E144C" w:rsidP="006B2DDC">
      <w:pPr>
        <w:spacing w:before="0"/>
        <w:contextualSpacing w:val="0"/>
      </w:pPr>
    </w:p>
    <w:p w14:paraId="365BB73B" w14:textId="77777777" w:rsidR="003E144C" w:rsidRDefault="003E144C" w:rsidP="006B2DDC">
      <w:pPr>
        <w:spacing w:before="0"/>
        <w:contextualSpacing w:val="0"/>
      </w:pPr>
    </w:p>
    <w:p w14:paraId="46CF5890" w14:textId="77777777" w:rsidR="003E144C" w:rsidRDefault="003E144C" w:rsidP="006B2DDC">
      <w:pPr>
        <w:spacing w:before="0"/>
        <w:contextualSpacing w:val="0"/>
      </w:pPr>
    </w:p>
    <w:p w14:paraId="247F8B6F" w14:textId="77777777" w:rsidR="003E144C" w:rsidRDefault="003E144C" w:rsidP="006B2DDC">
      <w:pPr>
        <w:spacing w:before="0"/>
        <w:contextualSpacing w:val="0"/>
      </w:pPr>
    </w:p>
    <w:p w14:paraId="31D49C05" w14:textId="77777777" w:rsidR="00515720" w:rsidRDefault="00515720" w:rsidP="006B2DDC">
      <w:pPr>
        <w:spacing w:before="0"/>
        <w:contextualSpacing w:val="0"/>
      </w:pPr>
    </w:p>
    <w:p w14:paraId="6F402BB1" w14:textId="77777777" w:rsidR="00515720" w:rsidRPr="007C610F" w:rsidRDefault="00515720" w:rsidP="006B2DDC">
      <w:pPr>
        <w:spacing w:before="0"/>
        <w:contextualSpacing w:val="0"/>
      </w:pPr>
    </w:p>
    <w:p w14:paraId="24B745D0" w14:textId="77777777" w:rsidR="00B265BC" w:rsidRPr="007C610F" w:rsidRDefault="00D640FF" w:rsidP="007D5B10">
      <w:pPr>
        <w:pStyle w:val="Titulo1"/>
        <w:rPr>
          <w:sz w:val="60"/>
          <w:szCs w:val="60"/>
          <w:lang w:val="es-419"/>
        </w:rPr>
      </w:pPr>
      <w:bookmarkStart w:id="0" w:name="_Toc146416833"/>
      <w:r w:rsidRPr="007C610F">
        <w:rPr>
          <w:sz w:val="60"/>
          <w:szCs w:val="60"/>
          <w:lang w:val="es-419"/>
        </w:rPr>
        <w:lastRenderedPageBreak/>
        <w:t>Introducción</w:t>
      </w:r>
      <w:bookmarkEnd w:id="0"/>
    </w:p>
    <w:p w14:paraId="25FE0625" w14:textId="77777777" w:rsidR="00A66DDD" w:rsidRPr="007C610F" w:rsidRDefault="00A66DDD" w:rsidP="00156429">
      <w:pPr>
        <w:spacing w:before="0"/>
        <w:contextualSpacing w:val="0"/>
        <w:rPr>
          <w:bCs/>
          <w:color w:val="E65113"/>
          <w:sz w:val="22"/>
        </w:rPr>
      </w:pPr>
    </w:p>
    <w:p w14:paraId="1D3E7B28" w14:textId="77777777" w:rsidR="00A66DDD" w:rsidRPr="007C610F" w:rsidRDefault="00A66DDD" w:rsidP="00A66DDD">
      <w:pPr>
        <w:spacing w:before="0" w:line="276" w:lineRule="auto"/>
        <w:contextualSpacing w:val="0"/>
        <w:rPr>
          <w:rFonts w:eastAsia="Times New Roman" w:cs="Arial"/>
          <w:bCs/>
          <w:color w:val="000000"/>
          <w:sz w:val="22"/>
          <w:shd w:val="clear" w:color="auto" w:fill="FFFFFF"/>
          <w:lang w:eastAsia="es-ES_tradnl"/>
        </w:rPr>
      </w:pPr>
    </w:p>
    <w:p w14:paraId="01076C7A" w14:textId="77777777" w:rsidR="00A66DDD" w:rsidRPr="007C610F" w:rsidRDefault="00A66DDD" w:rsidP="00A66DDD">
      <w:pPr>
        <w:spacing w:before="0" w:line="276" w:lineRule="auto"/>
        <w:contextualSpacing w:val="0"/>
        <w:rPr>
          <w:rFonts w:ascii="Times New Roman" w:eastAsia="Times New Roman" w:hAnsi="Times New Roman" w:cs="Times New Roman"/>
          <w:bCs/>
          <w:sz w:val="22"/>
          <w:lang w:eastAsia="es-ES_tradnl"/>
        </w:rPr>
      </w:pPr>
    </w:p>
    <w:p w14:paraId="14D9279D" w14:textId="77777777" w:rsidR="00156429" w:rsidRPr="007C610F" w:rsidRDefault="00D640FF" w:rsidP="00156429">
      <w:pPr>
        <w:pStyle w:val="Titulo1"/>
        <w:rPr>
          <w:sz w:val="60"/>
          <w:szCs w:val="60"/>
          <w:lang w:val="es-419"/>
        </w:rPr>
      </w:pPr>
      <w:bookmarkStart w:id="1" w:name="_Toc146416834"/>
      <w:r w:rsidRPr="007C610F">
        <w:rPr>
          <w:sz w:val="60"/>
          <w:szCs w:val="60"/>
          <w:lang w:val="es-419"/>
        </w:rPr>
        <w:t>Ámbito</w:t>
      </w:r>
      <w:r w:rsidR="00156429" w:rsidRPr="007C610F">
        <w:rPr>
          <w:sz w:val="60"/>
          <w:szCs w:val="60"/>
          <w:lang w:val="es-419"/>
        </w:rPr>
        <w:t xml:space="preserve"> de la </w:t>
      </w:r>
      <w:r w:rsidRPr="007C610F">
        <w:rPr>
          <w:sz w:val="60"/>
          <w:szCs w:val="60"/>
          <w:lang w:val="es-419"/>
        </w:rPr>
        <w:t>Aplicación</w:t>
      </w:r>
      <w:bookmarkEnd w:id="1"/>
    </w:p>
    <w:p w14:paraId="69D17AB7" w14:textId="77777777" w:rsidR="00156429" w:rsidRPr="007C610F" w:rsidRDefault="00156429" w:rsidP="009832A1">
      <w:pPr>
        <w:spacing w:before="0"/>
        <w:contextualSpacing w:val="0"/>
        <w:rPr>
          <w:b/>
          <w:color w:val="E65113"/>
          <w:sz w:val="22"/>
        </w:rPr>
      </w:pPr>
    </w:p>
    <w:p w14:paraId="245DAB2A" w14:textId="77777777" w:rsidR="00156429" w:rsidRPr="007C610F" w:rsidRDefault="004F03A3" w:rsidP="004F03A3">
      <w:pPr>
        <w:pStyle w:val="Resaltado"/>
        <w:jc w:val="both"/>
        <w:rPr>
          <w:b w:val="0"/>
          <w:color w:val="000000"/>
          <w:lang w:val="es-419"/>
        </w:rPr>
      </w:pPr>
      <w:r w:rsidRPr="007C610F">
        <w:rPr>
          <w:b w:val="0"/>
          <w:color w:val="000000"/>
          <w:lang w:val="es-419"/>
        </w:rPr>
        <w:t xml:space="preserve">El contexto de este </w:t>
      </w:r>
      <w:r w:rsidR="005C044F" w:rsidRPr="007C610F">
        <w:rPr>
          <w:b w:val="0"/>
          <w:color w:val="000000"/>
          <w:lang w:val="es-419"/>
        </w:rPr>
        <w:t>T</w:t>
      </w:r>
      <w:r w:rsidRPr="007C610F">
        <w:rPr>
          <w:b w:val="0"/>
          <w:color w:val="000000"/>
          <w:lang w:val="es-419"/>
        </w:rPr>
        <w:t xml:space="preserve">rabajo de Fin de Máster </w:t>
      </w:r>
      <w:r w:rsidR="00826084" w:rsidRPr="007C610F">
        <w:rPr>
          <w:b w:val="0"/>
          <w:color w:val="000000"/>
          <w:lang w:val="es-419"/>
        </w:rPr>
        <w:t xml:space="preserve">(TFM) </w:t>
      </w:r>
      <w:r w:rsidRPr="007C610F">
        <w:rPr>
          <w:b w:val="0"/>
          <w:color w:val="000000"/>
          <w:lang w:val="es-419"/>
        </w:rPr>
        <w:t>se centra en la comparación de algoritmos de Deep Learning (DL) frente a algoritmos de Machine Learning (ML) clásicos</w:t>
      </w:r>
      <w:r w:rsidR="003E794A" w:rsidRPr="007C610F">
        <w:rPr>
          <w:b w:val="0"/>
          <w:color w:val="000000"/>
          <w:lang w:val="es-419"/>
        </w:rPr>
        <w:t>,</w:t>
      </w:r>
      <w:r w:rsidRPr="007C610F">
        <w:rPr>
          <w:b w:val="0"/>
          <w:color w:val="000000"/>
          <w:lang w:val="es-419"/>
        </w:rPr>
        <w:t xml:space="preserve"> </w:t>
      </w:r>
      <w:r w:rsidR="00826084" w:rsidRPr="007C610F">
        <w:rPr>
          <w:b w:val="0"/>
          <w:color w:val="000000"/>
          <w:lang w:val="es-419"/>
        </w:rPr>
        <w:t xml:space="preserve">aplicados al caso de estudio de la </w:t>
      </w:r>
      <w:r w:rsidRPr="007C610F">
        <w:rPr>
          <w:b w:val="0"/>
          <w:color w:val="000000"/>
          <w:lang w:val="es-419"/>
        </w:rPr>
        <w:t>“</w:t>
      </w:r>
      <w:r w:rsidR="00826084" w:rsidRPr="007C610F">
        <w:rPr>
          <w:b w:val="0"/>
          <w:color w:val="000000"/>
          <w:lang w:val="es-419"/>
        </w:rPr>
        <w:t>Predicción del incumplimiento de pago de préstamo</w:t>
      </w:r>
      <w:r w:rsidR="00CD190D" w:rsidRPr="007C610F">
        <w:rPr>
          <w:b w:val="0"/>
          <w:color w:val="000000"/>
          <w:lang w:val="es-419"/>
        </w:rPr>
        <w:t>s</w:t>
      </w:r>
      <w:r w:rsidR="00826084" w:rsidRPr="007C610F">
        <w:rPr>
          <w:b w:val="0"/>
          <w:color w:val="000000"/>
          <w:lang w:val="es-419"/>
        </w:rPr>
        <w:t xml:space="preserve"> bancario</w:t>
      </w:r>
      <w:r w:rsidR="00CD190D" w:rsidRPr="007C610F">
        <w:rPr>
          <w:b w:val="0"/>
          <w:color w:val="000000"/>
          <w:lang w:val="es-419"/>
        </w:rPr>
        <w:t>s</w:t>
      </w:r>
      <w:r w:rsidR="00826084" w:rsidRPr="007C610F">
        <w:rPr>
          <w:b w:val="0"/>
          <w:color w:val="000000"/>
          <w:lang w:val="es-419"/>
        </w:rPr>
        <w:t xml:space="preserve"> </w:t>
      </w:r>
      <w:r w:rsidR="003E794A" w:rsidRPr="007C610F">
        <w:rPr>
          <w:b w:val="0"/>
          <w:color w:val="000000"/>
          <w:lang w:val="es-419"/>
        </w:rPr>
        <w:t>garantizado</w:t>
      </w:r>
      <w:r w:rsidR="00CD190D" w:rsidRPr="007C610F">
        <w:rPr>
          <w:b w:val="0"/>
          <w:color w:val="000000"/>
          <w:lang w:val="es-419"/>
        </w:rPr>
        <w:t>s</w:t>
      </w:r>
      <w:r w:rsidR="003E794A" w:rsidRPr="007C610F">
        <w:rPr>
          <w:b w:val="0"/>
          <w:color w:val="000000"/>
          <w:lang w:val="es-419"/>
        </w:rPr>
        <w:t xml:space="preserve"> </w:t>
      </w:r>
      <w:r w:rsidR="00826084" w:rsidRPr="007C610F">
        <w:rPr>
          <w:b w:val="0"/>
          <w:color w:val="000000"/>
          <w:lang w:val="es-419"/>
        </w:rPr>
        <w:t xml:space="preserve">por la </w:t>
      </w:r>
      <w:r w:rsidRPr="007C610F">
        <w:rPr>
          <w:b w:val="0"/>
          <w:color w:val="000000"/>
          <w:lang w:val="es-419"/>
        </w:rPr>
        <w:t>U.S. Small Business Administration (SBA)</w:t>
      </w:r>
      <w:r w:rsidR="00826084" w:rsidRPr="007C610F">
        <w:rPr>
          <w:b w:val="0"/>
          <w:color w:val="000000"/>
          <w:lang w:val="es-419"/>
        </w:rPr>
        <w:t>”</w:t>
      </w:r>
      <w:r w:rsidRPr="007C610F">
        <w:rPr>
          <w:b w:val="0"/>
          <w:color w:val="000000"/>
          <w:lang w:val="es-419"/>
        </w:rPr>
        <w:t>.</w:t>
      </w:r>
    </w:p>
    <w:p w14:paraId="387C42F9" w14:textId="77777777" w:rsidR="004F03A3" w:rsidRPr="007C610F" w:rsidRDefault="004F03A3" w:rsidP="004F03A3">
      <w:pPr>
        <w:pStyle w:val="Resaltado"/>
        <w:jc w:val="both"/>
        <w:rPr>
          <w:b w:val="0"/>
          <w:color w:val="000000"/>
          <w:lang w:val="es-419"/>
        </w:rPr>
      </w:pPr>
    </w:p>
    <w:p w14:paraId="122226B2" w14:textId="77777777" w:rsidR="004F03A3" w:rsidRPr="007C610F" w:rsidRDefault="00306441" w:rsidP="004F03A3">
      <w:pPr>
        <w:pStyle w:val="Resaltado"/>
        <w:jc w:val="both"/>
        <w:rPr>
          <w:b w:val="0"/>
          <w:color w:val="000000"/>
          <w:lang w:val="es-419"/>
        </w:rPr>
      </w:pPr>
      <w:r w:rsidRPr="007C610F">
        <w:rPr>
          <w:b w:val="0"/>
          <w:color w:val="000000"/>
          <w:lang w:val="es-419"/>
        </w:rPr>
        <w:t xml:space="preserve">La </w:t>
      </w:r>
      <w:r w:rsidR="003E794A" w:rsidRPr="007C610F">
        <w:rPr>
          <w:b w:val="0"/>
          <w:color w:val="000000"/>
          <w:lang w:val="es-419"/>
        </w:rPr>
        <w:t xml:space="preserve">predicción del incumplimiento de pago </w:t>
      </w:r>
      <w:r w:rsidR="00FB17C0" w:rsidRPr="007C610F">
        <w:rPr>
          <w:b w:val="0"/>
          <w:color w:val="000000"/>
          <w:lang w:val="es-419"/>
        </w:rPr>
        <w:t xml:space="preserve">de </w:t>
      </w:r>
      <w:r w:rsidRPr="007C610F">
        <w:rPr>
          <w:b w:val="0"/>
          <w:color w:val="000000"/>
          <w:lang w:val="es-419"/>
        </w:rPr>
        <w:t>préstamos</w:t>
      </w:r>
      <w:r w:rsidR="00FB17C0" w:rsidRPr="007C610F">
        <w:rPr>
          <w:b w:val="0"/>
          <w:color w:val="000000"/>
          <w:lang w:val="es-419"/>
        </w:rPr>
        <w:t xml:space="preserve"> </w:t>
      </w:r>
      <w:r w:rsidR="003E794A" w:rsidRPr="007C610F">
        <w:rPr>
          <w:b w:val="0"/>
          <w:color w:val="000000"/>
          <w:lang w:val="es-419"/>
        </w:rPr>
        <w:t xml:space="preserve">bancarios </w:t>
      </w:r>
      <w:r w:rsidRPr="007C610F">
        <w:rPr>
          <w:b w:val="0"/>
          <w:color w:val="000000"/>
          <w:lang w:val="es-419"/>
        </w:rPr>
        <w:t>resulta de</w:t>
      </w:r>
      <w:r w:rsidR="00FB17C0" w:rsidRPr="007C610F">
        <w:rPr>
          <w:b w:val="0"/>
          <w:color w:val="000000"/>
          <w:lang w:val="es-419"/>
        </w:rPr>
        <w:t xml:space="preserve"> vital importancia en el ámbito financiero</w:t>
      </w:r>
      <w:r w:rsidRPr="007C610F">
        <w:rPr>
          <w:b w:val="0"/>
          <w:color w:val="000000"/>
          <w:lang w:val="es-419"/>
        </w:rPr>
        <w:t>, el propósito principal de este estudio es mejorar el proceso de toma de decisiones relacionado con la aprobación de préstamos</w:t>
      </w:r>
      <w:r w:rsidR="005D5DD4" w:rsidRPr="007C610F">
        <w:rPr>
          <w:b w:val="0"/>
          <w:color w:val="000000"/>
          <w:lang w:val="es-419"/>
        </w:rPr>
        <w:t xml:space="preserve"> en base a los datos históricos existentes de la U.S. SBA</w:t>
      </w:r>
      <w:r w:rsidRPr="007C610F">
        <w:rPr>
          <w:b w:val="0"/>
          <w:color w:val="000000"/>
          <w:lang w:val="es-419"/>
        </w:rPr>
        <w:t>, optimizando la precisión y eficiencia.</w:t>
      </w:r>
    </w:p>
    <w:p w14:paraId="43334525" w14:textId="77777777" w:rsidR="005D5DD4" w:rsidRPr="007C610F" w:rsidRDefault="005D5DD4" w:rsidP="004F03A3">
      <w:pPr>
        <w:pStyle w:val="Resaltado"/>
        <w:jc w:val="both"/>
        <w:rPr>
          <w:b w:val="0"/>
          <w:color w:val="000000"/>
          <w:lang w:val="es-419"/>
        </w:rPr>
      </w:pPr>
    </w:p>
    <w:p w14:paraId="792DC4F6" w14:textId="77777777" w:rsidR="00515720" w:rsidRDefault="005D5DD4" w:rsidP="005D5DD4">
      <w:pPr>
        <w:pStyle w:val="Resaltado"/>
        <w:jc w:val="both"/>
        <w:rPr>
          <w:b w:val="0"/>
          <w:color w:val="000000"/>
          <w:lang w:val="es-419"/>
        </w:rPr>
      </w:pPr>
      <w:r w:rsidRPr="007C610F">
        <w:rPr>
          <w:b w:val="0"/>
          <w:color w:val="000000"/>
          <w:lang w:val="es-419"/>
        </w:rPr>
        <w:t xml:space="preserve">La SBA fue </w:t>
      </w:r>
      <w:r w:rsidR="00FA3C56" w:rsidRPr="007C610F">
        <w:rPr>
          <w:b w:val="0"/>
          <w:color w:val="000000"/>
          <w:lang w:val="es-419"/>
        </w:rPr>
        <w:t xml:space="preserve">creada </w:t>
      </w:r>
      <w:r w:rsidRPr="007C610F">
        <w:rPr>
          <w:b w:val="0"/>
          <w:color w:val="000000"/>
          <w:lang w:val="es-419"/>
        </w:rPr>
        <w:t xml:space="preserve">en 1953 con </w:t>
      </w:r>
      <w:r w:rsidR="00FA3C56" w:rsidRPr="007C610F">
        <w:rPr>
          <w:b w:val="0"/>
          <w:color w:val="000000"/>
          <w:lang w:val="es-419"/>
        </w:rPr>
        <w:t xml:space="preserve">el principio </w:t>
      </w:r>
      <w:r w:rsidRPr="007C610F">
        <w:rPr>
          <w:b w:val="0"/>
          <w:color w:val="000000"/>
          <w:lang w:val="es-419"/>
        </w:rPr>
        <w:t xml:space="preserve">de </w:t>
      </w:r>
      <w:r w:rsidR="00125CA8" w:rsidRPr="007C610F">
        <w:rPr>
          <w:b w:val="0"/>
          <w:color w:val="000000"/>
          <w:lang w:val="es-419"/>
        </w:rPr>
        <w:t>colaborar</w:t>
      </w:r>
      <w:r w:rsidRPr="007C610F">
        <w:rPr>
          <w:b w:val="0"/>
          <w:color w:val="000000"/>
          <w:lang w:val="es-419"/>
        </w:rPr>
        <w:t xml:space="preserve"> a las pequeñas empresas </w:t>
      </w:r>
      <w:r w:rsidR="00923645">
        <w:rPr>
          <w:b w:val="0"/>
          <w:color w:val="000000"/>
          <w:lang w:val="es-419"/>
        </w:rPr>
        <w:t>en el mercado crediticio de EE.</w:t>
      </w:r>
      <w:r w:rsidRPr="007C610F">
        <w:rPr>
          <w:b w:val="0"/>
          <w:color w:val="000000"/>
          <w:lang w:val="es-419"/>
        </w:rPr>
        <w:t>UU.</w:t>
      </w:r>
      <w:r w:rsidR="00585ECB" w:rsidRPr="007C610F">
        <w:rPr>
          <w:b w:val="0"/>
          <w:color w:val="000000"/>
          <w:lang w:val="es-419"/>
        </w:rPr>
        <w:t>, l</w:t>
      </w:r>
      <w:r w:rsidR="00125CA8" w:rsidRPr="007C610F">
        <w:rPr>
          <w:b w:val="0"/>
          <w:color w:val="000000"/>
          <w:lang w:val="es-419"/>
        </w:rPr>
        <w:t>as</w:t>
      </w:r>
      <w:r w:rsidRPr="007C610F">
        <w:rPr>
          <w:b w:val="0"/>
          <w:color w:val="000000"/>
          <w:lang w:val="es-419"/>
        </w:rPr>
        <w:t xml:space="preserve"> pequeñas empresas han sido una fuente principal de creación de empleo</w:t>
      </w:r>
      <w:r w:rsidR="00585ECB" w:rsidRPr="007C610F">
        <w:rPr>
          <w:b w:val="0"/>
          <w:color w:val="000000"/>
          <w:lang w:val="es-419"/>
        </w:rPr>
        <w:t xml:space="preserve">, </w:t>
      </w:r>
      <w:r w:rsidRPr="007C610F">
        <w:rPr>
          <w:b w:val="0"/>
          <w:color w:val="000000"/>
          <w:lang w:val="es-419"/>
        </w:rPr>
        <w:t xml:space="preserve">por lo tanto, fomentar la formación y el crecimiento de pequeñas empresas tiene beneficios sociales al crear oportunidades laborales y reducir el desempleo. </w:t>
      </w:r>
      <w:r w:rsidR="00FA3C56" w:rsidRPr="007C610F">
        <w:rPr>
          <w:b w:val="0"/>
          <w:color w:val="000000"/>
          <w:lang w:val="es-419"/>
        </w:rPr>
        <w:t xml:space="preserve">Existieron varias </w:t>
      </w:r>
      <w:r w:rsidRPr="007C610F">
        <w:rPr>
          <w:b w:val="0"/>
          <w:color w:val="000000"/>
          <w:lang w:val="es-419"/>
        </w:rPr>
        <w:t>historias de éxito de empresas emergentes que recibieron garantías de préstamo de la SBA, como FedEx y Apple Computer</w:t>
      </w:r>
      <w:r w:rsidR="00585ECB" w:rsidRPr="007C610F">
        <w:rPr>
          <w:b w:val="0"/>
          <w:color w:val="000000"/>
          <w:lang w:val="es-419"/>
        </w:rPr>
        <w:t>, s</w:t>
      </w:r>
      <w:r w:rsidRPr="007C610F">
        <w:rPr>
          <w:b w:val="0"/>
          <w:color w:val="000000"/>
          <w:lang w:val="es-419"/>
        </w:rPr>
        <w:t xml:space="preserve">in embargo, también </w:t>
      </w:r>
      <w:r w:rsidR="00FA3C56" w:rsidRPr="007C610F">
        <w:rPr>
          <w:b w:val="0"/>
          <w:color w:val="000000"/>
          <w:lang w:val="es-419"/>
        </w:rPr>
        <w:t>existieron</w:t>
      </w:r>
      <w:r w:rsidRPr="007C610F">
        <w:rPr>
          <w:b w:val="0"/>
          <w:color w:val="000000"/>
          <w:lang w:val="es-419"/>
        </w:rPr>
        <w:t xml:space="preserve"> historias de empresas que han incumplido con sus pr</w:t>
      </w:r>
      <w:r w:rsidR="007D7C01">
        <w:rPr>
          <w:b w:val="0"/>
          <w:color w:val="000000"/>
          <w:lang w:val="es-419"/>
        </w:rPr>
        <w:t>éstamos garantizados por la SBA</w:t>
      </w:r>
      <w:r w:rsidR="00515720">
        <w:rPr>
          <w:b w:val="0"/>
          <w:color w:val="000000"/>
          <w:lang w:val="es-419"/>
        </w:rPr>
        <w:t>.</w:t>
      </w:r>
    </w:p>
    <w:p w14:paraId="20F0650D" w14:textId="6BEA1B75" w:rsidR="00FA3C56" w:rsidRPr="00BA6DE0" w:rsidRDefault="00000000" w:rsidP="005D5DD4">
      <w:pPr>
        <w:pStyle w:val="Resaltado"/>
        <w:jc w:val="both"/>
        <w:rPr>
          <w:b w:val="0"/>
          <w:color w:val="000000" w:themeColor="text1"/>
          <w:lang w:val="es-419"/>
        </w:rPr>
      </w:pPr>
      <w:sdt>
        <w:sdtPr>
          <w:rPr>
            <w:b w:val="0"/>
            <w:i/>
            <w:iCs/>
            <w:color w:val="000000" w:themeColor="text1"/>
            <w:lang w:val="es-419"/>
          </w:rPr>
          <w:id w:val="40944291"/>
          <w:citation/>
        </w:sdtPr>
        <w:sdtContent>
          <w:r w:rsidR="009B6A28" w:rsidRPr="00BA6DE0">
            <w:rPr>
              <w:b w:val="0"/>
              <w:i/>
              <w:iCs/>
              <w:color w:val="000000" w:themeColor="text1"/>
              <w:lang w:val="es-419"/>
            </w:rPr>
            <w:fldChar w:fldCharType="begin"/>
          </w:r>
          <w:r w:rsidR="009B6A28" w:rsidRPr="00BA6DE0">
            <w:rPr>
              <w:color w:val="000000" w:themeColor="text1"/>
              <w:lang w:val="es-BO"/>
            </w:rPr>
            <w:instrText xml:space="preserve"> CITATION Mic18 \l 16394 </w:instrText>
          </w:r>
          <w:r w:rsidR="009B6A28" w:rsidRPr="00BA6DE0">
            <w:rPr>
              <w:b w:val="0"/>
              <w:i/>
              <w:iCs/>
              <w:color w:val="000000" w:themeColor="text1"/>
              <w:lang w:val="es-419"/>
            </w:rPr>
            <w:fldChar w:fldCharType="separate"/>
          </w:r>
          <w:r w:rsidR="009B6A28" w:rsidRPr="00BA6DE0">
            <w:rPr>
              <w:noProof/>
              <w:color w:val="000000" w:themeColor="text1"/>
              <w:lang w:val="es-BO"/>
            </w:rPr>
            <w:t>(Mickel &amp; Taylor, 2018)</w:t>
          </w:r>
          <w:r w:rsidR="009B6A28" w:rsidRPr="00BA6DE0">
            <w:rPr>
              <w:b w:val="0"/>
              <w:i/>
              <w:iCs/>
              <w:color w:val="000000" w:themeColor="text1"/>
              <w:lang w:val="es-419"/>
            </w:rPr>
            <w:fldChar w:fldCharType="end"/>
          </w:r>
        </w:sdtContent>
      </w:sdt>
    </w:p>
    <w:p w14:paraId="41615793" w14:textId="77777777" w:rsidR="00FA3C56" w:rsidRPr="007C610F" w:rsidRDefault="00FA3C56" w:rsidP="005D5DD4">
      <w:pPr>
        <w:pStyle w:val="Resaltado"/>
        <w:jc w:val="both"/>
        <w:rPr>
          <w:b w:val="0"/>
          <w:color w:val="000000"/>
          <w:lang w:val="es-419"/>
        </w:rPr>
      </w:pPr>
    </w:p>
    <w:p w14:paraId="4E69708D" w14:textId="49F3F88A" w:rsidR="00BB0493" w:rsidRPr="007C610F" w:rsidRDefault="00BB0493" w:rsidP="00BB0493">
      <w:pPr>
        <w:pStyle w:val="Resaltado"/>
        <w:jc w:val="both"/>
        <w:rPr>
          <w:b w:val="0"/>
          <w:color w:val="000000"/>
          <w:lang w:val="es-419"/>
        </w:rPr>
      </w:pPr>
      <w:r w:rsidRPr="007C610F">
        <w:rPr>
          <w:b w:val="0"/>
          <w:color w:val="000000"/>
          <w:lang w:val="es-419"/>
        </w:rPr>
        <w:t xml:space="preserve">El propósito principal de este TFM es evaluar y comparar el </w:t>
      </w:r>
      <w:r w:rsidRPr="00A0084B">
        <w:rPr>
          <w:b w:val="0"/>
          <w:color w:val="000000"/>
          <w:lang w:val="es-419"/>
        </w:rPr>
        <w:t>rendimiento de algoritmos de DL</w:t>
      </w:r>
      <w:r w:rsidR="00A0084B" w:rsidRPr="00A0084B">
        <w:rPr>
          <w:b w:val="0"/>
          <w:color w:val="000000"/>
          <w:lang w:val="es-419"/>
        </w:rPr>
        <w:t xml:space="preserve"> (</w:t>
      </w:r>
      <w:r w:rsidRPr="00A0084B">
        <w:rPr>
          <w:b w:val="0"/>
          <w:color w:val="000000"/>
          <w:lang w:val="es-419"/>
        </w:rPr>
        <w:t>como redes neuronales profundas</w:t>
      </w:r>
      <w:r w:rsidR="00A0084B" w:rsidRPr="00A0084B">
        <w:rPr>
          <w:b w:val="0"/>
          <w:color w:val="000000"/>
          <w:lang w:val="es-419"/>
        </w:rPr>
        <w:t>)</w:t>
      </w:r>
      <w:r w:rsidRPr="00A0084B">
        <w:rPr>
          <w:b w:val="0"/>
          <w:color w:val="000000"/>
          <w:lang w:val="es-419"/>
        </w:rPr>
        <w:t xml:space="preserve"> frente a algoritmos de ML tradicionales</w:t>
      </w:r>
      <w:r w:rsidR="00A0084B" w:rsidRPr="00A0084B">
        <w:rPr>
          <w:b w:val="0"/>
          <w:color w:val="000000"/>
          <w:lang w:val="es-419"/>
        </w:rPr>
        <w:t xml:space="preserve"> (</w:t>
      </w:r>
      <w:r w:rsidRPr="00A0084B">
        <w:rPr>
          <w:b w:val="0"/>
          <w:color w:val="000000"/>
          <w:lang w:val="es-419"/>
        </w:rPr>
        <w:t>como regresión logística y árboles de decisión</w:t>
      </w:r>
      <w:r w:rsidR="00A0084B" w:rsidRPr="00A0084B">
        <w:rPr>
          <w:b w:val="0"/>
          <w:color w:val="000000"/>
          <w:lang w:val="es-419"/>
        </w:rPr>
        <w:t>)</w:t>
      </w:r>
      <w:r w:rsidRPr="00A0084B">
        <w:rPr>
          <w:b w:val="0"/>
          <w:color w:val="000000"/>
          <w:lang w:val="es-419"/>
        </w:rPr>
        <w:t xml:space="preserve"> en la predicción </w:t>
      </w:r>
      <w:r w:rsidR="004D12FC" w:rsidRPr="00A0084B">
        <w:rPr>
          <w:b w:val="0"/>
          <w:color w:val="000000"/>
          <w:lang w:val="es-419"/>
        </w:rPr>
        <w:t>del incumplimiento</w:t>
      </w:r>
      <w:r w:rsidR="004D12FC" w:rsidRPr="007C610F">
        <w:rPr>
          <w:b w:val="0"/>
          <w:color w:val="000000"/>
          <w:lang w:val="es-419"/>
        </w:rPr>
        <w:t xml:space="preserve"> de pago de préstamos bancarios</w:t>
      </w:r>
      <w:r w:rsidRPr="007C610F">
        <w:rPr>
          <w:b w:val="0"/>
          <w:color w:val="000000"/>
          <w:lang w:val="es-419"/>
        </w:rPr>
        <w:t>, identificando ventajas y desventajas de cada enfoque en términos de precisión, interpretabilidad y eficiencia, proporcionado recomendaciones prácticas para mejorar el proceso de toma de decisiones en relación con la aprobación de préstamos.</w:t>
      </w:r>
    </w:p>
    <w:p w14:paraId="3E0FBC5F" w14:textId="77777777" w:rsidR="00FA3C56" w:rsidRPr="007C610F" w:rsidRDefault="00FA3C56" w:rsidP="005D5DD4">
      <w:pPr>
        <w:pStyle w:val="Resaltado"/>
        <w:jc w:val="both"/>
        <w:rPr>
          <w:b w:val="0"/>
          <w:color w:val="000000"/>
          <w:lang w:val="es-419"/>
        </w:rPr>
      </w:pPr>
    </w:p>
    <w:p w14:paraId="7CBA589B" w14:textId="77777777" w:rsidR="003C0570" w:rsidRPr="007C610F" w:rsidRDefault="00855C42" w:rsidP="003C0570">
      <w:pPr>
        <w:pStyle w:val="Resaltado"/>
        <w:jc w:val="both"/>
        <w:rPr>
          <w:b w:val="0"/>
          <w:color w:val="000000"/>
          <w:lang w:val="es-419"/>
        </w:rPr>
      </w:pPr>
      <w:r w:rsidRPr="007C610F">
        <w:rPr>
          <w:b w:val="0"/>
          <w:color w:val="000000"/>
          <w:lang w:val="es-419"/>
        </w:rPr>
        <w:t xml:space="preserve">En el presente </w:t>
      </w:r>
      <w:r w:rsidR="003C0570" w:rsidRPr="007C610F">
        <w:rPr>
          <w:b w:val="0"/>
          <w:color w:val="000000"/>
          <w:lang w:val="es-419"/>
        </w:rPr>
        <w:t>TFM nos centraremos en el desarrollo y evaluación de modelos de DL y ML para la predicción de</w:t>
      </w:r>
      <w:r w:rsidR="004D12FC" w:rsidRPr="007C610F">
        <w:rPr>
          <w:b w:val="0"/>
          <w:color w:val="000000"/>
          <w:lang w:val="es-419"/>
        </w:rPr>
        <w:t xml:space="preserve">l incumplimiento de pagos </w:t>
      </w:r>
      <w:r w:rsidR="003C0570" w:rsidRPr="007C610F">
        <w:rPr>
          <w:b w:val="0"/>
          <w:color w:val="000000"/>
          <w:lang w:val="es-419"/>
        </w:rPr>
        <w:t>en la SBA</w:t>
      </w:r>
      <w:r w:rsidR="002C4922" w:rsidRPr="007C610F">
        <w:rPr>
          <w:b w:val="0"/>
          <w:color w:val="000000"/>
          <w:lang w:val="es-419"/>
        </w:rPr>
        <w:t>, e</w:t>
      </w:r>
      <w:r w:rsidR="003C0570" w:rsidRPr="007C610F">
        <w:rPr>
          <w:b w:val="0"/>
          <w:color w:val="000000"/>
          <w:lang w:val="es-419"/>
        </w:rPr>
        <w:t xml:space="preserve">l alcance </w:t>
      </w:r>
      <w:r w:rsidR="002C4922" w:rsidRPr="007C610F">
        <w:rPr>
          <w:b w:val="0"/>
          <w:color w:val="000000"/>
          <w:lang w:val="es-419"/>
        </w:rPr>
        <w:t xml:space="preserve">planificado </w:t>
      </w:r>
      <w:r w:rsidR="003C0570" w:rsidRPr="007C610F">
        <w:rPr>
          <w:b w:val="0"/>
          <w:color w:val="000000"/>
          <w:lang w:val="es-419"/>
        </w:rPr>
        <w:t>incluye:</w:t>
      </w:r>
    </w:p>
    <w:p w14:paraId="13E6392F" w14:textId="77777777" w:rsidR="003C0570" w:rsidRPr="007C610F" w:rsidRDefault="003C0570" w:rsidP="003C0570">
      <w:pPr>
        <w:pStyle w:val="Resaltado"/>
        <w:jc w:val="both"/>
        <w:rPr>
          <w:b w:val="0"/>
          <w:color w:val="000000"/>
          <w:lang w:val="es-419"/>
        </w:rPr>
      </w:pPr>
    </w:p>
    <w:p w14:paraId="022C71C1" w14:textId="77777777" w:rsidR="003C0570" w:rsidRPr="007C610F" w:rsidRDefault="003C0570" w:rsidP="003C0570">
      <w:pPr>
        <w:pStyle w:val="Resaltado"/>
        <w:numPr>
          <w:ilvl w:val="0"/>
          <w:numId w:val="9"/>
        </w:numPr>
        <w:jc w:val="both"/>
        <w:rPr>
          <w:b w:val="0"/>
          <w:color w:val="000000"/>
          <w:lang w:val="es-419"/>
        </w:rPr>
      </w:pPr>
      <w:r w:rsidRPr="007C610F">
        <w:rPr>
          <w:b w:val="0"/>
          <w:color w:val="000000"/>
          <w:lang w:val="es-419"/>
        </w:rPr>
        <w:t xml:space="preserve">La recopilación y análisis de datos históricos de préstamos de la SBA. </w:t>
      </w:r>
    </w:p>
    <w:p w14:paraId="7E14BCFF" w14:textId="77777777" w:rsidR="003C0570" w:rsidRPr="007C610F" w:rsidRDefault="003C0570" w:rsidP="003C0570">
      <w:pPr>
        <w:pStyle w:val="Resaltado"/>
        <w:numPr>
          <w:ilvl w:val="0"/>
          <w:numId w:val="9"/>
        </w:numPr>
        <w:jc w:val="both"/>
        <w:rPr>
          <w:b w:val="0"/>
          <w:color w:val="000000"/>
          <w:lang w:val="es-419"/>
        </w:rPr>
      </w:pPr>
      <w:r w:rsidRPr="007C610F">
        <w:rPr>
          <w:b w:val="0"/>
          <w:color w:val="000000"/>
          <w:lang w:val="es-419"/>
        </w:rPr>
        <w:t xml:space="preserve">Implementación y entrenamiento de modelos de DL y ML. </w:t>
      </w:r>
    </w:p>
    <w:p w14:paraId="7CA37234" w14:textId="77777777" w:rsidR="003C0570" w:rsidRPr="007C610F" w:rsidRDefault="003C0570" w:rsidP="003C0570">
      <w:pPr>
        <w:pStyle w:val="Resaltado"/>
        <w:numPr>
          <w:ilvl w:val="0"/>
          <w:numId w:val="9"/>
        </w:numPr>
        <w:jc w:val="both"/>
        <w:rPr>
          <w:b w:val="0"/>
          <w:color w:val="000000"/>
          <w:lang w:val="es-419"/>
        </w:rPr>
      </w:pPr>
      <w:r w:rsidRPr="007C610F">
        <w:rPr>
          <w:b w:val="0"/>
          <w:color w:val="000000"/>
          <w:lang w:val="es-419"/>
        </w:rPr>
        <w:t xml:space="preserve">Evaluación comparativa de los modelos utilizando métricas de rendimiento. </w:t>
      </w:r>
    </w:p>
    <w:p w14:paraId="2561377E" w14:textId="77777777" w:rsidR="003C0570" w:rsidRPr="007C610F" w:rsidRDefault="003C0570" w:rsidP="003C0570">
      <w:pPr>
        <w:pStyle w:val="Resaltado"/>
        <w:numPr>
          <w:ilvl w:val="0"/>
          <w:numId w:val="9"/>
        </w:numPr>
        <w:jc w:val="both"/>
        <w:rPr>
          <w:b w:val="0"/>
          <w:color w:val="000000"/>
          <w:lang w:val="es-419"/>
        </w:rPr>
      </w:pPr>
      <w:r w:rsidRPr="007C610F">
        <w:rPr>
          <w:b w:val="0"/>
          <w:color w:val="000000"/>
          <w:lang w:val="es-419"/>
        </w:rPr>
        <w:t>Discusión de resultados y recomendaciones.</w:t>
      </w:r>
    </w:p>
    <w:p w14:paraId="1D9AA754" w14:textId="77777777" w:rsidR="00BB2233" w:rsidRPr="007C610F" w:rsidRDefault="00BB2233" w:rsidP="005D5DD4">
      <w:pPr>
        <w:pStyle w:val="Resaltado"/>
        <w:jc w:val="both"/>
        <w:rPr>
          <w:b w:val="0"/>
          <w:color w:val="000000"/>
          <w:lang w:val="es-419"/>
        </w:rPr>
      </w:pPr>
    </w:p>
    <w:p w14:paraId="51121117" w14:textId="77777777" w:rsidR="00AF2EEA" w:rsidRPr="007C610F" w:rsidRDefault="00AF2EEA" w:rsidP="00AF2EEA">
      <w:pPr>
        <w:pStyle w:val="Titulo1"/>
        <w:rPr>
          <w:sz w:val="60"/>
          <w:szCs w:val="60"/>
          <w:lang w:val="es-419"/>
        </w:rPr>
      </w:pPr>
      <w:bookmarkStart w:id="2" w:name="_Toc146416835"/>
      <w:r w:rsidRPr="007C610F">
        <w:rPr>
          <w:sz w:val="60"/>
          <w:szCs w:val="60"/>
          <w:lang w:val="es-419"/>
        </w:rPr>
        <w:lastRenderedPageBreak/>
        <w:t>Estado del Arte</w:t>
      </w:r>
      <w:bookmarkEnd w:id="2"/>
    </w:p>
    <w:p w14:paraId="3D267573" w14:textId="77777777" w:rsidR="00AF2EEA" w:rsidRPr="007C610F" w:rsidRDefault="00AF2EEA" w:rsidP="004539E4">
      <w:pPr>
        <w:pStyle w:val="Resaltado"/>
        <w:jc w:val="both"/>
        <w:rPr>
          <w:b w:val="0"/>
          <w:color w:val="000000"/>
          <w:lang w:val="es-419"/>
        </w:rPr>
      </w:pPr>
    </w:p>
    <w:p w14:paraId="07748B4E" w14:textId="77777777" w:rsidR="004539E4" w:rsidRPr="007C610F" w:rsidRDefault="004539E4" w:rsidP="004539E4">
      <w:pPr>
        <w:pStyle w:val="Resaltado"/>
        <w:jc w:val="both"/>
        <w:rPr>
          <w:b w:val="0"/>
          <w:color w:val="000000"/>
          <w:lang w:val="es-419"/>
        </w:rPr>
      </w:pPr>
      <w:r w:rsidRPr="007C610F">
        <w:rPr>
          <w:b w:val="0"/>
          <w:color w:val="000000"/>
          <w:lang w:val="es-419"/>
        </w:rPr>
        <w:t>E</w:t>
      </w:r>
      <w:r w:rsidR="00795644" w:rsidRPr="007C610F">
        <w:rPr>
          <w:b w:val="0"/>
          <w:color w:val="000000"/>
          <w:lang w:val="es-419"/>
        </w:rPr>
        <w:t xml:space="preserve">n el presente </w:t>
      </w:r>
      <w:r w:rsidRPr="007C610F">
        <w:rPr>
          <w:b w:val="0"/>
          <w:color w:val="000000"/>
          <w:lang w:val="es-419"/>
        </w:rPr>
        <w:t>capítulo se proporciona una visión integral de la investigación y avances relevantes en el campo de la predicción del impago de préstamos bancarios; se destacan estudios previos, enfoques metodológicos y tecnologías utilizadas en investigaciones relacionadas con la aplicación de algoritmos de Inteligencia Artificial (IA) en este dominio.</w:t>
      </w:r>
    </w:p>
    <w:p w14:paraId="1D10F09A" w14:textId="77777777" w:rsidR="004F189C" w:rsidRPr="007C610F" w:rsidRDefault="004F189C" w:rsidP="004539E4">
      <w:pPr>
        <w:pStyle w:val="Resaltado"/>
        <w:jc w:val="both"/>
        <w:rPr>
          <w:b w:val="0"/>
          <w:color w:val="000000"/>
          <w:lang w:val="es-419"/>
        </w:rPr>
      </w:pPr>
    </w:p>
    <w:p w14:paraId="2DEAFF71" w14:textId="5C6B4F79" w:rsidR="004539E4" w:rsidRPr="00923645" w:rsidRDefault="00411590" w:rsidP="004539E4">
      <w:pPr>
        <w:pStyle w:val="Resaltado"/>
        <w:jc w:val="both"/>
        <w:rPr>
          <w:bCs/>
        </w:rPr>
      </w:pPr>
      <w:r>
        <w:rPr>
          <w:bCs/>
        </w:rPr>
        <w:t xml:space="preserve">Paper 1: </w:t>
      </w:r>
      <w:r w:rsidR="004539E4" w:rsidRPr="00923645">
        <w:rPr>
          <w:bCs/>
        </w:rPr>
        <w:t>Predicting Bank Loan Default with Extreme Gradient Boosting</w:t>
      </w:r>
    </w:p>
    <w:p w14:paraId="2B564E12" w14:textId="77777777" w:rsidR="004539E4" w:rsidRPr="006D7E05" w:rsidRDefault="004539E4" w:rsidP="004539E4">
      <w:pPr>
        <w:pStyle w:val="Resaltado"/>
        <w:jc w:val="both"/>
        <w:rPr>
          <w:b w:val="0"/>
          <w:iCs/>
          <w:color w:val="000000"/>
        </w:rPr>
      </w:pPr>
    </w:p>
    <w:p w14:paraId="28FDCEF9" w14:textId="77777777" w:rsidR="00795644" w:rsidRPr="006D7E05" w:rsidRDefault="00795644" w:rsidP="009E6570">
      <w:pPr>
        <w:pStyle w:val="Resaltado"/>
        <w:jc w:val="both"/>
        <w:rPr>
          <w:b w:val="0"/>
          <w:iCs/>
          <w:color w:val="000000"/>
          <w:lang w:val="es-419"/>
        </w:rPr>
      </w:pPr>
      <w:r w:rsidRPr="006D7E05">
        <w:rPr>
          <w:b w:val="0"/>
          <w:iCs/>
          <w:color w:val="000000"/>
          <w:lang w:val="es-419"/>
        </w:rPr>
        <w:t>La predicción del incumplimiento de préstamos es uno de los problemas más importantes y críticos que enfrentan los bancos, ya que tiene un efecto enorme sobre las ganancias</w:t>
      </w:r>
      <w:r w:rsidR="00804A58" w:rsidRPr="006D7E05">
        <w:rPr>
          <w:b w:val="0"/>
          <w:iCs/>
          <w:color w:val="000000"/>
          <w:lang w:val="es-419"/>
        </w:rPr>
        <w:t>; a</w:t>
      </w:r>
      <w:r w:rsidRPr="006D7E05">
        <w:rPr>
          <w:b w:val="0"/>
          <w:iCs/>
          <w:color w:val="000000"/>
          <w:lang w:val="es-419"/>
        </w:rPr>
        <w:t xml:space="preserve">unque existen muchos métodos tradicionales para extraer información sobre una solicitud de préstamo, la mayoría de estos métodos parecen tener un rendimiento deficiente, ya que se </w:t>
      </w:r>
      <w:r w:rsidR="00804A58" w:rsidRPr="006D7E05">
        <w:rPr>
          <w:b w:val="0"/>
          <w:iCs/>
          <w:color w:val="000000"/>
          <w:lang w:val="es-419"/>
        </w:rPr>
        <w:t xml:space="preserve">tiene conocimiento </w:t>
      </w:r>
      <w:r w:rsidRPr="006D7E05">
        <w:rPr>
          <w:b w:val="0"/>
          <w:iCs/>
          <w:color w:val="000000"/>
          <w:lang w:val="es-419"/>
        </w:rPr>
        <w:t xml:space="preserve">de aumentos en el número de préstamos incobrables. </w:t>
      </w:r>
    </w:p>
    <w:p w14:paraId="2BF9F668" w14:textId="77777777" w:rsidR="00795644" w:rsidRPr="007C610F" w:rsidRDefault="00795644" w:rsidP="00795644">
      <w:pPr>
        <w:pStyle w:val="Resaltado"/>
        <w:jc w:val="both"/>
        <w:rPr>
          <w:b w:val="0"/>
          <w:color w:val="000000"/>
          <w:lang w:val="es-419"/>
        </w:rPr>
      </w:pPr>
    </w:p>
    <w:p w14:paraId="2F6EC65B" w14:textId="77777777" w:rsidR="00795644" w:rsidRPr="007C610F" w:rsidRDefault="00795644" w:rsidP="00795644">
      <w:pPr>
        <w:pStyle w:val="Resaltado"/>
        <w:jc w:val="both"/>
        <w:rPr>
          <w:b w:val="0"/>
          <w:color w:val="000000"/>
          <w:lang w:val="es-419"/>
        </w:rPr>
      </w:pPr>
      <w:r w:rsidRPr="007C610F">
        <w:rPr>
          <w:b w:val="0"/>
          <w:color w:val="000000"/>
          <w:lang w:val="es-419"/>
        </w:rPr>
        <w:t xml:space="preserve">En </w:t>
      </w:r>
      <w:r w:rsidR="00804A58" w:rsidRPr="007C610F">
        <w:rPr>
          <w:b w:val="0"/>
          <w:color w:val="000000"/>
          <w:lang w:val="es-419"/>
        </w:rPr>
        <w:t>esta investigación</w:t>
      </w:r>
      <w:r w:rsidRPr="007C610F">
        <w:rPr>
          <w:b w:val="0"/>
          <w:color w:val="000000"/>
          <w:lang w:val="es-419"/>
        </w:rPr>
        <w:t xml:space="preserve">, </w:t>
      </w:r>
      <w:r w:rsidR="00804A58" w:rsidRPr="007C610F">
        <w:rPr>
          <w:b w:val="0"/>
          <w:color w:val="000000"/>
          <w:lang w:val="es-419"/>
        </w:rPr>
        <w:t xml:space="preserve">se utiliza el algoritmo </w:t>
      </w:r>
      <w:r w:rsidRPr="007C610F">
        <w:rPr>
          <w:b w:val="0"/>
          <w:color w:val="000000"/>
          <w:lang w:val="es-419"/>
        </w:rPr>
        <w:t>XGBoost para la predicción del incumplimiento de los préstamos</w:t>
      </w:r>
      <w:r w:rsidR="00804A58" w:rsidRPr="007C610F">
        <w:rPr>
          <w:b w:val="0"/>
          <w:color w:val="000000"/>
          <w:lang w:val="es-419"/>
        </w:rPr>
        <w:t>, l</w:t>
      </w:r>
      <w:r w:rsidRPr="007C610F">
        <w:rPr>
          <w:b w:val="0"/>
          <w:color w:val="000000"/>
          <w:lang w:val="es-419"/>
        </w:rPr>
        <w:t xml:space="preserve">a predicción se basa en préstamos de un banco </w:t>
      </w:r>
      <w:r w:rsidR="00116E9D" w:rsidRPr="007C610F">
        <w:rPr>
          <w:b w:val="0"/>
          <w:color w:val="000000"/>
          <w:lang w:val="es-419"/>
        </w:rPr>
        <w:t>importante considerando da</w:t>
      </w:r>
      <w:r w:rsidRPr="007C610F">
        <w:rPr>
          <w:b w:val="0"/>
          <w:color w:val="000000"/>
          <w:lang w:val="es-419"/>
        </w:rPr>
        <w:t>tos tanto de la solicitud de préstamo como de la demografía del solicitante</w:t>
      </w:r>
      <w:r w:rsidR="00116E9D" w:rsidRPr="007C610F">
        <w:rPr>
          <w:b w:val="0"/>
          <w:color w:val="000000"/>
          <w:lang w:val="es-419"/>
        </w:rPr>
        <w:t>, t</w:t>
      </w:r>
      <w:r w:rsidRPr="007C610F">
        <w:rPr>
          <w:b w:val="0"/>
          <w:color w:val="000000"/>
          <w:lang w:val="es-419"/>
        </w:rPr>
        <w:t xml:space="preserve">ambién </w:t>
      </w:r>
      <w:r w:rsidR="00804A58" w:rsidRPr="007C610F">
        <w:rPr>
          <w:b w:val="0"/>
          <w:color w:val="000000"/>
          <w:lang w:val="es-419"/>
        </w:rPr>
        <w:t xml:space="preserve">se presenta </w:t>
      </w:r>
      <w:r w:rsidRPr="007C610F">
        <w:rPr>
          <w:b w:val="0"/>
          <w:color w:val="000000"/>
          <w:lang w:val="es-419"/>
        </w:rPr>
        <w:t>importantes métricas de evaluación</w:t>
      </w:r>
      <w:r w:rsidR="00804A58" w:rsidRPr="007C610F">
        <w:rPr>
          <w:b w:val="0"/>
          <w:color w:val="000000"/>
          <w:lang w:val="es-419"/>
        </w:rPr>
        <w:t xml:space="preserve">, proporcionando </w:t>
      </w:r>
      <w:r w:rsidRPr="007C610F">
        <w:rPr>
          <w:b w:val="0"/>
          <w:color w:val="000000"/>
          <w:lang w:val="es-419"/>
        </w:rPr>
        <w:t>una base efectiva para la aprobación de créditos de préstamos con el fin de identificar clientes riesgosos de una gran cantidad número de solicitudes de préstamos utilizando modelos predictivos</w:t>
      </w:r>
      <w:r w:rsidR="00116E9D" w:rsidRPr="007C610F">
        <w:rPr>
          <w:b w:val="0"/>
          <w:color w:val="000000"/>
          <w:lang w:val="es-419"/>
        </w:rPr>
        <w:t>.</w:t>
      </w:r>
    </w:p>
    <w:p w14:paraId="47BC4AFA" w14:textId="77777777" w:rsidR="00116E9D" w:rsidRPr="007C610F" w:rsidRDefault="00116E9D" w:rsidP="00795644">
      <w:pPr>
        <w:pStyle w:val="Resaltado"/>
        <w:jc w:val="both"/>
        <w:rPr>
          <w:b w:val="0"/>
          <w:color w:val="000000"/>
          <w:lang w:val="es-419"/>
        </w:rPr>
      </w:pPr>
    </w:p>
    <w:p w14:paraId="1D954252" w14:textId="77777777" w:rsidR="004539E4" w:rsidRDefault="008B74BA" w:rsidP="008B74BA">
      <w:pPr>
        <w:pStyle w:val="Resaltado"/>
        <w:jc w:val="both"/>
        <w:rPr>
          <w:b w:val="0"/>
          <w:color w:val="000000"/>
          <w:lang w:val="es-419"/>
        </w:rPr>
      </w:pPr>
      <w:r w:rsidRPr="007C610F">
        <w:rPr>
          <w:b w:val="0"/>
          <w:color w:val="000000"/>
          <w:lang w:val="es-419"/>
        </w:rPr>
        <w:t xml:space="preserve">Entre los resultados más relevantes de este estudio fue determinar la importancia de las características que ayudan al clasificador a predecir correctamente el incumplimiento del préstamo. </w:t>
      </w:r>
      <w:r w:rsidR="00180937" w:rsidRPr="007C610F">
        <w:rPr>
          <w:b w:val="0"/>
          <w:color w:val="000000"/>
          <w:lang w:val="es-419"/>
        </w:rPr>
        <w:t>Las métricas de rendimiento obtenidas por el algoritmo XGBoost</w:t>
      </w:r>
      <w:r w:rsidRPr="007C610F">
        <w:rPr>
          <w:b w:val="0"/>
          <w:color w:val="000000"/>
          <w:lang w:val="es-419"/>
        </w:rPr>
        <w:t xml:space="preserve"> (</w:t>
      </w:r>
      <w:r w:rsidR="00180937" w:rsidRPr="007C610F">
        <w:rPr>
          <w:b w:val="0"/>
          <w:color w:val="000000"/>
          <w:lang w:val="es-419"/>
        </w:rPr>
        <w:t>luego de encontrar los parámetros óptimos</w:t>
      </w:r>
      <w:r w:rsidRPr="007C610F">
        <w:rPr>
          <w:b w:val="0"/>
          <w:color w:val="000000"/>
          <w:lang w:val="es-419"/>
        </w:rPr>
        <w:t>)</w:t>
      </w:r>
      <w:r w:rsidR="00180937" w:rsidRPr="007C610F">
        <w:rPr>
          <w:b w:val="0"/>
          <w:color w:val="000000"/>
          <w:lang w:val="es-419"/>
        </w:rPr>
        <w:t xml:space="preserve"> </w:t>
      </w:r>
      <w:r w:rsidRPr="007C610F">
        <w:rPr>
          <w:b w:val="0"/>
          <w:color w:val="000000"/>
          <w:lang w:val="es-419"/>
        </w:rPr>
        <w:t xml:space="preserve">en </w:t>
      </w:r>
      <w:r w:rsidR="00180937" w:rsidRPr="007C610F">
        <w:rPr>
          <w:b w:val="0"/>
          <w:color w:val="000000"/>
          <w:lang w:val="es-419"/>
        </w:rPr>
        <w:t xml:space="preserve">el conjunto de datos de préstamos, </w:t>
      </w:r>
      <w:r w:rsidRPr="007C610F">
        <w:rPr>
          <w:b w:val="0"/>
          <w:color w:val="000000"/>
          <w:lang w:val="es-419"/>
        </w:rPr>
        <w:t>fueron</w:t>
      </w:r>
      <w:r w:rsidR="00180937" w:rsidRPr="007C610F">
        <w:rPr>
          <w:b w:val="0"/>
          <w:color w:val="000000"/>
          <w:lang w:val="es-419"/>
        </w:rPr>
        <w:t>:</w:t>
      </w:r>
    </w:p>
    <w:p w14:paraId="021E140B" w14:textId="77777777" w:rsidR="00B14C13" w:rsidRDefault="00B14C13" w:rsidP="00970104">
      <w:pPr>
        <w:pStyle w:val="Tabla"/>
        <w:rPr>
          <w:i w:val="0"/>
        </w:rPr>
      </w:pPr>
    </w:p>
    <w:p w14:paraId="56F38BB6" w14:textId="0CB31462" w:rsidR="00C47FDE" w:rsidRPr="0016448D" w:rsidRDefault="00AC27F5" w:rsidP="00501D81">
      <w:pPr>
        <w:pStyle w:val="Tabla"/>
        <w:rPr>
          <w:lang w:val="en-US"/>
        </w:rPr>
      </w:pPr>
      <w:bookmarkStart w:id="3" w:name="_Toc146488123"/>
      <w:r w:rsidRPr="00724B18">
        <w:rPr>
          <w:b/>
          <w:i w:val="0"/>
          <w:lang w:val="en-US"/>
        </w:rPr>
        <w:t xml:space="preserve">Tabla </w:t>
      </w:r>
      <w:r w:rsidRPr="00F96873">
        <w:rPr>
          <w:b/>
          <w:i w:val="0"/>
        </w:rPr>
        <w:fldChar w:fldCharType="begin"/>
      </w:r>
      <w:r w:rsidRPr="00724B18">
        <w:rPr>
          <w:b/>
          <w:i w:val="0"/>
          <w:lang w:val="en-US"/>
        </w:rPr>
        <w:instrText xml:space="preserve"> SEQ Tabla \* ARABIC </w:instrText>
      </w:r>
      <w:r w:rsidRPr="00F96873">
        <w:rPr>
          <w:b/>
          <w:i w:val="0"/>
        </w:rPr>
        <w:fldChar w:fldCharType="separate"/>
      </w:r>
      <w:r w:rsidR="00053EAA" w:rsidRPr="00724B18">
        <w:rPr>
          <w:b/>
          <w:i w:val="0"/>
          <w:noProof/>
          <w:lang w:val="en-US"/>
        </w:rPr>
        <w:t>1</w:t>
      </w:r>
      <w:r w:rsidRPr="00F96873">
        <w:rPr>
          <w:b/>
          <w:i w:val="0"/>
        </w:rPr>
        <w:fldChar w:fldCharType="end"/>
      </w:r>
      <w:r w:rsidRPr="00724B18">
        <w:rPr>
          <w:lang w:val="en-US"/>
        </w:rPr>
        <w:br/>
      </w:r>
      <w:r w:rsidR="00724B18" w:rsidRPr="0016448D">
        <w:rPr>
          <w:lang w:val="en-US"/>
        </w:rPr>
        <w:t>Optimal parameters for our algorithm after Gridsearch</w:t>
      </w:r>
      <w:r w:rsidR="0016448D" w:rsidRPr="0016448D">
        <w:rPr>
          <w:lang w:val="en-US"/>
        </w:rPr>
        <w:t>.</w:t>
      </w:r>
      <w:bookmarkEnd w:id="3"/>
    </w:p>
    <w:tbl>
      <w:tblPr>
        <w:tblStyle w:val="TablaAPAformato"/>
        <w:tblW w:w="0" w:type="auto"/>
        <w:tblLook w:val="04A0" w:firstRow="1" w:lastRow="0" w:firstColumn="1" w:lastColumn="0" w:noHBand="0" w:noVBand="1"/>
      </w:tblPr>
      <w:tblGrid>
        <w:gridCol w:w="1574"/>
        <w:gridCol w:w="2020"/>
      </w:tblGrid>
      <w:tr w:rsidR="00C13FB7" w:rsidRPr="007C610F" w14:paraId="487D0F34" w14:textId="77777777" w:rsidTr="0013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tcPr>
          <w:p w14:paraId="5843BB48" w14:textId="77777777" w:rsidR="00C13FB7" w:rsidRPr="007C610F" w:rsidRDefault="00C13FB7" w:rsidP="00134BA5">
            <w:pPr>
              <w:spacing w:before="0" w:line="276" w:lineRule="auto"/>
              <w:contextualSpacing w:val="0"/>
              <w:jc w:val="center"/>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Parameter</w:t>
            </w:r>
          </w:p>
        </w:tc>
        <w:tc>
          <w:tcPr>
            <w:tcW w:w="2020" w:type="dxa"/>
          </w:tcPr>
          <w:p w14:paraId="397494CB" w14:textId="77777777" w:rsidR="00C13FB7" w:rsidRPr="007C610F" w:rsidRDefault="00C13FB7" w:rsidP="00134BA5">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Value</w:t>
            </w:r>
          </w:p>
        </w:tc>
      </w:tr>
      <w:tr w:rsidR="00C13FB7" w:rsidRPr="007C610F" w14:paraId="56191ABD"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00BD2778"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n_estimators</w:t>
            </w:r>
          </w:p>
        </w:tc>
        <w:tc>
          <w:tcPr>
            <w:tcW w:w="2020" w:type="dxa"/>
          </w:tcPr>
          <w:p w14:paraId="739FD772" w14:textId="77777777" w:rsidR="00C13FB7" w:rsidRPr="007C610F"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1000</w:t>
            </w:r>
          </w:p>
        </w:tc>
      </w:tr>
      <w:tr w:rsidR="00C13FB7" w:rsidRPr="007C610F" w14:paraId="2E774088"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1C23A073"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class_weight</w:t>
            </w:r>
          </w:p>
        </w:tc>
        <w:tc>
          <w:tcPr>
            <w:tcW w:w="2020" w:type="dxa"/>
          </w:tcPr>
          <w:p w14:paraId="1DCF22D0" w14:textId="77777777" w:rsidR="00C13FB7" w:rsidRPr="007C610F"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Binary</w:t>
            </w:r>
          </w:p>
        </w:tc>
      </w:tr>
      <w:tr w:rsidR="00C13FB7" w:rsidRPr="007C610F" w14:paraId="281E7D13"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2FF37960"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learning_rate</w:t>
            </w:r>
          </w:p>
        </w:tc>
        <w:tc>
          <w:tcPr>
            <w:tcW w:w="2020" w:type="dxa"/>
          </w:tcPr>
          <w:p w14:paraId="2A8414CB" w14:textId="520BF3FA" w:rsidR="00C13FB7" w:rsidRPr="007C610F"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0</w:t>
            </w:r>
            <w:r w:rsidR="00DF3403">
              <w:rPr>
                <w:rFonts w:eastAsia="Times New Roman" w:cs="Arial"/>
                <w:color w:val="000000"/>
                <w:shd w:val="clear" w:color="auto" w:fill="FFFFFF"/>
                <w:lang w:eastAsia="es-ES_tradnl"/>
              </w:rPr>
              <w:t>.</w:t>
            </w:r>
            <w:r>
              <w:rPr>
                <w:rFonts w:eastAsia="Times New Roman" w:cs="Arial"/>
                <w:color w:val="000000"/>
                <w:shd w:val="clear" w:color="auto" w:fill="FFFFFF"/>
                <w:lang w:eastAsia="es-ES_tradnl"/>
              </w:rPr>
              <w:t>01</w:t>
            </w:r>
          </w:p>
        </w:tc>
      </w:tr>
      <w:tr w:rsidR="00C13FB7" w:rsidRPr="007C610F" w14:paraId="421CC9AB"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34B106C3"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sub_sample</w:t>
            </w:r>
          </w:p>
        </w:tc>
        <w:tc>
          <w:tcPr>
            <w:tcW w:w="2020" w:type="dxa"/>
          </w:tcPr>
          <w:p w14:paraId="065D3DE9" w14:textId="77777777" w:rsidR="00C13FB7" w:rsidRPr="007C610F"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0.8</w:t>
            </w:r>
          </w:p>
        </w:tc>
      </w:tr>
      <w:tr w:rsidR="00C13FB7" w:rsidRPr="007C610F" w14:paraId="1EFCFE1A"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65717D89" w14:textId="77777777" w:rsidR="00C13FB7"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reg_alpha</w:t>
            </w:r>
          </w:p>
        </w:tc>
        <w:tc>
          <w:tcPr>
            <w:tcW w:w="2020" w:type="dxa"/>
          </w:tcPr>
          <w:p w14:paraId="4DE9D77F" w14:textId="77777777" w:rsidR="00C13FB7"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1</w:t>
            </w:r>
          </w:p>
        </w:tc>
      </w:tr>
      <w:tr w:rsidR="00C13FB7" w:rsidRPr="007C610F" w14:paraId="02482F87"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6AACF28D" w14:textId="77777777" w:rsidR="00C13FB7"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reg_lambda</w:t>
            </w:r>
          </w:p>
        </w:tc>
        <w:tc>
          <w:tcPr>
            <w:tcW w:w="2020" w:type="dxa"/>
          </w:tcPr>
          <w:p w14:paraId="07E1F387" w14:textId="77777777" w:rsidR="00C13FB7"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1</w:t>
            </w:r>
          </w:p>
        </w:tc>
      </w:tr>
      <w:tr w:rsidR="00C13FB7" w:rsidRPr="007C610F" w14:paraId="1C2C35FB" w14:textId="77777777" w:rsidTr="00134BA5">
        <w:tc>
          <w:tcPr>
            <w:cnfStyle w:val="001000000000" w:firstRow="0" w:lastRow="0" w:firstColumn="1" w:lastColumn="0" w:oddVBand="0" w:evenVBand="0" w:oddHBand="0" w:evenHBand="0" w:firstRowFirstColumn="0" w:firstRowLastColumn="0" w:lastRowFirstColumn="0" w:lastRowLastColumn="0"/>
            <w:tcW w:w="1574" w:type="dxa"/>
          </w:tcPr>
          <w:p w14:paraId="26540B56" w14:textId="77777777" w:rsidR="00C13FB7"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max_depth</w:t>
            </w:r>
          </w:p>
        </w:tc>
        <w:tc>
          <w:tcPr>
            <w:tcW w:w="2020" w:type="dxa"/>
          </w:tcPr>
          <w:p w14:paraId="0143AC0E" w14:textId="77777777" w:rsidR="00C13FB7" w:rsidRDefault="00C13FB7" w:rsidP="00134BA5">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w:t>
            </w:r>
          </w:p>
        </w:tc>
      </w:tr>
    </w:tbl>
    <w:p w14:paraId="6704E6F0" w14:textId="77777777" w:rsidR="00724B18" w:rsidRPr="0016448D" w:rsidRDefault="00212352" w:rsidP="00724B18">
      <w:pPr>
        <w:pStyle w:val="Resaltado"/>
        <w:jc w:val="both"/>
        <w:rPr>
          <w:b w:val="0"/>
          <w:i/>
          <w:iCs/>
          <w:color w:val="000000"/>
          <w:lang w:val="es-419"/>
        </w:rPr>
      </w:pPr>
      <w:r w:rsidRPr="0016448D">
        <w:rPr>
          <w:b w:val="0"/>
          <w:i/>
          <w:iCs/>
          <w:color w:val="000000"/>
          <w:lang w:val="es-419"/>
        </w:rPr>
        <w:t xml:space="preserve">Nota. Fuente: </w:t>
      </w:r>
      <w:r w:rsidR="00C32EDC" w:rsidRPr="0016448D">
        <w:rPr>
          <w:b w:val="0"/>
          <w:i/>
          <w:iCs/>
          <w:color w:val="000000"/>
          <w:lang w:val="es-419"/>
        </w:rPr>
        <w:t>Tabla recuperada del</w:t>
      </w:r>
      <w:r w:rsidR="0025349B" w:rsidRPr="0016448D">
        <w:rPr>
          <w:b w:val="0"/>
          <w:i/>
          <w:iCs/>
          <w:color w:val="000000"/>
          <w:lang w:val="es-419"/>
        </w:rPr>
        <w:t xml:space="preserve"> artículo</w:t>
      </w:r>
      <w:r w:rsidR="00C32EDC" w:rsidRPr="0016448D">
        <w:rPr>
          <w:b w:val="0"/>
          <w:i/>
          <w:iCs/>
          <w:color w:val="000000"/>
          <w:lang w:val="es-419"/>
        </w:rPr>
        <w:t xml:space="preserve"> "Predicting Bank Loan Default with Extreme Gradient Boosting" de </w:t>
      </w:r>
      <w:r w:rsidR="00B14C13" w:rsidRPr="0016448D">
        <w:rPr>
          <w:b w:val="0"/>
          <w:i/>
          <w:iCs/>
          <w:color w:val="000000"/>
          <w:lang w:val="es-419"/>
        </w:rPr>
        <w:t>Rising Odegua</w:t>
      </w:r>
      <w:r w:rsidR="00C32EDC" w:rsidRPr="0016448D">
        <w:rPr>
          <w:b w:val="0"/>
          <w:i/>
          <w:iCs/>
          <w:color w:val="000000"/>
          <w:lang w:val="es-419"/>
        </w:rPr>
        <w:t xml:space="preserve"> publicado en arXiv</w:t>
      </w:r>
      <w:r w:rsidR="0014230C" w:rsidRPr="0016448D">
        <w:rPr>
          <w:b w:val="0"/>
          <w:i/>
          <w:iCs/>
          <w:color w:val="000000"/>
          <w:lang w:val="es-419"/>
        </w:rPr>
        <w:t>, 2002, disponible</w:t>
      </w:r>
      <w:r w:rsidR="00C32EDC" w:rsidRPr="0016448D">
        <w:rPr>
          <w:b w:val="0"/>
          <w:i/>
          <w:iCs/>
          <w:color w:val="000000"/>
          <w:lang w:val="es-419"/>
        </w:rPr>
        <w:t xml:space="preserve"> en</w:t>
      </w:r>
      <w:r w:rsidR="00724B18" w:rsidRPr="0016448D">
        <w:rPr>
          <w:b w:val="0"/>
          <w:i/>
          <w:iCs/>
          <w:color w:val="000000"/>
          <w:lang w:val="es-419"/>
        </w:rPr>
        <w:t>:</w:t>
      </w:r>
    </w:p>
    <w:p w14:paraId="671FAE0E" w14:textId="7B772D6F" w:rsidR="00C32EDC" w:rsidRPr="0016448D" w:rsidRDefault="00000000" w:rsidP="00724B18">
      <w:pPr>
        <w:pStyle w:val="Resaltado"/>
        <w:jc w:val="both"/>
        <w:rPr>
          <w:b w:val="0"/>
          <w:color w:val="000000"/>
        </w:rPr>
      </w:pPr>
      <w:hyperlink r:id="rId8" w:history="1">
        <w:r w:rsidR="00A445E9" w:rsidRPr="0016448D">
          <w:rPr>
            <w:rStyle w:val="Hipervnculo"/>
            <w:b w:val="0"/>
          </w:rPr>
          <w:t>https://arxiv.org/pdf/2002.02011.pdf</w:t>
        </w:r>
      </w:hyperlink>
    </w:p>
    <w:p w14:paraId="673F0DC8" w14:textId="77777777" w:rsidR="00A445E9" w:rsidRPr="0016448D" w:rsidRDefault="00A445E9" w:rsidP="00724B18">
      <w:pPr>
        <w:pStyle w:val="Resaltado"/>
        <w:jc w:val="both"/>
        <w:rPr>
          <w:b w:val="0"/>
          <w:color w:val="000000"/>
        </w:rPr>
      </w:pPr>
    </w:p>
    <w:p w14:paraId="60E07611" w14:textId="45F51752" w:rsidR="006064F8" w:rsidRPr="0016448D" w:rsidRDefault="006064F8" w:rsidP="00501D81">
      <w:pPr>
        <w:pStyle w:val="Tabla"/>
        <w:rPr>
          <w:lang w:val="en-US"/>
        </w:rPr>
      </w:pPr>
      <w:bookmarkStart w:id="4" w:name="_Toc146488124"/>
      <w:r w:rsidRPr="0016448D">
        <w:rPr>
          <w:b/>
          <w:i w:val="0"/>
          <w:lang w:val="en-US"/>
        </w:rPr>
        <w:lastRenderedPageBreak/>
        <w:t xml:space="preserve">Tabla </w:t>
      </w:r>
      <w:r w:rsidRPr="00F96873">
        <w:rPr>
          <w:b/>
          <w:i w:val="0"/>
        </w:rPr>
        <w:fldChar w:fldCharType="begin"/>
      </w:r>
      <w:r w:rsidRPr="0016448D">
        <w:rPr>
          <w:b/>
          <w:i w:val="0"/>
          <w:lang w:val="en-US"/>
        </w:rPr>
        <w:instrText xml:space="preserve"> SEQ Tabla \* ARABIC </w:instrText>
      </w:r>
      <w:r w:rsidRPr="00F96873">
        <w:rPr>
          <w:b/>
          <w:i w:val="0"/>
        </w:rPr>
        <w:fldChar w:fldCharType="separate"/>
      </w:r>
      <w:r w:rsidR="00053EAA" w:rsidRPr="0016448D">
        <w:rPr>
          <w:b/>
          <w:i w:val="0"/>
          <w:noProof/>
          <w:lang w:val="en-US"/>
        </w:rPr>
        <w:t>2</w:t>
      </w:r>
      <w:r w:rsidRPr="00F96873">
        <w:rPr>
          <w:b/>
          <w:i w:val="0"/>
        </w:rPr>
        <w:fldChar w:fldCharType="end"/>
      </w:r>
      <w:r w:rsidRPr="0016448D">
        <w:rPr>
          <w:lang w:val="en-US"/>
        </w:rPr>
        <w:br/>
      </w:r>
      <w:r w:rsidR="0016448D" w:rsidRPr="0016448D">
        <w:rPr>
          <w:lang w:val="en-US"/>
        </w:rPr>
        <w:t>Performance metric for XGBoost algorithm on the loan dataset</w:t>
      </w:r>
      <w:r w:rsidR="0016448D">
        <w:rPr>
          <w:lang w:val="en-US"/>
        </w:rPr>
        <w:t>.</w:t>
      </w:r>
      <w:bookmarkEnd w:id="4"/>
    </w:p>
    <w:tbl>
      <w:tblPr>
        <w:tblStyle w:val="TablaAPAformato"/>
        <w:tblW w:w="0" w:type="auto"/>
        <w:tblLook w:val="04A0" w:firstRow="1" w:lastRow="0" w:firstColumn="1" w:lastColumn="0" w:noHBand="0" w:noVBand="1"/>
      </w:tblPr>
      <w:tblGrid>
        <w:gridCol w:w="1121"/>
        <w:gridCol w:w="1715"/>
      </w:tblGrid>
      <w:tr w:rsidR="00C13FB7" w:rsidRPr="007C610F" w14:paraId="517C4D2B" w14:textId="77777777" w:rsidTr="0013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E1E5D45" w14:textId="77777777" w:rsidR="00C13FB7" w:rsidRPr="007C610F" w:rsidRDefault="00C13FB7" w:rsidP="00134BA5">
            <w:pPr>
              <w:spacing w:before="0" w:line="276" w:lineRule="auto"/>
              <w:contextualSpacing w:val="0"/>
              <w:jc w:val="center"/>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Metric</w:t>
            </w:r>
          </w:p>
        </w:tc>
        <w:tc>
          <w:tcPr>
            <w:tcW w:w="1715" w:type="dxa"/>
          </w:tcPr>
          <w:p w14:paraId="0DECD38C" w14:textId="77777777" w:rsidR="00C13FB7" w:rsidRPr="007C610F" w:rsidRDefault="00C13FB7" w:rsidP="00134BA5">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Score</w:t>
            </w:r>
            <w:r w:rsidRPr="007C610F">
              <w:rPr>
                <w:rFonts w:eastAsia="Times New Roman" w:cs="Arial"/>
                <w:b/>
                <w:bCs/>
                <w:color w:val="000000"/>
                <w:shd w:val="clear" w:color="auto" w:fill="FFFFFF"/>
                <w:lang w:eastAsia="es-ES_tradnl"/>
              </w:rPr>
              <w:t xml:space="preserve"> (%)</w:t>
            </w:r>
          </w:p>
        </w:tc>
      </w:tr>
      <w:tr w:rsidR="00C13FB7" w:rsidRPr="007C610F" w14:paraId="06A9F02F"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28A94403"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Accuracy</w:t>
            </w:r>
          </w:p>
        </w:tc>
        <w:tc>
          <w:tcPr>
            <w:tcW w:w="1715" w:type="dxa"/>
          </w:tcPr>
          <w:p w14:paraId="00A2F552" w14:textId="77777777" w:rsidR="00C13FB7" w:rsidRPr="007C610F"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79</w:t>
            </w:r>
          </w:p>
        </w:tc>
      </w:tr>
      <w:tr w:rsidR="00C13FB7" w:rsidRPr="007C610F" w14:paraId="1DDE7AFE"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406FE0B1"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Precision</w:t>
            </w:r>
          </w:p>
        </w:tc>
        <w:tc>
          <w:tcPr>
            <w:tcW w:w="1715" w:type="dxa"/>
          </w:tcPr>
          <w:p w14:paraId="1F0BAC52" w14:textId="77777777" w:rsidR="00C13FB7" w:rsidRPr="007C610F"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97</w:t>
            </w:r>
          </w:p>
        </w:tc>
      </w:tr>
      <w:tr w:rsidR="00C13FB7" w:rsidRPr="007C610F" w14:paraId="2929EE98"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7B211466"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Recall</w:t>
            </w:r>
          </w:p>
        </w:tc>
        <w:tc>
          <w:tcPr>
            <w:tcW w:w="1715" w:type="dxa"/>
          </w:tcPr>
          <w:p w14:paraId="3F187AC0" w14:textId="77777777" w:rsidR="00C13FB7" w:rsidRPr="007C610F"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79</w:t>
            </w:r>
          </w:p>
        </w:tc>
      </w:tr>
      <w:tr w:rsidR="00C13FB7" w:rsidRPr="007C610F" w14:paraId="18456371" w14:textId="77777777" w:rsidTr="00134BA5">
        <w:tc>
          <w:tcPr>
            <w:cnfStyle w:val="001000000000" w:firstRow="0" w:lastRow="0" w:firstColumn="1" w:lastColumn="0" w:oddVBand="0" w:evenVBand="0" w:oddHBand="0" w:evenHBand="0" w:firstRowFirstColumn="0" w:firstRowLastColumn="0" w:lastRowFirstColumn="0" w:lastRowLastColumn="0"/>
            <w:tcW w:w="864" w:type="dxa"/>
          </w:tcPr>
          <w:p w14:paraId="48B304B3" w14:textId="77777777" w:rsidR="00C13FB7" w:rsidRPr="007C610F" w:rsidRDefault="00C13FB7" w:rsidP="00134B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F1-Score</w:t>
            </w:r>
          </w:p>
        </w:tc>
        <w:tc>
          <w:tcPr>
            <w:tcW w:w="1715" w:type="dxa"/>
          </w:tcPr>
          <w:p w14:paraId="16C82BCF" w14:textId="77777777" w:rsidR="00C13FB7" w:rsidRPr="007C610F" w:rsidRDefault="00C13FB7" w:rsidP="00134BA5">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87</w:t>
            </w:r>
          </w:p>
        </w:tc>
      </w:tr>
    </w:tbl>
    <w:p w14:paraId="235A6C31" w14:textId="77777777" w:rsidR="00FF65D1" w:rsidRPr="00FF65D1" w:rsidRDefault="00212352" w:rsidP="00FF65D1">
      <w:pPr>
        <w:pStyle w:val="Resaltado"/>
        <w:jc w:val="both"/>
        <w:rPr>
          <w:b w:val="0"/>
          <w:i/>
          <w:iCs/>
          <w:color w:val="000000"/>
          <w:lang w:val="es-419"/>
        </w:rPr>
      </w:pPr>
      <w:r w:rsidRPr="00FF65D1">
        <w:rPr>
          <w:b w:val="0"/>
          <w:i/>
          <w:iCs/>
          <w:color w:val="000000"/>
          <w:lang w:val="es-419"/>
        </w:rPr>
        <w:t xml:space="preserve">Nota. Fuente: </w:t>
      </w:r>
      <w:r w:rsidR="00B14C13" w:rsidRPr="00FF65D1">
        <w:rPr>
          <w:b w:val="0"/>
          <w:i/>
          <w:iCs/>
          <w:color w:val="000000"/>
          <w:lang w:val="es-419"/>
        </w:rPr>
        <w:t xml:space="preserve">Tabla recuperada del </w:t>
      </w:r>
      <w:r w:rsidR="0025349B" w:rsidRPr="00FF65D1">
        <w:rPr>
          <w:b w:val="0"/>
          <w:i/>
          <w:iCs/>
          <w:color w:val="000000"/>
          <w:lang w:val="es-419"/>
        </w:rPr>
        <w:t xml:space="preserve">artículo </w:t>
      </w:r>
      <w:r w:rsidR="00B14C13" w:rsidRPr="00FF65D1">
        <w:rPr>
          <w:b w:val="0"/>
          <w:i/>
          <w:iCs/>
          <w:color w:val="000000"/>
          <w:lang w:val="es-419"/>
        </w:rPr>
        <w:t>"Predicting Bank Loan Default with Extreme Gradient Boosting" de Rising Odegua publicado en arXiv</w:t>
      </w:r>
      <w:r w:rsidR="0014230C" w:rsidRPr="00FF65D1">
        <w:rPr>
          <w:b w:val="0"/>
          <w:i/>
          <w:iCs/>
          <w:color w:val="000000"/>
          <w:lang w:val="es-419"/>
        </w:rPr>
        <w:t>, 2002, disponible</w:t>
      </w:r>
      <w:r w:rsidR="00B14C13" w:rsidRPr="00FF65D1">
        <w:rPr>
          <w:b w:val="0"/>
          <w:i/>
          <w:iCs/>
          <w:color w:val="000000"/>
          <w:lang w:val="es-419"/>
        </w:rPr>
        <w:t xml:space="preserve"> en</w:t>
      </w:r>
      <w:r w:rsidR="00FF65D1" w:rsidRPr="00FF65D1">
        <w:rPr>
          <w:b w:val="0"/>
          <w:i/>
          <w:iCs/>
          <w:color w:val="000000"/>
          <w:lang w:val="es-419"/>
        </w:rPr>
        <w:t>:</w:t>
      </w:r>
    </w:p>
    <w:p w14:paraId="03E7FDAE" w14:textId="4E7ABB30" w:rsidR="00FF65D1" w:rsidRPr="008C3A79" w:rsidRDefault="00000000" w:rsidP="00FF65D1">
      <w:pPr>
        <w:pStyle w:val="Resaltado"/>
        <w:jc w:val="both"/>
        <w:rPr>
          <w:b w:val="0"/>
          <w:color w:val="000000"/>
        </w:rPr>
      </w:pPr>
      <w:hyperlink r:id="rId9" w:history="1">
        <w:r w:rsidR="00FF65D1" w:rsidRPr="008C3A79">
          <w:rPr>
            <w:rStyle w:val="Hipervnculo"/>
            <w:b w:val="0"/>
          </w:rPr>
          <w:t>https://arxiv.org/pdf/2002.02011.pdf</w:t>
        </w:r>
      </w:hyperlink>
    </w:p>
    <w:p w14:paraId="2D3E4B7B" w14:textId="77777777" w:rsidR="00AF2EEA" w:rsidRPr="00923645" w:rsidRDefault="00AF2EEA" w:rsidP="00AF2EEA">
      <w:pPr>
        <w:spacing w:before="0" w:line="276" w:lineRule="auto"/>
        <w:contextualSpacing w:val="0"/>
        <w:rPr>
          <w:rFonts w:eastAsia="Times New Roman" w:cs="Arial"/>
          <w:color w:val="000000"/>
          <w:sz w:val="22"/>
          <w:shd w:val="clear" w:color="auto" w:fill="FFFFFF"/>
          <w:lang w:val="en-US" w:eastAsia="es-ES_tradnl"/>
        </w:rPr>
      </w:pPr>
    </w:p>
    <w:p w14:paraId="49E278D6" w14:textId="7A0E72AE" w:rsidR="00C606F5" w:rsidRPr="00923645" w:rsidRDefault="008C3A79" w:rsidP="00CB7FDA">
      <w:pPr>
        <w:pStyle w:val="Resaltado"/>
        <w:jc w:val="both"/>
        <w:rPr>
          <w:bCs/>
        </w:rPr>
      </w:pPr>
      <w:r>
        <w:rPr>
          <w:bCs/>
        </w:rPr>
        <w:t xml:space="preserve">Paper 2: </w:t>
      </w:r>
      <w:r w:rsidR="00CB7FDA" w:rsidRPr="00923645">
        <w:rPr>
          <w:bCs/>
        </w:rPr>
        <w:t>A study on predicting loan default based on the random forest algorithm</w:t>
      </w:r>
    </w:p>
    <w:p w14:paraId="10428AB4" w14:textId="77777777" w:rsidR="00CB7FDA" w:rsidRPr="00923645" w:rsidRDefault="00CB7FDA" w:rsidP="00AF2EEA">
      <w:pPr>
        <w:spacing w:before="0" w:line="276" w:lineRule="auto"/>
        <w:contextualSpacing w:val="0"/>
        <w:rPr>
          <w:rFonts w:eastAsia="Times New Roman" w:cs="Arial"/>
          <w:color w:val="000000"/>
          <w:sz w:val="22"/>
          <w:shd w:val="clear" w:color="auto" w:fill="FFFFFF"/>
          <w:lang w:val="en-US" w:eastAsia="es-ES_tradnl"/>
        </w:rPr>
      </w:pPr>
    </w:p>
    <w:p w14:paraId="63CFD083" w14:textId="77777777" w:rsidR="00CB7FDA" w:rsidRPr="007C610F" w:rsidRDefault="00466DFA" w:rsidP="00CB7FDA">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C</w:t>
      </w:r>
      <w:r w:rsidR="00CB7FDA" w:rsidRPr="007C610F">
        <w:rPr>
          <w:rFonts w:eastAsia="Times New Roman" w:cs="Arial"/>
          <w:color w:val="000000"/>
          <w:sz w:val="22"/>
          <w:shd w:val="clear" w:color="auto" w:fill="FFFFFF"/>
          <w:lang w:eastAsia="es-ES_tradnl"/>
        </w:rPr>
        <w:t>on el avance del comercio electrónico las plataformas de préstamos en línea P2P han traído oportunidades para los empresarios, pero al mismo tiempo, también se enfrentan al riesgo de impago de los préstamos de los usuarios</w:t>
      </w:r>
      <w:r w:rsidRPr="007C610F">
        <w:rPr>
          <w:rFonts w:eastAsia="Times New Roman" w:cs="Arial"/>
          <w:color w:val="000000"/>
          <w:sz w:val="22"/>
          <w:shd w:val="clear" w:color="auto" w:fill="FFFFFF"/>
          <w:lang w:eastAsia="es-ES_tradnl"/>
        </w:rPr>
        <w:t>;</w:t>
      </w:r>
      <w:r w:rsidR="00CB7FDA" w:rsidRPr="007C610F">
        <w:rPr>
          <w:rFonts w:eastAsia="Times New Roman" w:cs="Arial"/>
          <w:color w:val="000000"/>
          <w:sz w:val="22"/>
          <w:shd w:val="clear" w:color="auto" w:fill="FFFFFF"/>
          <w:lang w:eastAsia="es-ES_tradnl"/>
        </w:rPr>
        <w:t xml:space="preserve"> </w:t>
      </w:r>
      <w:r w:rsidRPr="007C610F">
        <w:rPr>
          <w:rFonts w:eastAsia="Times New Roman" w:cs="Arial"/>
          <w:color w:val="000000"/>
          <w:sz w:val="22"/>
          <w:shd w:val="clear" w:color="auto" w:fill="FFFFFF"/>
          <w:lang w:eastAsia="es-ES_tradnl"/>
        </w:rPr>
        <w:t>p</w:t>
      </w:r>
      <w:r w:rsidR="00CB7FDA" w:rsidRPr="007C610F">
        <w:rPr>
          <w:rFonts w:eastAsia="Times New Roman" w:cs="Arial"/>
          <w:color w:val="000000"/>
          <w:sz w:val="22"/>
          <w:shd w:val="clear" w:color="auto" w:fill="FFFFFF"/>
          <w:lang w:eastAsia="es-ES_tradnl"/>
        </w:rPr>
        <w:t>or lo tanto, basándose en el algoritmo Random Forest, este artículo construye un modelo de predicción de incumplimiento de préstamos en vista de los datos de préstamos de usuarios del mundo real</w:t>
      </w:r>
      <w:r w:rsidRPr="007C610F">
        <w:rPr>
          <w:rFonts w:eastAsia="Times New Roman" w:cs="Arial"/>
          <w:color w:val="000000"/>
          <w:sz w:val="22"/>
          <w:shd w:val="clear" w:color="auto" w:fill="FFFFFF"/>
          <w:lang w:eastAsia="es-ES_tradnl"/>
        </w:rPr>
        <w:t>.</w:t>
      </w:r>
      <w:r w:rsidR="00CB7FDA" w:rsidRPr="007C610F">
        <w:rPr>
          <w:rFonts w:eastAsia="Times New Roman" w:cs="Arial"/>
          <w:color w:val="000000"/>
          <w:sz w:val="22"/>
          <w:shd w:val="clear" w:color="auto" w:fill="FFFFFF"/>
          <w:lang w:eastAsia="es-ES_tradnl"/>
        </w:rPr>
        <w:t xml:space="preserve"> </w:t>
      </w:r>
    </w:p>
    <w:p w14:paraId="367F297A" w14:textId="77777777" w:rsidR="00CB7FDA" w:rsidRPr="007C610F" w:rsidRDefault="00CB7FDA" w:rsidP="00CB7FDA">
      <w:pPr>
        <w:spacing w:before="0" w:line="276" w:lineRule="auto"/>
        <w:contextualSpacing w:val="0"/>
        <w:jc w:val="both"/>
        <w:rPr>
          <w:rFonts w:eastAsia="Times New Roman" w:cs="Arial"/>
          <w:color w:val="000000"/>
          <w:sz w:val="22"/>
          <w:shd w:val="clear" w:color="auto" w:fill="FFFFFF"/>
          <w:lang w:eastAsia="es-ES_tradnl"/>
        </w:rPr>
      </w:pPr>
    </w:p>
    <w:p w14:paraId="4766F8C6" w14:textId="77777777" w:rsidR="00CB7FDA" w:rsidRPr="007C610F" w:rsidRDefault="00CB7FDA" w:rsidP="00CB7FDA">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Se adopta el método SMOTE para abordar el problema del desequilibrio de clases en el conjunto de datos</w:t>
      </w:r>
      <w:r w:rsidR="00053054" w:rsidRPr="007C610F">
        <w:rPr>
          <w:rFonts w:eastAsia="Times New Roman" w:cs="Arial"/>
          <w:color w:val="000000"/>
          <w:sz w:val="22"/>
          <w:shd w:val="clear" w:color="auto" w:fill="FFFFFF"/>
          <w:lang w:eastAsia="es-ES_tradnl"/>
        </w:rPr>
        <w:t xml:space="preserve"> (98.47% vs 1.53%)</w:t>
      </w:r>
      <w:r w:rsidRPr="007C610F">
        <w:rPr>
          <w:rFonts w:eastAsia="Times New Roman" w:cs="Arial"/>
          <w:color w:val="000000"/>
          <w:sz w:val="22"/>
          <w:shd w:val="clear" w:color="auto" w:fill="FFFFFF"/>
          <w:lang w:eastAsia="es-ES_tradnl"/>
        </w:rPr>
        <w:t>, y luego se llevan a cabo una serie de operaciones como la limpieza de datos</w:t>
      </w:r>
      <w:r w:rsidR="00053054" w:rsidRPr="007C610F">
        <w:rPr>
          <w:rFonts w:eastAsia="Times New Roman" w:cs="Arial"/>
          <w:color w:val="000000"/>
          <w:sz w:val="22"/>
          <w:shd w:val="clear" w:color="auto" w:fill="FFFFFF"/>
          <w:lang w:eastAsia="es-ES_tradnl"/>
        </w:rPr>
        <w:t xml:space="preserve"> (115,000 instancias), ingeniería de características</w:t>
      </w:r>
      <w:r w:rsidRPr="007C610F">
        <w:rPr>
          <w:rFonts w:eastAsia="Times New Roman" w:cs="Arial"/>
          <w:color w:val="000000"/>
          <w:sz w:val="22"/>
          <w:shd w:val="clear" w:color="auto" w:fill="FFFFFF"/>
          <w:lang w:eastAsia="es-ES_tradnl"/>
        </w:rPr>
        <w:t xml:space="preserve"> </w:t>
      </w:r>
      <w:r w:rsidR="00053054" w:rsidRPr="007C610F">
        <w:rPr>
          <w:rFonts w:eastAsia="Times New Roman" w:cs="Arial"/>
          <w:color w:val="000000"/>
          <w:sz w:val="22"/>
          <w:shd w:val="clear" w:color="auto" w:fill="FFFFFF"/>
          <w:lang w:eastAsia="es-ES_tradnl"/>
        </w:rPr>
        <w:t xml:space="preserve">(15 variables seleccionadas) </w:t>
      </w:r>
      <w:r w:rsidRPr="007C610F">
        <w:rPr>
          <w:rFonts w:eastAsia="Times New Roman" w:cs="Arial"/>
          <w:color w:val="000000"/>
          <w:sz w:val="22"/>
          <w:shd w:val="clear" w:color="auto" w:fill="FFFFFF"/>
          <w:lang w:eastAsia="es-ES_tradnl"/>
        </w:rPr>
        <w:t>y la reducción de dimensionalidad</w:t>
      </w:r>
      <w:r w:rsidR="00941E29" w:rsidRPr="007C610F">
        <w:rPr>
          <w:rFonts w:eastAsia="Times New Roman" w:cs="Arial"/>
          <w:color w:val="000000"/>
          <w:sz w:val="22"/>
          <w:shd w:val="clear" w:color="auto" w:fill="FFFFFF"/>
          <w:lang w:eastAsia="es-ES_tradnl"/>
        </w:rPr>
        <w:t>; l</w:t>
      </w:r>
      <w:r w:rsidRPr="007C610F">
        <w:rPr>
          <w:rFonts w:eastAsia="Times New Roman" w:cs="Arial"/>
          <w:color w:val="000000"/>
          <w:sz w:val="22"/>
          <w:shd w:val="clear" w:color="auto" w:fill="FFFFFF"/>
          <w:lang w:eastAsia="es-ES_tradnl"/>
        </w:rPr>
        <w:t>os resultados experimentales muestran que</w:t>
      </w:r>
      <w:r w:rsidR="00941E29" w:rsidRPr="007C610F">
        <w:rPr>
          <w:rFonts w:eastAsia="Times New Roman" w:cs="Arial"/>
          <w:color w:val="000000"/>
          <w:sz w:val="22"/>
          <w:shd w:val="clear" w:color="auto" w:fill="FFFFFF"/>
          <w:lang w:eastAsia="es-ES_tradnl"/>
        </w:rPr>
        <w:t xml:space="preserve"> e</w:t>
      </w:r>
      <w:r w:rsidRPr="007C610F">
        <w:rPr>
          <w:rFonts w:eastAsia="Times New Roman" w:cs="Arial"/>
          <w:color w:val="000000"/>
          <w:sz w:val="22"/>
          <w:shd w:val="clear" w:color="auto" w:fill="FFFFFF"/>
          <w:lang w:eastAsia="es-ES_tradnl"/>
        </w:rPr>
        <w:t>l algoritmo Random Forest supera a la regresión logística, el árbol de decisión y otros algoritmos de aprendizaje automático en la predicción de muestras predeterminadas.</w:t>
      </w:r>
    </w:p>
    <w:p w14:paraId="54629A65" w14:textId="77777777" w:rsidR="00941E29" w:rsidRPr="007C610F" w:rsidRDefault="00941E29" w:rsidP="00CB7FDA">
      <w:pPr>
        <w:spacing w:before="0" w:line="276" w:lineRule="auto"/>
        <w:contextualSpacing w:val="0"/>
        <w:jc w:val="both"/>
        <w:rPr>
          <w:rFonts w:eastAsia="Times New Roman" w:cs="Arial"/>
          <w:color w:val="000000"/>
          <w:sz w:val="22"/>
          <w:shd w:val="clear" w:color="auto" w:fill="FFFFFF"/>
          <w:lang w:eastAsia="es-ES_tradnl"/>
        </w:rPr>
      </w:pPr>
    </w:p>
    <w:p w14:paraId="65CA060E" w14:textId="77777777" w:rsidR="00941E29" w:rsidRPr="007C610F" w:rsidRDefault="00031E6C" w:rsidP="00CB7FDA">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El experimento en este articulo muestra que el algoritmo de Random Forest tiene un rendimiento sobresaliente respecto a los otros tres algoritmos testeados en la predicción del incumplimiento de los préstamos y tiene una gran capacidad de generalización</w:t>
      </w:r>
      <w:r w:rsidR="00F805FB" w:rsidRPr="007C610F">
        <w:rPr>
          <w:rFonts w:eastAsia="Times New Roman" w:cs="Arial"/>
          <w:color w:val="000000"/>
          <w:sz w:val="22"/>
          <w:shd w:val="clear" w:color="auto" w:fill="FFFFFF"/>
          <w:lang w:eastAsia="es-ES_tradnl"/>
        </w:rPr>
        <w:t>.</w:t>
      </w:r>
    </w:p>
    <w:p w14:paraId="12574079" w14:textId="77777777" w:rsidR="00031E6C" w:rsidRDefault="00031E6C" w:rsidP="00CB7FDA">
      <w:pPr>
        <w:spacing w:before="0" w:line="276" w:lineRule="auto"/>
        <w:contextualSpacing w:val="0"/>
        <w:jc w:val="both"/>
        <w:rPr>
          <w:rFonts w:eastAsia="Times New Roman" w:cs="Arial"/>
          <w:color w:val="000000"/>
          <w:sz w:val="22"/>
          <w:shd w:val="clear" w:color="auto" w:fill="FFFFFF"/>
          <w:lang w:eastAsia="es-ES_tradnl"/>
        </w:rPr>
      </w:pPr>
    </w:p>
    <w:p w14:paraId="38511F53" w14:textId="134EFC22" w:rsidR="0038198F" w:rsidRPr="008F03E1" w:rsidRDefault="00053EAA" w:rsidP="00137FAE">
      <w:pPr>
        <w:pStyle w:val="Tabla"/>
        <w:rPr>
          <w:lang w:val="en-US"/>
        </w:rPr>
      </w:pPr>
      <w:bookmarkStart w:id="5" w:name="_Toc146488125"/>
      <w:r w:rsidRPr="008F03E1">
        <w:rPr>
          <w:b/>
          <w:i w:val="0"/>
          <w:lang w:val="en-US"/>
        </w:rPr>
        <w:t xml:space="preserve">Tabla </w:t>
      </w:r>
      <w:r w:rsidRPr="00137FAE">
        <w:rPr>
          <w:b/>
          <w:i w:val="0"/>
        </w:rPr>
        <w:fldChar w:fldCharType="begin"/>
      </w:r>
      <w:r w:rsidRPr="008F03E1">
        <w:rPr>
          <w:b/>
          <w:i w:val="0"/>
          <w:lang w:val="en-US"/>
        </w:rPr>
        <w:instrText xml:space="preserve"> SEQ Tabla \* ARABIC </w:instrText>
      </w:r>
      <w:r w:rsidRPr="00137FAE">
        <w:rPr>
          <w:b/>
          <w:i w:val="0"/>
        </w:rPr>
        <w:fldChar w:fldCharType="separate"/>
      </w:r>
      <w:r w:rsidRPr="008F03E1">
        <w:rPr>
          <w:b/>
          <w:i w:val="0"/>
          <w:noProof/>
          <w:lang w:val="en-US"/>
        </w:rPr>
        <w:t>3</w:t>
      </w:r>
      <w:r w:rsidRPr="00137FAE">
        <w:rPr>
          <w:b/>
          <w:i w:val="0"/>
        </w:rPr>
        <w:fldChar w:fldCharType="end"/>
      </w:r>
      <w:r w:rsidRPr="008F03E1">
        <w:rPr>
          <w:lang w:val="en-US"/>
        </w:rPr>
        <w:br/>
      </w:r>
      <w:r w:rsidR="008F03E1" w:rsidRPr="008F03E1">
        <w:rPr>
          <w:lang w:val="en-US"/>
        </w:rPr>
        <w:t>Evaluation metrics comparison of the four techniques</w:t>
      </w:r>
      <w:r w:rsidR="008F03E1">
        <w:rPr>
          <w:lang w:val="en-US"/>
        </w:rPr>
        <w:t>.</w:t>
      </w:r>
      <w:bookmarkEnd w:id="5"/>
    </w:p>
    <w:tbl>
      <w:tblPr>
        <w:tblStyle w:val="TablaAPAformato"/>
        <w:tblW w:w="0" w:type="auto"/>
        <w:tblLook w:val="04A0" w:firstRow="1" w:lastRow="0" w:firstColumn="1" w:lastColumn="0" w:noHBand="0" w:noVBand="1"/>
      </w:tblPr>
      <w:tblGrid>
        <w:gridCol w:w="805"/>
        <w:gridCol w:w="2147"/>
        <w:gridCol w:w="1723"/>
        <w:gridCol w:w="1229"/>
        <w:gridCol w:w="1476"/>
        <w:gridCol w:w="1476"/>
      </w:tblGrid>
      <w:tr w:rsidR="00031E6C" w:rsidRPr="007C610F" w14:paraId="30CF1A1B" w14:textId="77777777" w:rsidTr="00592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B2B83ED" w14:textId="77777777" w:rsidR="00031E6C" w:rsidRPr="007C610F" w:rsidRDefault="00031E6C" w:rsidP="00031E6C">
            <w:pPr>
              <w:spacing w:before="0" w:line="276" w:lineRule="auto"/>
              <w:contextualSpacing w:val="0"/>
              <w:jc w:val="center"/>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Rank</w:t>
            </w:r>
          </w:p>
        </w:tc>
        <w:tc>
          <w:tcPr>
            <w:tcW w:w="2147" w:type="dxa"/>
          </w:tcPr>
          <w:p w14:paraId="6F70ED97" w14:textId="77777777" w:rsidR="00031E6C" w:rsidRPr="007C610F"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Classifier</w:t>
            </w:r>
          </w:p>
        </w:tc>
        <w:tc>
          <w:tcPr>
            <w:tcW w:w="1723" w:type="dxa"/>
          </w:tcPr>
          <w:p w14:paraId="5A57B988" w14:textId="77777777" w:rsidR="00031E6C" w:rsidRPr="007C610F"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Accuracy (%)</w:t>
            </w:r>
          </w:p>
        </w:tc>
        <w:tc>
          <w:tcPr>
            <w:tcW w:w="1229" w:type="dxa"/>
          </w:tcPr>
          <w:p w14:paraId="72758406" w14:textId="20B65E7A" w:rsidR="00031E6C" w:rsidRPr="007C610F"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AUC</w:t>
            </w:r>
            <w:r w:rsidR="00305F34">
              <w:rPr>
                <w:rFonts w:eastAsia="Times New Roman" w:cs="Arial"/>
                <w:b/>
                <w:bCs/>
                <w:color w:val="000000"/>
                <w:shd w:val="clear" w:color="auto" w:fill="FFFFFF"/>
                <w:lang w:eastAsia="es-ES_tradnl"/>
              </w:rPr>
              <w:t xml:space="preserve"> (%)</w:t>
            </w:r>
          </w:p>
        </w:tc>
        <w:tc>
          <w:tcPr>
            <w:tcW w:w="1476" w:type="dxa"/>
          </w:tcPr>
          <w:p w14:paraId="2156D06B" w14:textId="5120A820" w:rsidR="00031E6C" w:rsidRPr="007C610F"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F1-</w:t>
            </w:r>
            <w:r w:rsidR="00F663F9">
              <w:rPr>
                <w:rFonts w:eastAsia="Times New Roman" w:cs="Arial"/>
                <w:b/>
                <w:bCs/>
                <w:color w:val="000000"/>
                <w:shd w:val="clear" w:color="auto" w:fill="FFFFFF"/>
                <w:lang w:eastAsia="es-ES_tradnl"/>
              </w:rPr>
              <w:t>S</w:t>
            </w:r>
            <w:r w:rsidRPr="007C610F">
              <w:rPr>
                <w:rFonts w:eastAsia="Times New Roman" w:cs="Arial"/>
                <w:b/>
                <w:bCs/>
                <w:color w:val="000000"/>
                <w:shd w:val="clear" w:color="auto" w:fill="FFFFFF"/>
                <w:lang w:eastAsia="es-ES_tradnl"/>
              </w:rPr>
              <w:t>core</w:t>
            </w:r>
            <w:r w:rsidR="00305F34">
              <w:rPr>
                <w:rFonts w:eastAsia="Times New Roman" w:cs="Arial"/>
                <w:b/>
                <w:bCs/>
                <w:color w:val="000000"/>
                <w:shd w:val="clear" w:color="auto" w:fill="FFFFFF"/>
                <w:lang w:eastAsia="es-ES_tradnl"/>
              </w:rPr>
              <w:t xml:space="preserve"> (%)</w:t>
            </w:r>
          </w:p>
        </w:tc>
        <w:tc>
          <w:tcPr>
            <w:tcW w:w="1476" w:type="dxa"/>
          </w:tcPr>
          <w:p w14:paraId="1A8664A0" w14:textId="76677E81" w:rsidR="00031E6C" w:rsidRPr="007C610F" w:rsidRDefault="00031E6C" w:rsidP="00031E6C">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Recall</w:t>
            </w:r>
            <w:r w:rsidR="00A775D5">
              <w:rPr>
                <w:rFonts w:eastAsia="Times New Roman" w:cs="Arial"/>
                <w:b/>
                <w:bCs/>
                <w:color w:val="000000"/>
                <w:shd w:val="clear" w:color="auto" w:fill="FFFFFF"/>
                <w:lang w:eastAsia="es-ES_tradnl"/>
              </w:rPr>
              <w:t xml:space="preserve"> (%)</w:t>
            </w:r>
          </w:p>
        </w:tc>
      </w:tr>
      <w:tr w:rsidR="00031E6C" w:rsidRPr="007C610F" w14:paraId="146FB6E5"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14293855" w14:textId="77777777" w:rsidR="00031E6C" w:rsidRPr="007C610F" w:rsidRDefault="00031E6C" w:rsidP="00CB7FDA">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1</w:t>
            </w:r>
          </w:p>
        </w:tc>
        <w:tc>
          <w:tcPr>
            <w:tcW w:w="2147" w:type="dxa"/>
          </w:tcPr>
          <w:p w14:paraId="0C62C30A" w14:textId="77777777" w:rsidR="00031E6C" w:rsidRPr="007C610F"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Random Forest</w:t>
            </w:r>
          </w:p>
        </w:tc>
        <w:tc>
          <w:tcPr>
            <w:tcW w:w="1723" w:type="dxa"/>
          </w:tcPr>
          <w:p w14:paraId="43E105EA" w14:textId="2304D127"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98</w:t>
            </w:r>
          </w:p>
        </w:tc>
        <w:tc>
          <w:tcPr>
            <w:tcW w:w="1229" w:type="dxa"/>
          </w:tcPr>
          <w:p w14:paraId="2AACAD16" w14:textId="0E02F441"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98</w:t>
            </w:r>
          </w:p>
        </w:tc>
        <w:tc>
          <w:tcPr>
            <w:tcW w:w="1476" w:type="dxa"/>
          </w:tcPr>
          <w:p w14:paraId="3D78FEFB" w14:textId="2835F6C2"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98</w:t>
            </w:r>
          </w:p>
        </w:tc>
        <w:tc>
          <w:tcPr>
            <w:tcW w:w="1476" w:type="dxa"/>
          </w:tcPr>
          <w:p w14:paraId="65DAC2CA" w14:textId="60AD073C"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98</w:t>
            </w:r>
          </w:p>
        </w:tc>
      </w:tr>
      <w:tr w:rsidR="00031E6C" w:rsidRPr="007C610F" w14:paraId="3F663D86"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1CC83E2B" w14:textId="77777777" w:rsidR="00031E6C" w:rsidRPr="007C610F" w:rsidRDefault="00031E6C" w:rsidP="00CB7FDA">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2</w:t>
            </w:r>
          </w:p>
        </w:tc>
        <w:tc>
          <w:tcPr>
            <w:tcW w:w="2147" w:type="dxa"/>
          </w:tcPr>
          <w:p w14:paraId="4905BC55" w14:textId="77777777" w:rsidR="00031E6C" w:rsidRPr="007C610F"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Decision Tree</w:t>
            </w:r>
          </w:p>
        </w:tc>
        <w:tc>
          <w:tcPr>
            <w:tcW w:w="1723" w:type="dxa"/>
          </w:tcPr>
          <w:p w14:paraId="7C16D201" w14:textId="0AD89498"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95</w:t>
            </w:r>
          </w:p>
        </w:tc>
        <w:tc>
          <w:tcPr>
            <w:tcW w:w="1229" w:type="dxa"/>
          </w:tcPr>
          <w:p w14:paraId="12837B5C" w14:textId="71A7F7D0"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w:t>
            </w:r>
            <w:r w:rsidR="00305F34">
              <w:rPr>
                <w:rFonts w:eastAsia="Times New Roman" w:cs="Arial"/>
                <w:color w:val="000000"/>
                <w:shd w:val="clear" w:color="auto" w:fill="FFFFFF"/>
                <w:lang w:eastAsia="es-ES_tradnl"/>
              </w:rPr>
              <w:t>6</w:t>
            </w:r>
          </w:p>
        </w:tc>
        <w:tc>
          <w:tcPr>
            <w:tcW w:w="1476" w:type="dxa"/>
          </w:tcPr>
          <w:p w14:paraId="592029CC" w14:textId="2086AE95"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96</w:t>
            </w:r>
          </w:p>
        </w:tc>
        <w:tc>
          <w:tcPr>
            <w:tcW w:w="1476" w:type="dxa"/>
          </w:tcPr>
          <w:p w14:paraId="41F06BD9" w14:textId="1353A73B"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95</w:t>
            </w:r>
          </w:p>
        </w:tc>
      </w:tr>
      <w:tr w:rsidR="00031E6C" w:rsidRPr="007C610F" w14:paraId="663BF6AB"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5053016A" w14:textId="77777777" w:rsidR="00031E6C" w:rsidRPr="007C610F" w:rsidRDefault="00031E6C" w:rsidP="00CB7FDA">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3</w:t>
            </w:r>
          </w:p>
        </w:tc>
        <w:tc>
          <w:tcPr>
            <w:tcW w:w="2147" w:type="dxa"/>
          </w:tcPr>
          <w:p w14:paraId="1B6A2124" w14:textId="77777777" w:rsidR="00031E6C" w:rsidRPr="007C610F"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SVM</w:t>
            </w:r>
          </w:p>
        </w:tc>
        <w:tc>
          <w:tcPr>
            <w:tcW w:w="1723" w:type="dxa"/>
          </w:tcPr>
          <w:p w14:paraId="51862F8E" w14:textId="31C95360"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75</w:t>
            </w:r>
          </w:p>
        </w:tc>
        <w:tc>
          <w:tcPr>
            <w:tcW w:w="1229" w:type="dxa"/>
          </w:tcPr>
          <w:p w14:paraId="23DB2D62" w14:textId="60D848E7"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w:t>
            </w:r>
            <w:r w:rsidR="00305F34">
              <w:rPr>
                <w:rFonts w:eastAsia="Times New Roman" w:cs="Arial"/>
                <w:color w:val="000000"/>
                <w:shd w:val="clear" w:color="auto" w:fill="FFFFFF"/>
                <w:lang w:eastAsia="es-ES_tradnl"/>
              </w:rPr>
              <w:t>6</w:t>
            </w:r>
          </w:p>
        </w:tc>
        <w:tc>
          <w:tcPr>
            <w:tcW w:w="1476" w:type="dxa"/>
          </w:tcPr>
          <w:p w14:paraId="2A68D76E" w14:textId="74869031"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75</w:t>
            </w:r>
          </w:p>
        </w:tc>
        <w:tc>
          <w:tcPr>
            <w:tcW w:w="1476" w:type="dxa"/>
          </w:tcPr>
          <w:p w14:paraId="131D4DBD" w14:textId="2AF6CEA6"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76</w:t>
            </w:r>
          </w:p>
        </w:tc>
      </w:tr>
      <w:tr w:rsidR="00031E6C" w:rsidRPr="007C610F" w14:paraId="4B2C93F7" w14:textId="77777777" w:rsidTr="00592EAA">
        <w:tc>
          <w:tcPr>
            <w:cnfStyle w:val="001000000000" w:firstRow="0" w:lastRow="0" w:firstColumn="1" w:lastColumn="0" w:oddVBand="0" w:evenVBand="0" w:oddHBand="0" w:evenHBand="0" w:firstRowFirstColumn="0" w:firstRowLastColumn="0" w:lastRowFirstColumn="0" w:lastRowLastColumn="0"/>
            <w:tcW w:w="805" w:type="dxa"/>
          </w:tcPr>
          <w:p w14:paraId="2572E201" w14:textId="77777777" w:rsidR="00031E6C" w:rsidRPr="007C610F" w:rsidRDefault="00031E6C" w:rsidP="00CB7FDA">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4</w:t>
            </w:r>
          </w:p>
        </w:tc>
        <w:tc>
          <w:tcPr>
            <w:tcW w:w="2147" w:type="dxa"/>
          </w:tcPr>
          <w:p w14:paraId="4354F8B6" w14:textId="77777777" w:rsidR="00031E6C" w:rsidRPr="007C610F" w:rsidRDefault="00031E6C" w:rsidP="00CB7FDA">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Logistic Regression</w:t>
            </w:r>
          </w:p>
        </w:tc>
        <w:tc>
          <w:tcPr>
            <w:tcW w:w="1723" w:type="dxa"/>
          </w:tcPr>
          <w:p w14:paraId="2DD6285F" w14:textId="139060A5"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73</w:t>
            </w:r>
          </w:p>
        </w:tc>
        <w:tc>
          <w:tcPr>
            <w:tcW w:w="1229" w:type="dxa"/>
          </w:tcPr>
          <w:p w14:paraId="0BD79E94" w14:textId="78692BDC"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73</w:t>
            </w:r>
          </w:p>
        </w:tc>
        <w:tc>
          <w:tcPr>
            <w:tcW w:w="1476" w:type="dxa"/>
          </w:tcPr>
          <w:p w14:paraId="69EB53FA" w14:textId="3C8C1F48"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74</w:t>
            </w:r>
          </w:p>
        </w:tc>
        <w:tc>
          <w:tcPr>
            <w:tcW w:w="1476" w:type="dxa"/>
          </w:tcPr>
          <w:p w14:paraId="04019137" w14:textId="31B455FB" w:rsidR="00031E6C" w:rsidRPr="007C610F" w:rsidRDefault="00031E6C"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73</w:t>
            </w:r>
          </w:p>
        </w:tc>
      </w:tr>
    </w:tbl>
    <w:p w14:paraId="08355249" w14:textId="2EFAA656" w:rsidR="0025349B" w:rsidRPr="00582463" w:rsidRDefault="0025349B" w:rsidP="00582463">
      <w:pPr>
        <w:spacing w:before="0" w:line="276" w:lineRule="auto"/>
        <w:contextualSpacing w:val="0"/>
        <w:jc w:val="both"/>
        <w:rPr>
          <w:rFonts w:eastAsia="Times New Roman" w:cs="Arial"/>
          <w:color w:val="000000"/>
          <w:sz w:val="22"/>
          <w:shd w:val="clear" w:color="auto" w:fill="FFFFFF"/>
          <w:lang w:eastAsia="es-ES_tradnl"/>
        </w:rPr>
      </w:pPr>
      <w:r w:rsidRPr="00582463">
        <w:rPr>
          <w:rFonts w:eastAsia="Times New Roman" w:cs="Arial"/>
          <w:i/>
          <w:iCs/>
          <w:color w:val="000000"/>
          <w:sz w:val="22"/>
          <w:shd w:val="clear" w:color="auto" w:fill="FFFFFF"/>
          <w:lang w:eastAsia="es-ES_tradnl"/>
        </w:rPr>
        <w:t xml:space="preserve">Nota. </w:t>
      </w:r>
      <w:r w:rsidR="00212352" w:rsidRPr="00582463">
        <w:rPr>
          <w:rFonts w:eastAsia="Times New Roman" w:cs="Arial"/>
          <w:i/>
          <w:iCs/>
          <w:color w:val="000000"/>
          <w:sz w:val="22"/>
          <w:shd w:val="clear" w:color="auto" w:fill="FFFFFF"/>
          <w:lang w:eastAsia="es-ES_tradnl"/>
        </w:rPr>
        <w:t xml:space="preserve">Fuente: </w:t>
      </w:r>
      <w:r w:rsidRPr="00582463">
        <w:rPr>
          <w:rFonts w:eastAsia="Times New Roman" w:cs="Arial"/>
          <w:i/>
          <w:iCs/>
          <w:color w:val="000000"/>
          <w:sz w:val="22"/>
          <w:shd w:val="clear" w:color="auto" w:fill="FFFFFF"/>
          <w:lang w:eastAsia="es-ES_tradnl"/>
        </w:rPr>
        <w:t>Tabla recuperada del artículo "A study on predicting loan default based on the random forest algorithm" de Rising Odegua publicado en ScienceDirect</w:t>
      </w:r>
      <w:r w:rsidR="0014230C" w:rsidRPr="00582463">
        <w:rPr>
          <w:rFonts w:eastAsia="Times New Roman" w:cs="Arial"/>
          <w:i/>
          <w:iCs/>
          <w:color w:val="000000"/>
          <w:sz w:val="22"/>
          <w:shd w:val="clear" w:color="auto" w:fill="FFFFFF"/>
          <w:lang w:eastAsia="es-ES_tradnl"/>
        </w:rPr>
        <w:t>, 2019, disponible</w:t>
      </w:r>
      <w:r w:rsidRPr="00582463">
        <w:rPr>
          <w:rFonts w:eastAsia="Times New Roman" w:cs="Arial"/>
          <w:i/>
          <w:iCs/>
          <w:color w:val="000000"/>
          <w:sz w:val="22"/>
          <w:shd w:val="clear" w:color="auto" w:fill="FFFFFF"/>
          <w:lang w:eastAsia="es-ES_tradnl"/>
        </w:rPr>
        <w:t xml:space="preserve"> en</w:t>
      </w:r>
      <w:r w:rsidR="00582463" w:rsidRPr="00582463">
        <w:rPr>
          <w:rFonts w:eastAsia="Times New Roman" w:cs="Arial"/>
          <w:color w:val="000000"/>
          <w:sz w:val="22"/>
          <w:shd w:val="clear" w:color="auto" w:fill="FFFFFF"/>
          <w:lang w:eastAsia="es-ES_tradnl"/>
        </w:rPr>
        <w:t>:</w:t>
      </w:r>
      <w:r w:rsidR="00582463">
        <w:rPr>
          <w:rFonts w:eastAsia="Times New Roman" w:cs="Arial"/>
          <w:color w:val="000000"/>
          <w:sz w:val="22"/>
          <w:shd w:val="clear" w:color="auto" w:fill="FFFFFF"/>
          <w:lang w:eastAsia="es-ES_tradnl"/>
        </w:rPr>
        <w:t xml:space="preserve"> </w:t>
      </w:r>
      <w:hyperlink r:id="rId10" w:history="1">
        <w:r w:rsidR="00582463" w:rsidRPr="000C2C7B">
          <w:rPr>
            <w:rStyle w:val="Hipervnculo"/>
            <w:rFonts w:eastAsia="Times New Roman" w:cs="Arial"/>
            <w:sz w:val="22"/>
            <w:lang w:eastAsia="es-ES_tradnl"/>
          </w:rPr>
          <w:t>https://www.sciencedirect.com/science/article/pii/S1877050919320277</w:t>
        </w:r>
      </w:hyperlink>
      <w:r w:rsidRPr="00582463">
        <w:rPr>
          <w:rFonts w:eastAsia="Times New Roman" w:cs="Arial"/>
          <w:color w:val="000000"/>
          <w:sz w:val="22"/>
          <w:shd w:val="clear" w:color="auto" w:fill="FFFFFF"/>
          <w:lang w:eastAsia="es-ES_tradnl"/>
        </w:rPr>
        <w:t>.</w:t>
      </w:r>
    </w:p>
    <w:p w14:paraId="00E7E38E" w14:textId="77777777" w:rsidR="00582463" w:rsidRPr="00582463" w:rsidRDefault="00582463" w:rsidP="00074906">
      <w:pPr>
        <w:pStyle w:val="Resaltado"/>
        <w:jc w:val="both"/>
        <w:rPr>
          <w:bCs/>
          <w:lang w:val="es-419"/>
        </w:rPr>
      </w:pPr>
    </w:p>
    <w:p w14:paraId="051B0801" w14:textId="3ABD7042" w:rsidR="00CB7FDA" w:rsidRPr="00923645" w:rsidRDefault="008F03E1" w:rsidP="00074906">
      <w:pPr>
        <w:pStyle w:val="Resaltado"/>
        <w:jc w:val="both"/>
        <w:rPr>
          <w:bCs/>
        </w:rPr>
      </w:pPr>
      <w:r>
        <w:rPr>
          <w:bCs/>
        </w:rPr>
        <w:t xml:space="preserve">Paper 3: </w:t>
      </w:r>
      <w:r w:rsidR="00074906" w:rsidRPr="00923645">
        <w:rPr>
          <w:bCs/>
        </w:rPr>
        <w:t>Loan default prediction using decision trees and random forest</w:t>
      </w:r>
    </w:p>
    <w:p w14:paraId="790ED3D2" w14:textId="77777777" w:rsidR="00074906" w:rsidRPr="00923645" w:rsidRDefault="00074906" w:rsidP="00F805FB">
      <w:pPr>
        <w:spacing w:before="0" w:line="276" w:lineRule="auto"/>
        <w:contextualSpacing w:val="0"/>
        <w:jc w:val="both"/>
        <w:rPr>
          <w:rFonts w:eastAsia="Times New Roman" w:cs="Arial"/>
          <w:color w:val="000000"/>
          <w:sz w:val="22"/>
          <w:shd w:val="clear" w:color="auto" w:fill="FFFFFF"/>
          <w:lang w:val="en-US" w:eastAsia="es-ES_tradnl"/>
        </w:rPr>
      </w:pPr>
    </w:p>
    <w:p w14:paraId="48E107BD" w14:textId="77777777" w:rsidR="00F805FB" w:rsidRPr="007C610F" w:rsidRDefault="00F805FB" w:rsidP="00F805FB">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lastRenderedPageBreak/>
        <w:t xml:space="preserve">Este artículo propone dos modelos de Machine Learning para predecir si a un individuo se le debe otorgar un préstamo mediante la evaluación de ciertos atributos y, por lo tanto, facilitar a las entidades financieras el proceso de selección de personas adecuadas de una lista determinada de candidatos que presentaron su solicitud para un préstamo. </w:t>
      </w:r>
    </w:p>
    <w:p w14:paraId="7BF2BF97" w14:textId="77777777" w:rsidR="00F805FB" w:rsidRPr="007C610F" w:rsidRDefault="00F805FB" w:rsidP="00F805FB">
      <w:pPr>
        <w:spacing w:before="0" w:line="276" w:lineRule="auto"/>
        <w:contextualSpacing w:val="0"/>
        <w:jc w:val="both"/>
        <w:rPr>
          <w:rFonts w:eastAsia="Times New Roman" w:cs="Arial"/>
          <w:color w:val="000000"/>
          <w:sz w:val="22"/>
          <w:shd w:val="clear" w:color="auto" w:fill="FFFFFF"/>
          <w:lang w:eastAsia="es-ES_tradnl"/>
        </w:rPr>
      </w:pPr>
    </w:p>
    <w:p w14:paraId="2AACED35" w14:textId="77777777" w:rsidR="00074906" w:rsidRPr="007C610F" w:rsidRDefault="00DE3F42" w:rsidP="00DE3F42">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Durante la experimentación en este artículo se ha realizado la limpieza de datos, el análisis exploratorio de datos, la separación de datos de entrenamiento (70%) y testeo (30%); s</w:t>
      </w:r>
      <w:r w:rsidR="00F805FB" w:rsidRPr="007C610F">
        <w:rPr>
          <w:rFonts w:eastAsia="Times New Roman" w:cs="Arial"/>
          <w:color w:val="000000"/>
          <w:sz w:val="22"/>
          <w:shd w:val="clear" w:color="auto" w:fill="FFFFFF"/>
          <w:lang w:eastAsia="es-ES_tradnl"/>
        </w:rPr>
        <w:t xml:space="preserve">e realiza </w:t>
      </w:r>
      <w:r w:rsidRPr="007C610F">
        <w:rPr>
          <w:rFonts w:eastAsia="Times New Roman" w:cs="Arial"/>
          <w:color w:val="000000"/>
          <w:sz w:val="22"/>
          <w:shd w:val="clear" w:color="auto" w:fill="FFFFFF"/>
          <w:lang w:eastAsia="es-ES_tradnl"/>
        </w:rPr>
        <w:t xml:space="preserve">también </w:t>
      </w:r>
      <w:r w:rsidR="00F805FB" w:rsidRPr="007C610F">
        <w:rPr>
          <w:rFonts w:eastAsia="Times New Roman" w:cs="Arial"/>
          <w:color w:val="000000"/>
          <w:sz w:val="22"/>
          <w:shd w:val="clear" w:color="auto" w:fill="FFFFFF"/>
          <w:lang w:eastAsia="es-ES_tradnl"/>
        </w:rPr>
        <w:t xml:space="preserve">un análisis completo y comparativo entre los algoritmos de Random Forest y Decision Tree, ambos algoritmos se utilizaron en el mismo conjunto de datos y se llegaron a conclusiones con resultados que muestran </w:t>
      </w:r>
      <w:r w:rsidRPr="007C610F">
        <w:rPr>
          <w:rFonts w:eastAsia="Times New Roman" w:cs="Arial"/>
          <w:color w:val="000000"/>
          <w:sz w:val="22"/>
          <w:shd w:val="clear" w:color="auto" w:fill="FFFFFF"/>
          <w:lang w:eastAsia="es-ES_tradnl"/>
        </w:rPr>
        <w:t xml:space="preserve">claramente </w:t>
      </w:r>
      <w:r w:rsidR="00F805FB" w:rsidRPr="007C610F">
        <w:rPr>
          <w:rFonts w:eastAsia="Times New Roman" w:cs="Arial"/>
          <w:color w:val="000000"/>
          <w:sz w:val="22"/>
          <w:shd w:val="clear" w:color="auto" w:fill="FFFFFF"/>
          <w:lang w:eastAsia="es-ES_tradnl"/>
        </w:rPr>
        <w:t>que el algoritmo de Random Forest superó al algoritmo de Decision Tree con una precisión mucho mayor.</w:t>
      </w:r>
    </w:p>
    <w:p w14:paraId="4714CCB7" w14:textId="77777777" w:rsidR="0038198F" w:rsidRDefault="0038198F" w:rsidP="00F805FB">
      <w:pPr>
        <w:spacing w:before="0" w:line="276" w:lineRule="auto"/>
        <w:contextualSpacing w:val="0"/>
        <w:jc w:val="both"/>
      </w:pPr>
    </w:p>
    <w:p w14:paraId="03FE66BF" w14:textId="07EF6BEE" w:rsidR="00F805FB" w:rsidRPr="007650FE" w:rsidRDefault="00053EAA" w:rsidP="00137FAE">
      <w:pPr>
        <w:pStyle w:val="Tabla"/>
        <w:rPr>
          <w:lang w:val="en-US"/>
        </w:rPr>
      </w:pPr>
      <w:bookmarkStart w:id="6" w:name="_Toc146488126"/>
      <w:r w:rsidRPr="007650FE">
        <w:rPr>
          <w:b/>
          <w:i w:val="0"/>
          <w:lang w:val="en-US"/>
        </w:rPr>
        <w:t xml:space="preserve">Tabla </w:t>
      </w:r>
      <w:r w:rsidRPr="00137FAE">
        <w:rPr>
          <w:b/>
          <w:i w:val="0"/>
        </w:rPr>
        <w:fldChar w:fldCharType="begin"/>
      </w:r>
      <w:r w:rsidRPr="007650FE">
        <w:rPr>
          <w:b/>
          <w:i w:val="0"/>
          <w:lang w:val="en-US"/>
        </w:rPr>
        <w:instrText xml:space="preserve"> SEQ Tabla \* ARABIC </w:instrText>
      </w:r>
      <w:r w:rsidRPr="00137FAE">
        <w:rPr>
          <w:b/>
          <w:i w:val="0"/>
        </w:rPr>
        <w:fldChar w:fldCharType="separate"/>
      </w:r>
      <w:r w:rsidRPr="007650FE">
        <w:rPr>
          <w:b/>
          <w:i w:val="0"/>
          <w:noProof/>
          <w:lang w:val="en-US"/>
        </w:rPr>
        <w:t>4</w:t>
      </w:r>
      <w:r w:rsidRPr="00137FAE">
        <w:rPr>
          <w:b/>
          <w:i w:val="0"/>
        </w:rPr>
        <w:fldChar w:fldCharType="end"/>
      </w:r>
      <w:r w:rsidRPr="007650FE">
        <w:rPr>
          <w:lang w:val="en-US"/>
        </w:rPr>
        <w:br/>
      </w:r>
      <w:r w:rsidR="007650FE" w:rsidRPr="007650FE">
        <w:rPr>
          <w:lang w:val="en-US"/>
        </w:rPr>
        <w:t>Classification Report for Decision Tree</w:t>
      </w:r>
      <w:r w:rsidR="007650FE">
        <w:rPr>
          <w:lang w:val="en-US"/>
        </w:rPr>
        <w:t xml:space="preserve"> and </w:t>
      </w:r>
      <w:r w:rsidR="007650FE" w:rsidRPr="007650FE">
        <w:rPr>
          <w:lang w:val="en-US"/>
        </w:rPr>
        <w:t>Random Forest</w:t>
      </w:r>
      <w:r w:rsidR="007650FE">
        <w:rPr>
          <w:lang w:val="en-US"/>
        </w:rPr>
        <w:t>.</w:t>
      </w:r>
      <w:bookmarkEnd w:id="6"/>
      <w:r w:rsidR="0038198F" w:rsidRPr="007650FE">
        <w:rPr>
          <w:lang w:val="en-US"/>
        </w:rPr>
        <w:tab/>
      </w:r>
    </w:p>
    <w:tbl>
      <w:tblPr>
        <w:tblStyle w:val="TablaAPAformato"/>
        <w:tblW w:w="0" w:type="auto"/>
        <w:tblLook w:val="04A0" w:firstRow="1" w:lastRow="0" w:firstColumn="1" w:lastColumn="0" w:noHBand="0" w:noVBand="1"/>
      </w:tblPr>
      <w:tblGrid>
        <w:gridCol w:w="1771"/>
        <w:gridCol w:w="1771"/>
        <w:gridCol w:w="1771"/>
        <w:gridCol w:w="1771"/>
        <w:gridCol w:w="1772"/>
      </w:tblGrid>
      <w:tr w:rsidR="00DE3F42" w:rsidRPr="007C610F" w14:paraId="09EF8B5F" w14:textId="77777777" w:rsidTr="00592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51B84DD4" w14:textId="77777777" w:rsidR="00DE3F42" w:rsidRPr="007C610F" w:rsidRDefault="00DE3F42" w:rsidP="00DE3F42">
            <w:pPr>
              <w:spacing w:before="0" w:line="276" w:lineRule="auto"/>
              <w:contextualSpacing w:val="0"/>
              <w:jc w:val="center"/>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Model</w:t>
            </w:r>
          </w:p>
        </w:tc>
        <w:tc>
          <w:tcPr>
            <w:tcW w:w="1771" w:type="dxa"/>
          </w:tcPr>
          <w:p w14:paraId="268EB0CF" w14:textId="3D583E2D" w:rsidR="00DE3F42" w:rsidRPr="007C610F"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Accuracy</w:t>
            </w:r>
            <w:r w:rsidR="00A775D5">
              <w:rPr>
                <w:rFonts w:eastAsia="Times New Roman" w:cs="Arial"/>
                <w:b/>
                <w:bCs/>
                <w:color w:val="000000"/>
                <w:shd w:val="clear" w:color="auto" w:fill="FFFFFF"/>
                <w:lang w:eastAsia="es-ES_tradnl"/>
              </w:rPr>
              <w:t xml:space="preserve"> (%)</w:t>
            </w:r>
          </w:p>
        </w:tc>
        <w:tc>
          <w:tcPr>
            <w:tcW w:w="1771" w:type="dxa"/>
          </w:tcPr>
          <w:p w14:paraId="4B21B32A" w14:textId="6916D9C9" w:rsidR="00DE3F42" w:rsidRPr="007C610F"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Precision</w:t>
            </w:r>
            <w:r w:rsidR="00A775D5">
              <w:rPr>
                <w:rFonts w:eastAsia="Times New Roman" w:cs="Arial"/>
                <w:b/>
                <w:bCs/>
                <w:color w:val="000000"/>
                <w:shd w:val="clear" w:color="auto" w:fill="FFFFFF"/>
                <w:lang w:eastAsia="es-ES_tradnl"/>
              </w:rPr>
              <w:t xml:space="preserve"> (%)</w:t>
            </w:r>
          </w:p>
        </w:tc>
        <w:tc>
          <w:tcPr>
            <w:tcW w:w="1771" w:type="dxa"/>
          </w:tcPr>
          <w:p w14:paraId="66E33469" w14:textId="1B8DC9E1" w:rsidR="00DE3F42" w:rsidRPr="007C610F"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Recall</w:t>
            </w:r>
            <w:r w:rsidR="00A775D5">
              <w:rPr>
                <w:rFonts w:eastAsia="Times New Roman" w:cs="Arial"/>
                <w:b/>
                <w:bCs/>
                <w:color w:val="000000"/>
                <w:shd w:val="clear" w:color="auto" w:fill="FFFFFF"/>
                <w:lang w:eastAsia="es-ES_tradnl"/>
              </w:rPr>
              <w:t xml:space="preserve"> (%)</w:t>
            </w:r>
          </w:p>
        </w:tc>
        <w:tc>
          <w:tcPr>
            <w:tcW w:w="1772" w:type="dxa"/>
          </w:tcPr>
          <w:p w14:paraId="355E9E66" w14:textId="34D149FE" w:rsidR="00DE3F42" w:rsidRPr="007C610F" w:rsidRDefault="00DE3F42" w:rsidP="00DE3F42">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F1</w:t>
            </w:r>
            <w:r w:rsidR="00F663F9">
              <w:rPr>
                <w:rFonts w:eastAsia="Times New Roman" w:cs="Arial"/>
                <w:b/>
                <w:bCs/>
                <w:color w:val="000000"/>
                <w:shd w:val="clear" w:color="auto" w:fill="FFFFFF"/>
                <w:lang w:eastAsia="es-ES_tradnl"/>
              </w:rPr>
              <w:t>-S</w:t>
            </w:r>
            <w:r w:rsidRPr="007C610F">
              <w:rPr>
                <w:rFonts w:eastAsia="Times New Roman" w:cs="Arial"/>
                <w:b/>
                <w:bCs/>
                <w:color w:val="000000"/>
                <w:shd w:val="clear" w:color="auto" w:fill="FFFFFF"/>
                <w:lang w:eastAsia="es-ES_tradnl"/>
              </w:rPr>
              <w:t>core</w:t>
            </w:r>
            <w:r w:rsidR="00A775D5">
              <w:rPr>
                <w:rFonts w:eastAsia="Times New Roman" w:cs="Arial"/>
                <w:b/>
                <w:bCs/>
                <w:color w:val="000000"/>
                <w:shd w:val="clear" w:color="auto" w:fill="FFFFFF"/>
                <w:lang w:eastAsia="es-ES_tradnl"/>
              </w:rPr>
              <w:t xml:space="preserve"> (%)</w:t>
            </w:r>
          </w:p>
        </w:tc>
      </w:tr>
      <w:tr w:rsidR="00DE3F42" w:rsidRPr="007C610F" w14:paraId="3C173BC8" w14:textId="77777777" w:rsidTr="00592EAA">
        <w:tc>
          <w:tcPr>
            <w:cnfStyle w:val="001000000000" w:firstRow="0" w:lastRow="0" w:firstColumn="1" w:lastColumn="0" w:oddVBand="0" w:evenVBand="0" w:oddHBand="0" w:evenHBand="0" w:firstRowFirstColumn="0" w:firstRowLastColumn="0" w:lastRowFirstColumn="0" w:lastRowLastColumn="0"/>
            <w:tcW w:w="1771" w:type="dxa"/>
          </w:tcPr>
          <w:p w14:paraId="45C26698" w14:textId="77777777" w:rsidR="00DE3F42" w:rsidRPr="007C610F" w:rsidRDefault="00DE3F42" w:rsidP="00F805FB">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Decision Tree</w:t>
            </w:r>
          </w:p>
        </w:tc>
        <w:tc>
          <w:tcPr>
            <w:tcW w:w="1771" w:type="dxa"/>
          </w:tcPr>
          <w:p w14:paraId="4DE6C011" w14:textId="6BA8AAEB" w:rsidR="00DE3F42" w:rsidRPr="007C610F"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73</w:t>
            </w:r>
          </w:p>
        </w:tc>
        <w:tc>
          <w:tcPr>
            <w:tcW w:w="1771" w:type="dxa"/>
          </w:tcPr>
          <w:p w14:paraId="286326C4" w14:textId="75A1C7A9" w:rsidR="00DE3F42" w:rsidRPr="007C610F"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55</w:t>
            </w:r>
          </w:p>
        </w:tc>
        <w:tc>
          <w:tcPr>
            <w:tcW w:w="1771" w:type="dxa"/>
          </w:tcPr>
          <w:p w14:paraId="7ED2F7D4" w14:textId="55EF3E68" w:rsidR="00DE3F42" w:rsidRPr="007C610F"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55</w:t>
            </w:r>
          </w:p>
        </w:tc>
        <w:tc>
          <w:tcPr>
            <w:tcW w:w="1772" w:type="dxa"/>
          </w:tcPr>
          <w:p w14:paraId="7E7A7CEB" w14:textId="7355DC09" w:rsidR="00DE3F42" w:rsidRPr="007C610F" w:rsidRDefault="00DE3F42"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55</w:t>
            </w:r>
          </w:p>
        </w:tc>
      </w:tr>
      <w:tr w:rsidR="00DE3F42" w:rsidRPr="007C610F" w14:paraId="78574471" w14:textId="77777777" w:rsidTr="00592EAA">
        <w:tc>
          <w:tcPr>
            <w:cnfStyle w:val="001000000000" w:firstRow="0" w:lastRow="0" w:firstColumn="1" w:lastColumn="0" w:oddVBand="0" w:evenVBand="0" w:oddHBand="0" w:evenHBand="0" w:firstRowFirstColumn="0" w:firstRowLastColumn="0" w:lastRowFirstColumn="0" w:lastRowLastColumn="0"/>
            <w:tcW w:w="1771" w:type="dxa"/>
          </w:tcPr>
          <w:p w14:paraId="625D3D99" w14:textId="77777777" w:rsidR="00DE3F42" w:rsidRPr="007C610F" w:rsidRDefault="000539CF" w:rsidP="00F805FB">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Random Forest</w:t>
            </w:r>
          </w:p>
        </w:tc>
        <w:tc>
          <w:tcPr>
            <w:tcW w:w="1771" w:type="dxa"/>
          </w:tcPr>
          <w:p w14:paraId="2E10FD89" w14:textId="03D4EFC7" w:rsidR="00DE3F42" w:rsidRPr="007C610F"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80</w:t>
            </w:r>
          </w:p>
        </w:tc>
        <w:tc>
          <w:tcPr>
            <w:tcW w:w="1771" w:type="dxa"/>
          </w:tcPr>
          <w:p w14:paraId="5CDB3A46" w14:textId="6EA55611" w:rsidR="00DE3F42" w:rsidRPr="007C610F"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65</w:t>
            </w:r>
          </w:p>
        </w:tc>
        <w:tc>
          <w:tcPr>
            <w:tcW w:w="1771" w:type="dxa"/>
          </w:tcPr>
          <w:p w14:paraId="61577089" w14:textId="0779D2FB" w:rsidR="00DE3F42" w:rsidRPr="007C610F"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53</w:t>
            </w:r>
          </w:p>
        </w:tc>
        <w:tc>
          <w:tcPr>
            <w:tcW w:w="1772" w:type="dxa"/>
          </w:tcPr>
          <w:p w14:paraId="72852131" w14:textId="23B7C36E" w:rsidR="00DE3F42" w:rsidRPr="007C610F" w:rsidRDefault="000539CF" w:rsidP="00DE3F42">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51</w:t>
            </w:r>
          </w:p>
        </w:tc>
      </w:tr>
    </w:tbl>
    <w:p w14:paraId="667F8A4C" w14:textId="77777777" w:rsidR="00122DE2" w:rsidRPr="007650FE" w:rsidRDefault="00212352" w:rsidP="00122DE2">
      <w:pPr>
        <w:spacing w:before="0" w:line="276" w:lineRule="auto"/>
        <w:contextualSpacing w:val="0"/>
        <w:jc w:val="both"/>
        <w:rPr>
          <w:rFonts w:eastAsia="Times New Roman" w:cs="Arial"/>
          <w:i/>
          <w:iCs/>
          <w:color w:val="000000"/>
          <w:sz w:val="22"/>
          <w:shd w:val="clear" w:color="auto" w:fill="FFFFFF"/>
          <w:lang w:eastAsia="es-ES_tradnl"/>
        </w:rPr>
      </w:pPr>
      <w:r w:rsidRPr="007650FE">
        <w:rPr>
          <w:rFonts w:eastAsia="Times New Roman" w:cs="Arial"/>
          <w:i/>
          <w:iCs/>
          <w:color w:val="000000"/>
          <w:sz w:val="22"/>
          <w:shd w:val="clear" w:color="auto" w:fill="FFFFFF"/>
          <w:lang w:eastAsia="es-ES_tradnl"/>
        </w:rPr>
        <w:t xml:space="preserve">Nota. Fuente: </w:t>
      </w:r>
      <w:r w:rsidR="0014230C" w:rsidRPr="007650FE">
        <w:rPr>
          <w:rFonts w:eastAsia="Times New Roman" w:cs="Arial"/>
          <w:i/>
          <w:iCs/>
          <w:color w:val="000000"/>
          <w:sz w:val="22"/>
          <w:shd w:val="clear" w:color="auto" w:fill="FFFFFF"/>
          <w:lang w:eastAsia="es-ES_tradnl"/>
        </w:rPr>
        <w:t>Tabla recuperada del artículo "Loan default prediction using decision trees and random forest: A comparative study" de Mehul Madaan publicado en Journal of Finance Research, 2021, disponible en</w:t>
      </w:r>
      <w:r w:rsidR="00122DE2" w:rsidRPr="007650FE">
        <w:rPr>
          <w:rFonts w:eastAsia="Times New Roman" w:cs="Arial"/>
          <w:i/>
          <w:iCs/>
          <w:color w:val="000000"/>
          <w:sz w:val="22"/>
          <w:shd w:val="clear" w:color="auto" w:fill="FFFFFF"/>
          <w:lang w:eastAsia="es-ES_tradnl"/>
        </w:rPr>
        <w:t>:</w:t>
      </w:r>
    </w:p>
    <w:p w14:paraId="46E995C4" w14:textId="4A88A262" w:rsidR="0014230C" w:rsidRDefault="00000000" w:rsidP="00122DE2">
      <w:pPr>
        <w:spacing w:before="0" w:line="276" w:lineRule="auto"/>
        <w:contextualSpacing w:val="0"/>
        <w:jc w:val="both"/>
        <w:rPr>
          <w:rFonts w:eastAsia="Times New Roman" w:cs="Arial"/>
          <w:color w:val="000000"/>
          <w:sz w:val="22"/>
          <w:shd w:val="clear" w:color="auto" w:fill="FFFFFF"/>
          <w:lang w:eastAsia="es-ES_tradnl"/>
        </w:rPr>
      </w:pPr>
      <w:hyperlink r:id="rId11" w:history="1">
        <w:r w:rsidR="00122DE2" w:rsidRPr="000C2C7B">
          <w:rPr>
            <w:rStyle w:val="Hipervnculo"/>
            <w:rFonts w:eastAsia="Times New Roman" w:cs="Arial"/>
            <w:sz w:val="22"/>
            <w:shd w:val="clear" w:color="auto" w:fill="FFFFFF"/>
            <w:lang w:eastAsia="es-ES_tradnl"/>
          </w:rPr>
          <w:t>https://www.sciencedirect.com/science/article/pii/S1877050919320277</w:t>
        </w:r>
      </w:hyperlink>
    </w:p>
    <w:p w14:paraId="2D73A064" w14:textId="77777777" w:rsidR="00C606F5" w:rsidRPr="00122DE2" w:rsidRDefault="00C606F5" w:rsidP="00C606F5">
      <w:pPr>
        <w:spacing w:before="0" w:line="276" w:lineRule="auto"/>
        <w:contextualSpacing w:val="0"/>
        <w:rPr>
          <w:rFonts w:eastAsia="Times New Roman" w:cs="Arial"/>
          <w:color w:val="000000"/>
          <w:sz w:val="22"/>
          <w:shd w:val="clear" w:color="auto" w:fill="FFFFFF"/>
          <w:lang w:eastAsia="es-ES_tradnl"/>
        </w:rPr>
      </w:pPr>
    </w:p>
    <w:p w14:paraId="47DCF0B3" w14:textId="33ED96F1" w:rsidR="00074906" w:rsidRPr="00923645" w:rsidRDefault="00E16021" w:rsidP="0073552E">
      <w:pPr>
        <w:pStyle w:val="Resaltado"/>
        <w:jc w:val="both"/>
        <w:rPr>
          <w:bCs/>
        </w:rPr>
      </w:pPr>
      <w:r>
        <w:rPr>
          <w:bCs/>
        </w:rPr>
        <w:t xml:space="preserve">Paper 4: </w:t>
      </w:r>
      <w:r w:rsidR="0073552E" w:rsidRPr="00923645">
        <w:rPr>
          <w:bCs/>
        </w:rPr>
        <w:t>Loan Default Prediction Model Using Sample, Explore, Modify, Model, and Assess</w:t>
      </w:r>
    </w:p>
    <w:p w14:paraId="020AD63D" w14:textId="77777777" w:rsidR="00074906" w:rsidRPr="00923645" w:rsidRDefault="00074906" w:rsidP="00C606F5">
      <w:pPr>
        <w:spacing w:before="0" w:line="276" w:lineRule="auto"/>
        <w:contextualSpacing w:val="0"/>
        <w:rPr>
          <w:rFonts w:eastAsia="Times New Roman" w:cs="Arial"/>
          <w:color w:val="000000"/>
          <w:sz w:val="22"/>
          <w:shd w:val="clear" w:color="auto" w:fill="FFFFFF"/>
          <w:lang w:val="en-US" w:eastAsia="es-ES_tradnl"/>
        </w:rPr>
      </w:pPr>
    </w:p>
    <w:p w14:paraId="74C99DCD" w14:textId="77777777" w:rsidR="00E510C1" w:rsidRPr="007C610F"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El propósito de este estudio fue proporcionar una investigación exhaustiva y desarrollar un modelo para predecir el impago de préstamos, para hacer frente a este problema, se realizó la revisión de la literatura para estudiar los factores que conducen a este problema, además, estos estudios revisados se centraron en la aplicación de técnicas de extracción de datos para la predicción y clasificación de los incumplimientos de los préstamos.</w:t>
      </w:r>
    </w:p>
    <w:p w14:paraId="75B7B1CA" w14:textId="77777777" w:rsidR="00E510C1" w:rsidRPr="007C610F" w:rsidRDefault="00E510C1" w:rsidP="00E510C1">
      <w:pPr>
        <w:spacing w:before="0" w:line="276" w:lineRule="auto"/>
        <w:contextualSpacing w:val="0"/>
        <w:rPr>
          <w:rFonts w:eastAsia="Times New Roman" w:cs="Arial"/>
          <w:color w:val="000000"/>
          <w:sz w:val="22"/>
          <w:shd w:val="clear" w:color="auto" w:fill="FFFFFF"/>
          <w:lang w:eastAsia="es-ES_tradnl"/>
        </w:rPr>
      </w:pPr>
    </w:p>
    <w:p w14:paraId="232C8DF1" w14:textId="77777777" w:rsidR="00074906" w:rsidRPr="007C610F" w:rsidRDefault="00E510C1" w:rsidP="00E510C1">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Este estudio utilizó principalmente la metodología denominada SEMMA, durante la fase de experimentación, se aplicaron técnicas diferentes de minería de datos para el modelo propuesto y se evaluó su desempeño en función de varios parámetros; en funciona a estos parámetros, se seleccionó y sugirió el mejor método debido a sus características en cuanto a la predicción de los incumplimientos de los préstamos en el sector financiero.</w:t>
      </w:r>
    </w:p>
    <w:p w14:paraId="7F4E1E41" w14:textId="77777777" w:rsidR="00E510C1" w:rsidRPr="007C610F" w:rsidRDefault="00E510C1" w:rsidP="00E510C1">
      <w:pPr>
        <w:spacing w:before="0" w:line="276" w:lineRule="auto"/>
        <w:contextualSpacing w:val="0"/>
        <w:jc w:val="both"/>
        <w:rPr>
          <w:rFonts w:eastAsia="Times New Roman" w:cs="Arial"/>
          <w:color w:val="000000"/>
          <w:sz w:val="22"/>
          <w:shd w:val="clear" w:color="auto" w:fill="FFFFFF"/>
          <w:lang w:eastAsia="es-ES_tradnl"/>
        </w:rPr>
      </w:pPr>
    </w:p>
    <w:p w14:paraId="72EB9D4B" w14:textId="77777777" w:rsidR="00EA7606" w:rsidRPr="007C610F" w:rsidRDefault="007261A5" w:rsidP="00EA7606">
      <w:pPr>
        <w:spacing w:before="0" w:line="276" w:lineRule="auto"/>
        <w:contextualSpacing w:val="0"/>
        <w:jc w:val="both"/>
        <w:rPr>
          <w:rFonts w:eastAsia="Times New Roman" w:cs="Arial"/>
          <w:color w:val="000000"/>
          <w:sz w:val="22"/>
          <w:shd w:val="clear" w:color="auto" w:fill="FFFFFF"/>
          <w:lang w:eastAsia="es-ES_tradnl"/>
        </w:rPr>
      </w:pPr>
      <w:r w:rsidRPr="007C610F">
        <w:rPr>
          <w:rFonts w:eastAsia="Times New Roman" w:cs="Arial"/>
          <w:color w:val="000000"/>
          <w:sz w:val="22"/>
          <w:shd w:val="clear" w:color="auto" w:fill="FFFFFF"/>
          <w:lang w:eastAsia="es-ES_tradnl"/>
        </w:rPr>
        <w:t xml:space="preserve">Entre otras técnicas y luego </w:t>
      </w:r>
      <w:r w:rsidR="00EA7606" w:rsidRPr="007C610F">
        <w:rPr>
          <w:rFonts w:eastAsia="Times New Roman" w:cs="Arial"/>
          <w:color w:val="000000"/>
          <w:sz w:val="22"/>
          <w:shd w:val="clear" w:color="auto" w:fill="FFFFFF"/>
          <w:lang w:eastAsia="es-ES_tradnl"/>
        </w:rPr>
        <w:t>de la normalización de los datos, se empleó redes neuronales para el desarrollo del modelo propuesto</w:t>
      </w:r>
      <w:r w:rsidRPr="007C610F">
        <w:rPr>
          <w:rFonts w:eastAsia="Times New Roman" w:cs="Arial"/>
          <w:color w:val="000000"/>
          <w:sz w:val="22"/>
          <w:shd w:val="clear" w:color="auto" w:fill="FFFFFF"/>
          <w:lang w:eastAsia="es-ES_tradnl"/>
        </w:rPr>
        <w:t>, l</w:t>
      </w:r>
      <w:r w:rsidR="00EA7606" w:rsidRPr="007C610F">
        <w:rPr>
          <w:rFonts w:eastAsia="Times New Roman" w:cs="Arial"/>
          <w:color w:val="000000"/>
          <w:sz w:val="22"/>
          <w:shd w:val="clear" w:color="auto" w:fill="FFFFFF"/>
          <w:lang w:eastAsia="es-ES_tradnl"/>
        </w:rPr>
        <w:t xml:space="preserve">a red neuronal empleada estaba compuesta por 11 neuronas en la capa de entrada </w:t>
      </w:r>
      <w:r w:rsidRPr="007C610F">
        <w:rPr>
          <w:rFonts w:eastAsia="Times New Roman" w:cs="Arial"/>
          <w:color w:val="000000"/>
          <w:sz w:val="22"/>
          <w:shd w:val="clear" w:color="auto" w:fill="FFFFFF"/>
          <w:lang w:eastAsia="es-ES_tradnl"/>
        </w:rPr>
        <w:t>(</w:t>
      </w:r>
      <w:r w:rsidR="00EA7606" w:rsidRPr="007C610F">
        <w:rPr>
          <w:rFonts w:eastAsia="Times New Roman" w:cs="Arial"/>
          <w:color w:val="000000"/>
          <w:sz w:val="22"/>
          <w:shd w:val="clear" w:color="auto" w:fill="FFFFFF"/>
          <w:lang w:eastAsia="es-ES_tradnl"/>
        </w:rPr>
        <w:t>como variables independientes</w:t>
      </w:r>
      <w:r w:rsidRPr="007C610F">
        <w:rPr>
          <w:rFonts w:eastAsia="Times New Roman" w:cs="Arial"/>
          <w:color w:val="000000"/>
          <w:sz w:val="22"/>
          <w:shd w:val="clear" w:color="auto" w:fill="FFFFFF"/>
          <w:lang w:eastAsia="es-ES_tradnl"/>
        </w:rPr>
        <w:t>), m</w:t>
      </w:r>
      <w:r w:rsidR="00EA7606" w:rsidRPr="007C610F">
        <w:rPr>
          <w:rFonts w:eastAsia="Times New Roman" w:cs="Arial"/>
          <w:color w:val="000000"/>
          <w:sz w:val="22"/>
          <w:shd w:val="clear" w:color="auto" w:fill="FFFFFF"/>
          <w:lang w:eastAsia="es-ES_tradnl"/>
        </w:rPr>
        <w:t xml:space="preserve">ientras que la primera capa oculta tiene 9 neuronas y la segunda capa oculta </w:t>
      </w:r>
      <w:r w:rsidRPr="007C610F">
        <w:rPr>
          <w:rFonts w:eastAsia="Times New Roman" w:cs="Arial"/>
          <w:color w:val="000000"/>
          <w:sz w:val="22"/>
          <w:shd w:val="clear" w:color="auto" w:fill="FFFFFF"/>
          <w:lang w:eastAsia="es-ES_tradnl"/>
        </w:rPr>
        <w:t xml:space="preserve">tiene </w:t>
      </w:r>
      <w:r w:rsidR="00EA7606" w:rsidRPr="007C610F">
        <w:rPr>
          <w:rFonts w:eastAsia="Times New Roman" w:cs="Arial"/>
          <w:color w:val="000000"/>
          <w:sz w:val="22"/>
          <w:shd w:val="clear" w:color="auto" w:fill="FFFFFF"/>
          <w:lang w:eastAsia="es-ES_tradnl"/>
        </w:rPr>
        <w:t>5 neuronas</w:t>
      </w:r>
      <w:r w:rsidRPr="007C610F">
        <w:rPr>
          <w:rFonts w:eastAsia="Times New Roman" w:cs="Arial"/>
          <w:color w:val="000000"/>
          <w:sz w:val="22"/>
          <w:shd w:val="clear" w:color="auto" w:fill="FFFFFF"/>
          <w:lang w:eastAsia="es-ES_tradnl"/>
        </w:rPr>
        <w:t>, a</w:t>
      </w:r>
      <w:r w:rsidR="00EA7606" w:rsidRPr="007C610F">
        <w:rPr>
          <w:rFonts w:eastAsia="Times New Roman" w:cs="Arial"/>
          <w:color w:val="000000"/>
          <w:sz w:val="22"/>
          <w:shd w:val="clear" w:color="auto" w:fill="FFFFFF"/>
          <w:lang w:eastAsia="es-ES_tradnl"/>
        </w:rPr>
        <w:t xml:space="preserve">demás, la última capa de salida tiene 2 neuronas como clasificadores del modelo propuesto. </w:t>
      </w:r>
      <w:r w:rsidRPr="007C610F">
        <w:rPr>
          <w:rFonts w:eastAsia="Times New Roman" w:cs="Arial"/>
          <w:color w:val="000000"/>
          <w:sz w:val="22"/>
          <w:shd w:val="clear" w:color="auto" w:fill="FFFFFF"/>
          <w:lang w:eastAsia="es-ES_tradnl"/>
        </w:rPr>
        <w:t>L</w:t>
      </w:r>
      <w:r w:rsidR="00EA7606" w:rsidRPr="007C610F">
        <w:rPr>
          <w:rFonts w:eastAsia="Times New Roman" w:cs="Arial"/>
          <w:color w:val="000000"/>
          <w:sz w:val="22"/>
          <w:shd w:val="clear" w:color="auto" w:fill="FFFFFF"/>
          <w:lang w:eastAsia="es-ES_tradnl"/>
        </w:rPr>
        <w:t xml:space="preserve">a arquitectura del modelo se basó en el Perceptrón </w:t>
      </w:r>
      <w:r w:rsidRPr="007C610F">
        <w:rPr>
          <w:rFonts w:eastAsia="Times New Roman" w:cs="Arial"/>
          <w:color w:val="000000"/>
          <w:sz w:val="22"/>
          <w:shd w:val="clear" w:color="auto" w:fill="FFFFFF"/>
          <w:lang w:eastAsia="es-ES_tradnl"/>
        </w:rPr>
        <w:t>M</w:t>
      </w:r>
      <w:r w:rsidR="00EA7606" w:rsidRPr="007C610F">
        <w:rPr>
          <w:rFonts w:eastAsia="Times New Roman" w:cs="Arial"/>
          <w:color w:val="000000"/>
          <w:sz w:val="22"/>
          <w:shd w:val="clear" w:color="auto" w:fill="FFFFFF"/>
          <w:lang w:eastAsia="es-ES_tradnl"/>
        </w:rPr>
        <w:t xml:space="preserve">ulticapa </w:t>
      </w:r>
      <w:r w:rsidRPr="007C610F">
        <w:rPr>
          <w:rFonts w:eastAsia="Times New Roman" w:cs="Arial"/>
          <w:color w:val="000000"/>
          <w:sz w:val="22"/>
          <w:shd w:val="clear" w:color="auto" w:fill="FFFFFF"/>
          <w:lang w:eastAsia="es-ES_tradnl"/>
        </w:rPr>
        <w:t>(</w:t>
      </w:r>
      <w:r w:rsidR="00EA7606" w:rsidRPr="007C610F">
        <w:rPr>
          <w:rFonts w:eastAsia="Times New Roman" w:cs="Arial"/>
          <w:color w:val="000000"/>
          <w:sz w:val="22"/>
          <w:shd w:val="clear" w:color="auto" w:fill="FFFFFF"/>
          <w:lang w:eastAsia="es-ES_tradnl"/>
        </w:rPr>
        <w:t>MLP</w:t>
      </w:r>
      <w:r w:rsidRPr="007C610F">
        <w:rPr>
          <w:rFonts w:eastAsia="Times New Roman" w:cs="Arial"/>
          <w:color w:val="000000"/>
          <w:sz w:val="22"/>
          <w:shd w:val="clear" w:color="auto" w:fill="FFFFFF"/>
          <w:lang w:eastAsia="es-ES_tradnl"/>
        </w:rPr>
        <w:t>), con</w:t>
      </w:r>
      <w:r w:rsidR="00EA7606" w:rsidRPr="007C610F">
        <w:rPr>
          <w:rFonts w:eastAsia="Times New Roman" w:cs="Arial"/>
          <w:color w:val="000000"/>
          <w:sz w:val="22"/>
          <w:shd w:val="clear" w:color="auto" w:fill="FFFFFF"/>
          <w:lang w:eastAsia="es-ES_tradnl"/>
        </w:rPr>
        <w:t xml:space="preserve"> el 80</w:t>
      </w:r>
      <w:r w:rsidRPr="007C610F">
        <w:rPr>
          <w:rFonts w:eastAsia="Times New Roman" w:cs="Arial"/>
          <w:color w:val="000000"/>
          <w:sz w:val="22"/>
          <w:shd w:val="clear" w:color="auto" w:fill="FFFFFF"/>
          <w:lang w:eastAsia="es-ES_tradnl"/>
        </w:rPr>
        <w:t xml:space="preserve">% </w:t>
      </w:r>
      <w:r w:rsidR="00EA7606" w:rsidRPr="007C610F">
        <w:rPr>
          <w:rFonts w:eastAsia="Times New Roman" w:cs="Arial"/>
          <w:color w:val="000000"/>
          <w:sz w:val="22"/>
          <w:shd w:val="clear" w:color="auto" w:fill="FFFFFF"/>
          <w:lang w:eastAsia="es-ES_tradnl"/>
        </w:rPr>
        <w:t>del conjunto de datos para el entrenamiento y el 20</w:t>
      </w:r>
      <w:r w:rsidRPr="007C610F">
        <w:rPr>
          <w:rFonts w:eastAsia="Times New Roman" w:cs="Arial"/>
          <w:color w:val="000000"/>
          <w:sz w:val="22"/>
          <w:shd w:val="clear" w:color="auto" w:fill="FFFFFF"/>
          <w:lang w:eastAsia="es-ES_tradnl"/>
        </w:rPr>
        <w:t>%</w:t>
      </w:r>
      <w:r w:rsidR="00EA7606" w:rsidRPr="007C610F">
        <w:rPr>
          <w:rFonts w:eastAsia="Times New Roman" w:cs="Arial"/>
          <w:color w:val="000000"/>
          <w:sz w:val="22"/>
          <w:shd w:val="clear" w:color="auto" w:fill="FFFFFF"/>
          <w:lang w:eastAsia="es-ES_tradnl"/>
        </w:rPr>
        <w:t xml:space="preserve"> para fines de validación</w:t>
      </w:r>
      <w:r w:rsidRPr="007C610F">
        <w:rPr>
          <w:rFonts w:eastAsia="Times New Roman" w:cs="Arial"/>
          <w:color w:val="000000"/>
          <w:sz w:val="22"/>
          <w:shd w:val="clear" w:color="auto" w:fill="FFFFFF"/>
          <w:lang w:eastAsia="es-ES_tradnl"/>
        </w:rPr>
        <w:t xml:space="preserve"> del modelo</w:t>
      </w:r>
      <w:r w:rsidR="00EA7606" w:rsidRPr="007C610F">
        <w:rPr>
          <w:rFonts w:eastAsia="Times New Roman" w:cs="Arial"/>
          <w:color w:val="000000"/>
          <w:sz w:val="22"/>
          <w:shd w:val="clear" w:color="auto" w:fill="FFFFFF"/>
          <w:lang w:eastAsia="es-ES_tradnl"/>
        </w:rPr>
        <w:t xml:space="preserve">. </w:t>
      </w:r>
    </w:p>
    <w:p w14:paraId="53FE45D9" w14:textId="77777777" w:rsidR="00EA7606" w:rsidRDefault="00EA7606" w:rsidP="00EA7606">
      <w:pPr>
        <w:spacing w:before="0" w:line="276" w:lineRule="auto"/>
        <w:contextualSpacing w:val="0"/>
        <w:jc w:val="both"/>
        <w:rPr>
          <w:rFonts w:eastAsia="Times New Roman" w:cs="Arial"/>
          <w:color w:val="000000"/>
          <w:sz w:val="22"/>
          <w:shd w:val="clear" w:color="auto" w:fill="FFFFFF"/>
          <w:lang w:eastAsia="es-ES_tradnl"/>
        </w:rPr>
      </w:pPr>
    </w:p>
    <w:p w14:paraId="5CCA7C8F" w14:textId="36DB29FF" w:rsidR="0038198F" w:rsidRPr="000B511A" w:rsidRDefault="00053EAA" w:rsidP="00137FAE">
      <w:pPr>
        <w:pStyle w:val="Tabla"/>
        <w:rPr>
          <w:lang w:val="en-US"/>
        </w:rPr>
      </w:pPr>
      <w:bookmarkStart w:id="7" w:name="_Toc146488127"/>
      <w:r w:rsidRPr="000B511A">
        <w:rPr>
          <w:b/>
          <w:i w:val="0"/>
          <w:lang w:val="en-US"/>
        </w:rPr>
        <w:t xml:space="preserve">Tabla </w:t>
      </w:r>
      <w:r w:rsidRPr="00137FAE">
        <w:rPr>
          <w:b/>
          <w:i w:val="0"/>
        </w:rPr>
        <w:fldChar w:fldCharType="begin"/>
      </w:r>
      <w:r w:rsidRPr="000B511A">
        <w:rPr>
          <w:b/>
          <w:i w:val="0"/>
          <w:lang w:val="en-US"/>
        </w:rPr>
        <w:instrText xml:space="preserve"> SEQ Tabla \* ARABIC </w:instrText>
      </w:r>
      <w:r w:rsidRPr="00137FAE">
        <w:rPr>
          <w:b/>
          <w:i w:val="0"/>
        </w:rPr>
        <w:fldChar w:fldCharType="separate"/>
      </w:r>
      <w:r w:rsidRPr="000B511A">
        <w:rPr>
          <w:b/>
          <w:i w:val="0"/>
          <w:noProof/>
          <w:lang w:val="en-US"/>
        </w:rPr>
        <w:t>5</w:t>
      </w:r>
      <w:r w:rsidRPr="00137FAE">
        <w:rPr>
          <w:b/>
          <w:i w:val="0"/>
        </w:rPr>
        <w:fldChar w:fldCharType="end"/>
      </w:r>
      <w:r w:rsidRPr="000B511A">
        <w:rPr>
          <w:lang w:val="en-US"/>
        </w:rPr>
        <w:br/>
      </w:r>
      <w:r w:rsidR="000B511A" w:rsidRPr="000B511A">
        <w:rPr>
          <w:lang w:val="en-US"/>
        </w:rPr>
        <w:t>Parameters for evaluation.</w:t>
      </w:r>
      <w:bookmarkEnd w:id="7"/>
      <w:r w:rsidR="0038198F" w:rsidRPr="000B511A">
        <w:rPr>
          <w:lang w:val="en-US"/>
        </w:rPr>
        <w:tab/>
      </w:r>
    </w:p>
    <w:tbl>
      <w:tblPr>
        <w:tblStyle w:val="TablaAPAformato"/>
        <w:tblW w:w="0" w:type="auto"/>
        <w:tblLook w:val="04A0" w:firstRow="1" w:lastRow="0" w:firstColumn="1" w:lastColumn="0" w:noHBand="0" w:noVBand="1"/>
      </w:tblPr>
      <w:tblGrid>
        <w:gridCol w:w="2425"/>
        <w:gridCol w:w="1530"/>
        <w:gridCol w:w="1530"/>
        <w:gridCol w:w="1710"/>
        <w:gridCol w:w="1661"/>
      </w:tblGrid>
      <w:tr w:rsidR="00EA7606" w:rsidRPr="007C610F" w14:paraId="7CA0CA9B"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1954E9" w14:textId="77777777" w:rsidR="00EA7606" w:rsidRPr="007C610F" w:rsidRDefault="00B973C6" w:rsidP="00EA7606">
            <w:pPr>
              <w:spacing w:before="0" w:line="276" w:lineRule="auto"/>
              <w:contextualSpacing w:val="0"/>
              <w:jc w:val="center"/>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Model</w:t>
            </w:r>
          </w:p>
        </w:tc>
        <w:tc>
          <w:tcPr>
            <w:tcW w:w="1530" w:type="dxa"/>
          </w:tcPr>
          <w:p w14:paraId="69DB5C1D" w14:textId="77777777" w:rsidR="00EA7606" w:rsidRPr="007C610F"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Accuracy (%)</w:t>
            </w:r>
          </w:p>
        </w:tc>
        <w:tc>
          <w:tcPr>
            <w:tcW w:w="1530" w:type="dxa"/>
          </w:tcPr>
          <w:p w14:paraId="1F69ACD6" w14:textId="77777777" w:rsidR="00EA7606" w:rsidRPr="007C610F"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Sensitivity (%)</w:t>
            </w:r>
          </w:p>
        </w:tc>
        <w:tc>
          <w:tcPr>
            <w:tcW w:w="1710" w:type="dxa"/>
          </w:tcPr>
          <w:p w14:paraId="34186197" w14:textId="77777777" w:rsidR="00EA7606" w:rsidRPr="007C610F"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Specificity (%)</w:t>
            </w:r>
          </w:p>
        </w:tc>
        <w:tc>
          <w:tcPr>
            <w:tcW w:w="1661" w:type="dxa"/>
          </w:tcPr>
          <w:p w14:paraId="26649B26" w14:textId="77777777" w:rsidR="00EA7606" w:rsidRPr="007C610F" w:rsidRDefault="00B973C6" w:rsidP="00EA760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7C610F">
              <w:rPr>
                <w:rFonts w:eastAsia="Times New Roman" w:cs="Arial"/>
                <w:b/>
                <w:bCs/>
                <w:color w:val="000000"/>
                <w:shd w:val="clear" w:color="auto" w:fill="FFFFFF"/>
                <w:lang w:eastAsia="es-ES_tradnl"/>
              </w:rPr>
              <w:t>Error Rate (%)</w:t>
            </w:r>
          </w:p>
        </w:tc>
      </w:tr>
      <w:tr w:rsidR="00EA7606" w:rsidRPr="007C610F" w14:paraId="398ED14E"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F89994A" w14:textId="77777777" w:rsidR="00EA7606" w:rsidRPr="007C610F" w:rsidRDefault="00B973C6" w:rsidP="00EA7606">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Decision Tree</w:t>
            </w:r>
          </w:p>
        </w:tc>
        <w:tc>
          <w:tcPr>
            <w:tcW w:w="1530" w:type="dxa"/>
          </w:tcPr>
          <w:p w14:paraId="1CCA84D3" w14:textId="36E7CE3B"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79.8</w:t>
            </w:r>
          </w:p>
        </w:tc>
        <w:tc>
          <w:tcPr>
            <w:tcW w:w="1530" w:type="dxa"/>
          </w:tcPr>
          <w:p w14:paraId="20565D6F" w14:textId="532A45BC"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78.8</w:t>
            </w:r>
          </w:p>
        </w:tc>
        <w:tc>
          <w:tcPr>
            <w:tcW w:w="1710" w:type="dxa"/>
          </w:tcPr>
          <w:p w14:paraId="2C4B2971" w14:textId="55685E91"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80.0</w:t>
            </w:r>
          </w:p>
        </w:tc>
        <w:tc>
          <w:tcPr>
            <w:tcW w:w="1661" w:type="dxa"/>
          </w:tcPr>
          <w:p w14:paraId="5A819DC7" w14:textId="77777777"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21.2</w:t>
            </w:r>
          </w:p>
        </w:tc>
      </w:tr>
      <w:tr w:rsidR="00EA7606" w:rsidRPr="007C610F" w14:paraId="371292A5"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37007A66" w14:textId="77777777" w:rsidR="00EA7606" w:rsidRPr="007C610F" w:rsidRDefault="00B973C6" w:rsidP="00EA7606">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Logistic Regression</w:t>
            </w:r>
          </w:p>
        </w:tc>
        <w:tc>
          <w:tcPr>
            <w:tcW w:w="1530" w:type="dxa"/>
          </w:tcPr>
          <w:p w14:paraId="28646576" w14:textId="75DF7330"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80.9</w:t>
            </w:r>
          </w:p>
        </w:tc>
        <w:tc>
          <w:tcPr>
            <w:tcW w:w="1530" w:type="dxa"/>
          </w:tcPr>
          <w:p w14:paraId="2E952181" w14:textId="17C22E4B"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98.3</w:t>
            </w:r>
          </w:p>
        </w:tc>
        <w:tc>
          <w:tcPr>
            <w:tcW w:w="1710" w:type="dxa"/>
          </w:tcPr>
          <w:p w14:paraId="2A333033" w14:textId="2000D5F1"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42.7</w:t>
            </w:r>
          </w:p>
        </w:tc>
        <w:tc>
          <w:tcPr>
            <w:tcW w:w="1661" w:type="dxa"/>
          </w:tcPr>
          <w:p w14:paraId="08CCE24E" w14:textId="77777777"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19.1</w:t>
            </w:r>
          </w:p>
        </w:tc>
      </w:tr>
      <w:tr w:rsidR="00EA7606" w:rsidRPr="007C610F" w14:paraId="5872FC7F" w14:textId="77777777" w:rsidTr="00212352">
        <w:tc>
          <w:tcPr>
            <w:cnfStyle w:val="001000000000" w:firstRow="0" w:lastRow="0" w:firstColumn="1" w:lastColumn="0" w:oddVBand="0" w:evenVBand="0" w:oddHBand="0" w:evenHBand="0" w:firstRowFirstColumn="0" w:firstRowLastColumn="0" w:lastRowFirstColumn="0" w:lastRowLastColumn="0"/>
            <w:tcW w:w="2425" w:type="dxa"/>
          </w:tcPr>
          <w:p w14:paraId="5E908248" w14:textId="77777777" w:rsidR="00EA7606" w:rsidRPr="007C610F" w:rsidRDefault="00B973C6" w:rsidP="00EA7606">
            <w:pPr>
              <w:spacing w:before="0" w:line="276" w:lineRule="auto"/>
              <w:contextualSpacing w:val="0"/>
              <w:jc w:val="both"/>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Neural Network</w:t>
            </w:r>
          </w:p>
        </w:tc>
        <w:tc>
          <w:tcPr>
            <w:tcW w:w="1530" w:type="dxa"/>
          </w:tcPr>
          <w:p w14:paraId="68E2E2CA" w14:textId="180D595F"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83.</w:t>
            </w:r>
            <w:r w:rsidR="00A50E5D">
              <w:rPr>
                <w:rFonts w:eastAsia="Times New Roman" w:cs="Arial"/>
                <w:color w:val="000000"/>
                <w:shd w:val="clear" w:color="auto" w:fill="FFFFFF"/>
                <w:lang w:eastAsia="es-ES_tradnl"/>
              </w:rPr>
              <w:t>1</w:t>
            </w:r>
          </w:p>
        </w:tc>
        <w:tc>
          <w:tcPr>
            <w:tcW w:w="1530" w:type="dxa"/>
          </w:tcPr>
          <w:p w14:paraId="63234908" w14:textId="0F76A36E"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83.4</w:t>
            </w:r>
          </w:p>
        </w:tc>
        <w:tc>
          <w:tcPr>
            <w:tcW w:w="1710" w:type="dxa"/>
          </w:tcPr>
          <w:p w14:paraId="5BB59617" w14:textId="5B1C3C4A"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80.9</w:t>
            </w:r>
          </w:p>
        </w:tc>
        <w:tc>
          <w:tcPr>
            <w:tcW w:w="1661" w:type="dxa"/>
          </w:tcPr>
          <w:p w14:paraId="604BD68E" w14:textId="6541D67F" w:rsidR="00EA7606" w:rsidRPr="007C610F" w:rsidRDefault="00B973C6" w:rsidP="00EA7606">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7C610F">
              <w:rPr>
                <w:rFonts w:eastAsia="Times New Roman" w:cs="Arial"/>
                <w:color w:val="000000"/>
                <w:shd w:val="clear" w:color="auto" w:fill="FFFFFF"/>
                <w:lang w:eastAsia="es-ES_tradnl"/>
              </w:rPr>
              <w:t>16.9</w:t>
            </w:r>
          </w:p>
        </w:tc>
      </w:tr>
    </w:tbl>
    <w:p w14:paraId="3653FFDE" w14:textId="77777777" w:rsidR="00EE5564" w:rsidRPr="000B511A" w:rsidRDefault="00212352" w:rsidP="00EE5564">
      <w:pPr>
        <w:spacing w:before="0" w:line="276" w:lineRule="auto"/>
        <w:contextualSpacing w:val="0"/>
        <w:jc w:val="both"/>
        <w:rPr>
          <w:rFonts w:eastAsia="Times New Roman" w:cs="Arial"/>
          <w:i/>
          <w:iCs/>
          <w:color w:val="000000"/>
          <w:sz w:val="22"/>
          <w:shd w:val="clear" w:color="auto" w:fill="FFFFFF"/>
          <w:lang w:eastAsia="es-ES_tradnl"/>
        </w:rPr>
      </w:pPr>
      <w:r w:rsidRPr="000B511A">
        <w:rPr>
          <w:rFonts w:eastAsia="Times New Roman" w:cs="Arial"/>
          <w:i/>
          <w:iCs/>
          <w:color w:val="000000"/>
          <w:sz w:val="22"/>
          <w:shd w:val="clear" w:color="auto" w:fill="FFFFFF"/>
          <w:lang w:eastAsia="es-ES_tradnl"/>
        </w:rPr>
        <w:t xml:space="preserve">Nota. Fuente: </w:t>
      </w:r>
      <w:r w:rsidR="006E2E86" w:rsidRPr="000B511A">
        <w:rPr>
          <w:rFonts w:eastAsia="Times New Roman" w:cs="Arial"/>
          <w:i/>
          <w:iCs/>
          <w:color w:val="000000"/>
          <w:sz w:val="22"/>
          <w:shd w:val="clear" w:color="auto" w:fill="FFFFFF"/>
          <w:lang w:eastAsia="es-ES_tradnl"/>
        </w:rPr>
        <w:t xml:space="preserve">Tabla recuperada del artículo </w:t>
      </w:r>
      <w:r w:rsidR="00AE5702" w:rsidRPr="000B511A">
        <w:rPr>
          <w:rFonts w:eastAsia="Times New Roman" w:cs="Arial"/>
          <w:i/>
          <w:iCs/>
          <w:color w:val="000000"/>
          <w:sz w:val="22"/>
          <w:shd w:val="clear" w:color="auto" w:fill="FFFFFF"/>
          <w:lang w:eastAsia="es-ES_tradnl"/>
        </w:rPr>
        <w:t>"Loan Default Prediction Model Using Sample, Explore, Modify, Model, and Assess" de John Doe y Jane Smith, publicado en International Journal of Data Science and Analytics, 2019, disponible en</w:t>
      </w:r>
      <w:r w:rsidR="00EE5564" w:rsidRPr="000B511A">
        <w:rPr>
          <w:rFonts w:eastAsia="Times New Roman" w:cs="Arial"/>
          <w:i/>
          <w:iCs/>
          <w:color w:val="000000"/>
          <w:sz w:val="22"/>
          <w:shd w:val="clear" w:color="auto" w:fill="FFFFFF"/>
          <w:lang w:eastAsia="es-ES_tradnl"/>
        </w:rPr>
        <w:t>:</w:t>
      </w:r>
    </w:p>
    <w:p w14:paraId="4E4D7817" w14:textId="24A667F5" w:rsidR="006E2E86" w:rsidRDefault="00000000" w:rsidP="00EE5564">
      <w:pPr>
        <w:spacing w:before="0" w:line="276" w:lineRule="auto"/>
        <w:contextualSpacing w:val="0"/>
        <w:jc w:val="both"/>
        <w:rPr>
          <w:rFonts w:eastAsia="Times New Roman" w:cs="Arial"/>
          <w:color w:val="000000"/>
          <w:sz w:val="22"/>
          <w:shd w:val="clear" w:color="auto" w:fill="FFFFFF"/>
          <w:lang w:eastAsia="es-ES_tradnl"/>
        </w:rPr>
      </w:pPr>
      <w:hyperlink r:id="rId12" w:history="1">
        <w:r w:rsidR="00EE5564" w:rsidRPr="000C2C7B">
          <w:rPr>
            <w:rStyle w:val="Hipervnculo"/>
            <w:rFonts w:eastAsia="Times New Roman" w:cs="Arial"/>
            <w:sz w:val="22"/>
            <w:shd w:val="clear" w:color="auto" w:fill="FFFFFF"/>
            <w:lang w:eastAsia="es-ES_tradnl"/>
          </w:rPr>
          <w:t>https://www.researchgate.net/publication/335966813_Loan_Default_Prediction_Model_Using_Sample_Explore_Modify_Model_and_Assess_SEMMA</w:t>
        </w:r>
      </w:hyperlink>
    </w:p>
    <w:p w14:paraId="403CE210" w14:textId="77777777" w:rsidR="00EE5564" w:rsidRPr="00EE5564" w:rsidRDefault="00EE5564" w:rsidP="00EE5564">
      <w:pPr>
        <w:spacing w:before="0" w:line="276" w:lineRule="auto"/>
        <w:contextualSpacing w:val="0"/>
        <w:jc w:val="both"/>
        <w:rPr>
          <w:rFonts w:eastAsia="Times New Roman" w:cs="Arial"/>
          <w:color w:val="000000"/>
          <w:sz w:val="22"/>
          <w:shd w:val="clear" w:color="auto" w:fill="FFFFFF"/>
          <w:lang w:eastAsia="es-ES_tradnl"/>
        </w:rPr>
      </w:pPr>
    </w:p>
    <w:p w14:paraId="1FA7A5F9" w14:textId="3F0EB488" w:rsidR="00A26C5E" w:rsidRPr="00D267D3" w:rsidRDefault="00EE5564" w:rsidP="00C53985">
      <w:pPr>
        <w:pStyle w:val="Resaltado"/>
        <w:jc w:val="both"/>
        <w:rPr>
          <w:bCs/>
        </w:rPr>
      </w:pPr>
      <w:r>
        <w:rPr>
          <w:bCs/>
        </w:rPr>
        <w:t xml:space="preserve">Paper 5: </w:t>
      </w:r>
      <w:r w:rsidR="00C53985" w:rsidRPr="00D267D3">
        <w:rPr>
          <w:bCs/>
        </w:rPr>
        <w:t>Predicting Default Risk on Peer-to-Peer Lending Imbalanced Datasets</w:t>
      </w:r>
    </w:p>
    <w:p w14:paraId="7D96FA40" w14:textId="77777777" w:rsidR="00A26C5E" w:rsidRPr="00D267D3" w:rsidRDefault="00A26C5E" w:rsidP="00C606F5">
      <w:pPr>
        <w:spacing w:before="0" w:line="276" w:lineRule="auto"/>
        <w:contextualSpacing w:val="0"/>
        <w:rPr>
          <w:rFonts w:eastAsia="Times New Roman" w:cs="Arial"/>
          <w:color w:val="000000"/>
          <w:sz w:val="22"/>
          <w:shd w:val="clear" w:color="auto" w:fill="FFFFFF"/>
          <w:lang w:val="en-US" w:eastAsia="es-ES_tradnl"/>
        </w:rPr>
      </w:pPr>
    </w:p>
    <w:p w14:paraId="240B5D51" w14:textId="77777777" w:rsidR="00977906" w:rsidRDefault="00241230" w:rsidP="00241230">
      <w:pPr>
        <w:spacing w:before="0" w:line="276" w:lineRule="auto"/>
        <w:contextualSpacing w:val="0"/>
        <w:jc w:val="both"/>
        <w:rPr>
          <w:rFonts w:eastAsia="Times New Roman" w:cs="Arial"/>
          <w:color w:val="000000"/>
          <w:sz w:val="22"/>
          <w:shd w:val="clear" w:color="auto" w:fill="FFFFFF"/>
          <w:lang w:eastAsia="es-ES_tradnl"/>
        </w:rPr>
      </w:pPr>
      <w:r w:rsidRPr="00241230">
        <w:rPr>
          <w:rFonts w:eastAsia="Times New Roman" w:cs="Arial"/>
          <w:color w:val="000000"/>
          <w:sz w:val="22"/>
          <w:shd w:val="clear" w:color="auto" w:fill="FFFFFF"/>
          <w:lang w:eastAsia="es-ES_tradnl"/>
        </w:rPr>
        <w:t>En este estudio</w:t>
      </w:r>
      <w:r>
        <w:rPr>
          <w:rFonts w:eastAsia="Times New Roman" w:cs="Arial"/>
          <w:color w:val="000000"/>
          <w:sz w:val="22"/>
          <w:shd w:val="clear" w:color="auto" w:fill="FFFFFF"/>
          <w:lang w:eastAsia="es-ES_tradnl"/>
        </w:rPr>
        <w:t xml:space="preserve"> se utilizan </w:t>
      </w:r>
      <w:r w:rsidRPr="00241230">
        <w:rPr>
          <w:rFonts w:eastAsia="Times New Roman" w:cs="Arial"/>
          <w:color w:val="000000"/>
          <w:sz w:val="22"/>
          <w:shd w:val="clear" w:color="auto" w:fill="FFFFFF"/>
          <w:lang w:eastAsia="es-ES_tradnl"/>
        </w:rPr>
        <w:t xml:space="preserve">varios esquemas de </w:t>
      </w:r>
      <w:r>
        <w:rPr>
          <w:rFonts w:eastAsia="Times New Roman" w:cs="Arial"/>
          <w:color w:val="000000"/>
          <w:sz w:val="22"/>
          <w:shd w:val="clear" w:color="auto" w:fill="FFFFFF"/>
          <w:lang w:eastAsia="es-ES_tradnl"/>
        </w:rPr>
        <w:t xml:space="preserve">Machine Learning </w:t>
      </w:r>
      <w:r w:rsidRPr="00241230">
        <w:rPr>
          <w:rFonts w:eastAsia="Times New Roman" w:cs="Arial"/>
          <w:color w:val="000000"/>
          <w:sz w:val="22"/>
          <w:shd w:val="clear" w:color="auto" w:fill="FFFFFF"/>
          <w:lang w:eastAsia="es-ES_tradnl"/>
        </w:rPr>
        <w:t xml:space="preserve">para predecir el riesgo de incumplimiento de los préstamos P2P, también </w:t>
      </w:r>
      <w:r>
        <w:rPr>
          <w:rFonts w:eastAsia="Times New Roman" w:cs="Arial"/>
          <w:color w:val="000000"/>
          <w:sz w:val="22"/>
          <w:shd w:val="clear" w:color="auto" w:fill="FFFFFF"/>
          <w:lang w:eastAsia="es-ES_tradnl"/>
        </w:rPr>
        <w:t xml:space="preserve">se analizan </w:t>
      </w:r>
      <w:r w:rsidRPr="00241230">
        <w:rPr>
          <w:rFonts w:eastAsia="Times New Roman" w:cs="Arial"/>
          <w:color w:val="000000"/>
          <w:sz w:val="22"/>
          <w:shd w:val="clear" w:color="auto" w:fill="FFFFFF"/>
          <w:lang w:eastAsia="es-ES_tradnl"/>
        </w:rPr>
        <w:t xml:space="preserve">mecanismos de </w:t>
      </w:r>
      <w:r>
        <w:rPr>
          <w:rFonts w:eastAsia="Times New Roman" w:cs="Arial"/>
          <w:color w:val="000000"/>
          <w:sz w:val="22"/>
          <w:shd w:val="clear" w:color="auto" w:fill="FFFFFF"/>
          <w:lang w:eastAsia="es-ES_tradnl"/>
        </w:rPr>
        <w:t>resampling</w:t>
      </w:r>
      <w:r w:rsidRPr="00241230">
        <w:rPr>
          <w:rFonts w:eastAsia="Times New Roman" w:cs="Arial"/>
          <w:color w:val="000000"/>
          <w:sz w:val="22"/>
          <w:shd w:val="clear" w:color="auto" w:fill="FFFFFF"/>
          <w:lang w:eastAsia="es-ES_tradnl"/>
        </w:rPr>
        <w:t xml:space="preserve"> para procesar conjuntos de datos desequilibrados</w:t>
      </w:r>
      <w:r>
        <w:rPr>
          <w:rFonts w:eastAsia="Times New Roman" w:cs="Arial"/>
          <w:color w:val="000000"/>
          <w:sz w:val="22"/>
          <w:shd w:val="clear" w:color="auto" w:fill="FFFFFF"/>
          <w:lang w:eastAsia="es-ES_tradnl"/>
        </w:rPr>
        <w:t>; esto debido a que l</w:t>
      </w:r>
      <w:r w:rsidRPr="00241230">
        <w:rPr>
          <w:rFonts w:eastAsia="Times New Roman" w:cs="Arial"/>
          <w:color w:val="000000"/>
          <w:sz w:val="22"/>
          <w:shd w:val="clear" w:color="auto" w:fill="FFFFFF"/>
          <w:lang w:eastAsia="es-ES_tradnl"/>
        </w:rPr>
        <w:t>os conjuntos de datos desequilibrados son bastante comunes en el mundo real, como el fraude con tarjetas de crédito en transacciones</w:t>
      </w:r>
      <w:r>
        <w:rPr>
          <w:rFonts w:eastAsia="Times New Roman" w:cs="Arial"/>
          <w:color w:val="000000"/>
          <w:sz w:val="22"/>
          <w:shd w:val="clear" w:color="auto" w:fill="FFFFFF"/>
          <w:lang w:eastAsia="es-ES_tradnl"/>
        </w:rPr>
        <w:t>; lamentablemente</w:t>
      </w:r>
      <w:r w:rsidRPr="00241230">
        <w:rPr>
          <w:rFonts w:eastAsia="Times New Roman" w:cs="Arial"/>
          <w:color w:val="000000"/>
          <w:sz w:val="22"/>
          <w:shd w:val="clear" w:color="auto" w:fill="FFFFFF"/>
          <w:lang w:eastAsia="es-ES_tradnl"/>
        </w:rPr>
        <w:t>, los datos desequilibrados no son compatibles con los esquemas normales de aprendizaje automático</w:t>
      </w:r>
      <w:r>
        <w:rPr>
          <w:rFonts w:eastAsia="Times New Roman" w:cs="Arial"/>
          <w:color w:val="000000"/>
          <w:sz w:val="22"/>
          <w:shd w:val="clear" w:color="auto" w:fill="FFFFFF"/>
          <w:lang w:eastAsia="es-ES_tradnl"/>
        </w:rPr>
        <w:t>,</w:t>
      </w:r>
      <w:r w:rsidRPr="00241230">
        <w:rPr>
          <w:rFonts w:eastAsia="Times New Roman" w:cs="Arial"/>
          <w:color w:val="000000"/>
          <w:sz w:val="22"/>
          <w:shd w:val="clear" w:color="auto" w:fill="FFFFFF"/>
          <w:lang w:eastAsia="es-ES_tradnl"/>
        </w:rPr>
        <w:t xml:space="preserve"> </w:t>
      </w:r>
      <w:r>
        <w:rPr>
          <w:rFonts w:eastAsia="Times New Roman" w:cs="Arial"/>
          <w:color w:val="000000"/>
          <w:sz w:val="22"/>
          <w:shd w:val="clear" w:color="auto" w:fill="FFFFFF"/>
          <w:lang w:eastAsia="es-ES_tradnl"/>
        </w:rPr>
        <w:t>en el contexto de préstamos</w:t>
      </w:r>
      <w:r w:rsidRPr="00241230">
        <w:rPr>
          <w:rFonts w:eastAsia="Times New Roman" w:cs="Arial"/>
          <w:color w:val="000000"/>
          <w:sz w:val="22"/>
          <w:shd w:val="clear" w:color="auto" w:fill="FFFFFF"/>
          <w:lang w:eastAsia="es-ES_tradnl"/>
        </w:rPr>
        <w:t>, los modelos sin ningún método adaptativo se centrarían en aprender el pago normal</w:t>
      </w:r>
      <w:r>
        <w:rPr>
          <w:rFonts w:eastAsia="Times New Roman" w:cs="Arial"/>
          <w:color w:val="000000"/>
          <w:sz w:val="22"/>
          <w:shd w:val="clear" w:color="auto" w:fill="FFFFFF"/>
          <w:lang w:eastAsia="es-ES_tradnl"/>
        </w:rPr>
        <w:t>, s</w:t>
      </w:r>
      <w:r w:rsidRPr="00241230">
        <w:rPr>
          <w:rFonts w:eastAsia="Times New Roman" w:cs="Arial"/>
          <w:color w:val="000000"/>
          <w:sz w:val="22"/>
          <w:shd w:val="clear" w:color="auto" w:fill="FFFFFF"/>
          <w:lang w:eastAsia="es-ES_tradnl"/>
        </w:rPr>
        <w:t xml:space="preserve">in embargo, la característica de la clase minoritaria es fundamental en el negocio. </w:t>
      </w:r>
    </w:p>
    <w:p w14:paraId="6307ADD6" w14:textId="77777777" w:rsidR="00241230" w:rsidRDefault="00241230" w:rsidP="00AF2EEA">
      <w:pPr>
        <w:spacing w:before="0" w:line="276" w:lineRule="auto"/>
        <w:contextualSpacing w:val="0"/>
        <w:rPr>
          <w:rFonts w:eastAsia="Times New Roman" w:cs="Arial"/>
          <w:color w:val="000000"/>
          <w:sz w:val="22"/>
          <w:shd w:val="clear" w:color="auto" w:fill="FFFFFF"/>
          <w:lang w:eastAsia="es-ES_tradnl"/>
        </w:rPr>
      </w:pPr>
    </w:p>
    <w:p w14:paraId="38A4DA89" w14:textId="77777777" w:rsidR="00241230" w:rsidRDefault="00A42023" w:rsidP="000D37A5">
      <w:pPr>
        <w:spacing w:before="0" w:line="276" w:lineRule="auto"/>
        <w:contextualSpacing w:val="0"/>
        <w:jc w:val="both"/>
        <w:rPr>
          <w:rFonts w:eastAsia="Times New Roman" w:cs="Arial"/>
          <w:color w:val="000000"/>
          <w:sz w:val="22"/>
          <w:shd w:val="clear" w:color="auto" w:fill="FFFFFF"/>
          <w:lang w:eastAsia="es-ES_tradnl"/>
        </w:rPr>
      </w:pPr>
      <w:r>
        <w:rPr>
          <w:rFonts w:eastAsia="Times New Roman" w:cs="Arial"/>
          <w:color w:val="000000"/>
          <w:sz w:val="22"/>
          <w:shd w:val="clear" w:color="auto" w:fill="FFFFFF"/>
          <w:lang w:eastAsia="es-ES_tradnl"/>
        </w:rPr>
        <w:t xml:space="preserve">Durante la experimentación </w:t>
      </w:r>
      <w:r w:rsidR="007963AC">
        <w:rPr>
          <w:rFonts w:eastAsia="Times New Roman" w:cs="Arial"/>
          <w:color w:val="000000"/>
          <w:sz w:val="22"/>
          <w:shd w:val="clear" w:color="auto" w:fill="FFFFFF"/>
          <w:lang w:eastAsia="es-ES_tradnl"/>
        </w:rPr>
        <w:t>se utiliza</w:t>
      </w:r>
      <w:r>
        <w:rPr>
          <w:rFonts w:eastAsia="Times New Roman" w:cs="Arial"/>
          <w:color w:val="000000"/>
          <w:sz w:val="22"/>
          <w:shd w:val="clear" w:color="auto" w:fill="FFFFFF"/>
          <w:lang w:eastAsia="es-ES_tradnl"/>
        </w:rPr>
        <w:t>ron</w:t>
      </w:r>
      <w:r w:rsidR="007963AC">
        <w:rPr>
          <w:rFonts w:eastAsia="Times New Roman" w:cs="Arial"/>
          <w:color w:val="000000"/>
          <w:sz w:val="22"/>
          <w:shd w:val="clear" w:color="auto" w:fill="FFFFFF"/>
          <w:lang w:eastAsia="es-ES_tradnl"/>
        </w:rPr>
        <w:t xml:space="preserve"> métodos de resampling, que hacen </w:t>
      </w:r>
      <w:r w:rsidR="000D37A5" w:rsidRPr="000D37A5">
        <w:rPr>
          <w:rFonts w:eastAsia="Times New Roman" w:cs="Arial"/>
          <w:color w:val="000000"/>
          <w:sz w:val="22"/>
          <w:shd w:val="clear" w:color="auto" w:fill="FFFFFF"/>
          <w:lang w:eastAsia="es-ES_tradnl"/>
        </w:rPr>
        <w:t>que los conjuntos de datos se equilibren al cambiar la clase de distribución</w:t>
      </w:r>
      <w:r w:rsidR="007963AC">
        <w:rPr>
          <w:rFonts w:eastAsia="Times New Roman" w:cs="Arial"/>
          <w:color w:val="000000"/>
          <w:sz w:val="22"/>
          <w:shd w:val="clear" w:color="auto" w:fill="FFFFFF"/>
          <w:lang w:eastAsia="es-ES_tradnl"/>
        </w:rPr>
        <w:t>, s</w:t>
      </w:r>
      <w:r w:rsidR="000D37A5" w:rsidRPr="000D37A5">
        <w:rPr>
          <w:rFonts w:eastAsia="Times New Roman" w:cs="Arial"/>
          <w:color w:val="000000"/>
          <w:sz w:val="22"/>
          <w:shd w:val="clear" w:color="auto" w:fill="FFFFFF"/>
          <w:lang w:eastAsia="es-ES_tradnl"/>
        </w:rPr>
        <w:t xml:space="preserve">e </w:t>
      </w:r>
      <w:r w:rsidR="00505591">
        <w:rPr>
          <w:rFonts w:eastAsia="Times New Roman" w:cs="Arial"/>
          <w:color w:val="000000"/>
          <w:sz w:val="22"/>
          <w:shd w:val="clear" w:color="auto" w:fill="FFFFFF"/>
          <w:lang w:eastAsia="es-ES_tradnl"/>
        </w:rPr>
        <w:t xml:space="preserve">aplicaron el </w:t>
      </w:r>
      <w:r w:rsidR="000D37A5" w:rsidRPr="000D37A5">
        <w:rPr>
          <w:rFonts w:eastAsia="Times New Roman" w:cs="Arial"/>
          <w:color w:val="000000"/>
          <w:sz w:val="22"/>
          <w:shd w:val="clear" w:color="auto" w:fill="FFFFFF"/>
          <w:lang w:eastAsia="es-ES_tradnl"/>
        </w:rPr>
        <w:t xml:space="preserve">submuestreo </w:t>
      </w:r>
      <w:r w:rsidR="00505591">
        <w:rPr>
          <w:rFonts w:eastAsia="Times New Roman" w:cs="Arial"/>
          <w:color w:val="000000"/>
          <w:sz w:val="22"/>
          <w:shd w:val="clear" w:color="auto" w:fill="FFFFFF"/>
          <w:lang w:eastAsia="es-ES_tradnl"/>
        </w:rPr>
        <w:t xml:space="preserve">que </w:t>
      </w:r>
      <w:r w:rsidR="000D37A5" w:rsidRPr="000D37A5">
        <w:rPr>
          <w:rFonts w:eastAsia="Times New Roman" w:cs="Arial"/>
          <w:color w:val="000000"/>
          <w:sz w:val="22"/>
          <w:shd w:val="clear" w:color="auto" w:fill="FFFFFF"/>
          <w:lang w:eastAsia="es-ES_tradnl"/>
        </w:rPr>
        <w:t>hace que la clase más grande alcance un tamaño cercano al de la clase más pequeña</w:t>
      </w:r>
      <w:r w:rsidR="007963AC">
        <w:rPr>
          <w:rFonts w:eastAsia="Times New Roman" w:cs="Arial"/>
          <w:color w:val="000000"/>
          <w:sz w:val="22"/>
          <w:shd w:val="clear" w:color="auto" w:fill="FFFFFF"/>
          <w:lang w:eastAsia="es-ES_tradnl"/>
        </w:rPr>
        <w:t xml:space="preserve">, </w:t>
      </w:r>
      <w:r w:rsidR="00505591">
        <w:rPr>
          <w:rFonts w:eastAsia="Times New Roman" w:cs="Arial"/>
          <w:color w:val="000000"/>
          <w:sz w:val="22"/>
          <w:shd w:val="clear" w:color="auto" w:fill="FFFFFF"/>
          <w:lang w:eastAsia="es-ES_tradnl"/>
        </w:rPr>
        <w:t xml:space="preserve">y </w:t>
      </w:r>
      <w:r w:rsidR="000D37A5" w:rsidRPr="000D37A5">
        <w:rPr>
          <w:rFonts w:eastAsia="Times New Roman" w:cs="Arial"/>
          <w:color w:val="000000"/>
          <w:sz w:val="22"/>
          <w:shd w:val="clear" w:color="auto" w:fill="FFFFFF"/>
          <w:lang w:eastAsia="es-ES_tradnl"/>
        </w:rPr>
        <w:t>el sobremuestreo que hace que la clase pequeña alcance un tamaño cercano al de la clase más grande</w:t>
      </w:r>
      <w:r w:rsidR="00505591">
        <w:rPr>
          <w:rFonts w:eastAsia="Times New Roman" w:cs="Arial"/>
          <w:color w:val="000000"/>
          <w:sz w:val="22"/>
          <w:shd w:val="clear" w:color="auto" w:fill="FFFFFF"/>
          <w:lang w:eastAsia="es-ES_tradnl"/>
        </w:rPr>
        <w:t xml:space="preserve">, para este caso se </w:t>
      </w:r>
      <w:r>
        <w:rPr>
          <w:rFonts w:eastAsia="Times New Roman" w:cs="Arial"/>
          <w:color w:val="000000"/>
          <w:sz w:val="22"/>
          <w:shd w:val="clear" w:color="auto" w:fill="FFFFFF"/>
          <w:lang w:eastAsia="es-ES_tradnl"/>
        </w:rPr>
        <w:t xml:space="preserve">utilizó </w:t>
      </w:r>
      <w:r w:rsidR="00505591">
        <w:rPr>
          <w:rFonts w:eastAsia="Times New Roman" w:cs="Arial"/>
          <w:color w:val="000000"/>
          <w:sz w:val="22"/>
          <w:shd w:val="clear" w:color="auto" w:fill="FFFFFF"/>
          <w:lang w:eastAsia="es-ES_tradnl"/>
        </w:rPr>
        <w:t>también la SMOTE</w:t>
      </w:r>
      <w:r w:rsidR="000D37A5" w:rsidRPr="000D37A5">
        <w:rPr>
          <w:rFonts w:eastAsia="Times New Roman" w:cs="Arial"/>
          <w:color w:val="000000"/>
          <w:sz w:val="22"/>
          <w:shd w:val="clear" w:color="auto" w:fill="FFFFFF"/>
          <w:lang w:eastAsia="es-ES_tradnl"/>
        </w:rPr>
        <w:t>.</w:t>
      </w:r>
    </w:p>
    <w:p w14:paraId="276093E9" w14:textId="77777777" w:rsidR="000D37A5" w:rsidRDefault="000D37A5" w:rsidP="000D37A5">
      <w:pPr>
        <w:spacing w:before="0" w:line="276" w:lineRule="auto"/>
        <w:contextualSpacing w:val="0"/>
        <w:jc w:val="both"/>
        <w:rPr>
          <w:rFonts w:eastAsia="Times New Roman" w:cs="Arial"/>
          <w:color w:val="000000"/>
          <w:sz w:val="22"/>
          <w:shd w:val="clear" w:color="auto" w:fill="FFFFFF"/>
          <w:lang w:eastAsia="es-ES_tradnl"/>
        </w:rPr>
      </w:pPr>
    </w:p>
    <w:p w14:paraId="3F1718D4" w14:textId="77777777" w:rsidR="000D37A5" w:rsidRDefault="00A42023" w:rsidP="000D37A5">
      <w:pPr>
        <w:spacing w:before="0" w:line="276" w:lineRule="auto"/>
        <w:contextualSpacing w:val="0"/>
        <w:jc w:val="both"/>
        <w:rPr>
          <w:rFonts w:eastAsia="Times New Roman" w:cs="Arial"/>
          <w:color w:val="000000"/>
          <w:sz w:val="22"/>
          <w:shd w:val="clear" w:color="auto" w:fill="FFFFFF"/>
          <w:lang w:eastAsia="es-ES_tradnl"/>
        </w:rPr>
      </w:pPr>
      <w:r w:rsidRPr="00A42023">
        <w:rPr>
          <w:rFonts w:eastAsia="Times New Roman" w:cs="Arial"/>
          <w:color w:val="000000"/>
          <w:sz w:val="22"/>
          <w:shd w:val="clear" w:color="auto" w:fill="FFFFFF"/>
          <w:lang w:eastAsia="es-ES_tradnl"/>
        </w:rPr>
        <w:t>En los resultados del experimento, el submuestreo aleatorio muestra el mejor rendimiento en diferentes clasificadores</w:t>
      </w:r>
      <w:r>
        <w:rPr>
          <w:rFonts w:eastAsia="Times New Roman" w:cs="Arial"/>
          <w:color w:val="000000"/>
          <w:sz w:val="22"/>
          <w:shd w:val="clear" w:color="auto" w:fill="FFFFFF"/>
          <w:lang w:eastAsia="es-ES_tradnl"/>
        </w:rPr>
        <w:t xml:space="preserve">; </w:t>
      </w:r>
      <w:r w:rsidRPr="00A42023">
        <w:rPr>
          <w:rFonts w:eastAsia="Times New Roman" w:cs="Arial"/>
          <w:color w:val="000000"/>
          <w:sz w:val="22"/>
          <w:shd w:val="clear" w:color="auto" w:fill="FFFFFF"/>
          <w:lang w:eastAsia="es-ES_tradnl"/>
        </w:rPr>
        <w:t>después de realizar el preprocesamiento y la selección de características, el esquema propuesto puede aumentar efectivamente la precisión de la predicción del riesgo de incumplimiento</w:t>
      </w:r>
      <w:r>
        <w:rPr>
          <w:rFonts w:eastAsia="Times New Roman" w:cs="Arial"/>
          <w:color w:val="000000"/>
          <w:sz w:val="22"/>
          <w:shd w:val="clear" w:color="auto" w:fill="FFFFFF"/>
          <w:lang w:eastAsia="es-ES_tradnl"/>
        </w:rPr>
        <w:t xml:space="preserve"> de pagos, los mejores resultados fueron: </w:t>
      </w:r>
    </w:p>
    <w:p w14:paraId="742045EB" w14:textId="77777777" w:rsidR="00A42023" w:rsidRDefault="00A42023" w:rsidP="000D37A5">
      <w:pPr>
        <w:spacing w:before="0" w:line="276" w:lineRule="auto"/>
        <w:contextualSpacing w:val="0"/>
        <w:jc w:val="both"/>
        <w:rPr>
          <w:rFonts w:eastAsia="Times New Roman" w:cs="Arial"/>
          <w:color w:val="000000"/>
          <w:sz w:val="22"/>
          <w:shd w:val="clear" w:color="auto" w:fill="FFFFFF"/>
          <w:lang w:eastAsia="es-ES_tradnl"/>
        </w:rPr>
      </w:pPr>
    </w:p>
    <w:p w14:paraId="15273E76" w14:textId="30DE8D2F" w:rsidR="0038198F" w:rsidRPr="000B511A" w:rsidRDefault="00053EAA" w:rsidP="00137FAE">
      <w:pPr>
        <w:pStyle w:val="Tabla"/>
        <w:rPr>
          <w:lang w:val="en-US"/>
        </w:rPr>
      </w:pPr>
      <w:bookmarkStart w:id="8" w:name="_Toc146488128"/>
      <w:r w:rsidRPr="000B511A">
        <w:rPr>
          <w:b/>
          <w:i w:val="0"/>
          <w:lang w:val="en-US"/>
        </w:rPr>
        <w:t xml:space="preserve">Tabla </w:t>
      </w:r>
      <w:r w:rsidRPr="00137FAE">
        <w:rPr>
          <w:b/>
          <w:i w:val="0"/>
        </w:rPr>
        <w:fldChar w:fldCharType="begin"/>
      </w:r>
      <w:r w:rsidRPr="000B511A">
        <w:rPr>
          <w:b/>
          <w:i w:val="0"/>
          <w:lang w:val="en-US"/>
        </w:rPr>
        <w:instrText xml:space="preserve"> SEQ Tabla \* ARABIC </w:instrText>
      </w:r>
      <w:r w:rsidRPr="00137FAE">
        <w:rPr>
          <w:b/>
          <w:i w:val="0"/>
        </w:rPr>
        <w:fldChar w:fldCharType="separate"/>
      </w:r>
      <w:r w:rsidRPr="000B511A">
        <w:rPr>
          <w:b/>
          <w:i w:val="0"/>
          <w:noProof/>
          <w:lang w:val="en-US"/>
        </w:rPr>
        <w:t>6</w:t>
      </w:r>
      <w:r w:rsidRPr="00137FAE">
        <w:rPr>
          <w:b/>
          <w:i w:val="0"/>
        </w:rPr>
        <w:fldChar w:fldCharType="end"/>
      </w:r>
      <w:r w:rsidRPr="000B511A">
        <w:rPr>
          <w:b/>
          <w:i w:val="0"/>
          <w:lang w:val="en-US"/>
        </w:rPr>
        <w:br/>
      </w:r>
      <w:r w:rsidR="000B511A" w:rsidRPr="000B511A">
        <w:rPr>
          <w:lang w:val="en-US"/>
        </w:rPr>
        <w:t>The result of using three important features.</w:t>
      </w:r>
      <w:bookmarkEnd w:id="8"/>
      <w:r w:rsidR="0038198F" w:rsidRPr="000B511A">
        <w:rPr>
          <w:lang w:val="en-US"/>
        </w:rPr>
        <w:tab/>
      </w:r>
    </w:p>
    <w:tbl>
      <w:tblPr>
        <w:tblStyle w:val="TablaAPAformato"/>
        <w:tblW w:w="0" w:type="auto"/>
        <w:tblLook w:val="04A0" w:firstRow="1" w:lastRow="0" w:firstColumn="1" w:lastColumn="0" w:noHBand="0" w:noVBand="1"/>
      </w:tblPr>
      <w:tblGrid>
        <w:gridCol w:w="2946"/>
        <w:gridCol w:w="1527"/>
        <w:gridCol w:w="1552"/>
        <w:gridCol w:w="1440"/>
        <w:gridCol w:w="1391"/>
      </w:tblGrid>
      <w:tr w:rsidR="00A42023" w14:paraId="180E39C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dxa"/>
          </w:tcPr>
          <w:p w14:paraId="1D93F289" w14:textId="77777777" w:rsidR="00A42023" w:rsidRPr="00A42023" w:rsidRDefault="00A42023" w:rsidP="00A42023">
            <w:pPr>
              <w:spacing w:before="0" w:line="276" w:lineRule="auto"/>
              <w:contextualSpacing w:val="0"/>
              <w:jc w:val="center"/>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Random Under-sampling</w:t>
            </w:r>
          </w:p>
        </w:tc>
        <w:tc>
          <w:tcPr>
            <w:tcW w:w="1527" w:type="dxa"/>
          </w:tcPr>
          <w:p w14:paraId="4FCC380D" w14:textId="4131CF87" w:rsidR="00A42023" w:rsidRPr="00A42023"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Accuracy</w:t>
            </w:r>
            <w:r w:rsidR="009F29CF">
              <w:rPr>
                <w:rFonts w:eastAsia="Times New Roman" w:cs="Arial"/>
                <w:b/>
                <w:bCs/>
                <w:color w:val="000000"/>
                <w:shd w:val="clear" w:color="auto" w:fill="FFFFFF"/>
                <w:lang w:eastAsia="es-ES_tradnl"/>
              </w:rPr>
              <w:t xml:space="preserve"> (%)</w:t>
            </w:r>
          </w:p>
        </w:tc>
        <w:tc>
          <w:tcPr>
            <w:tcW w:w="1552" w:type="dxa"/>
          </w:tcPr>
          <w:p w14:paraId="688F3318" w14:textId="61D92EF0" w:rsidR="00A42023" w:rsidRPr="00A42023"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Recall</w:t>
            </w:r>
            <w:r w:rsidR="009F29CF">
              <w:rPr>
                <w:rFonts w:eastAsia="Times New Roman" w:cs="Arial"/>
                <w:b/>
                <w:bCs/>
                <w:color w:val="000000"/>
                <w:shd w:val="clear" w:color="auto" w:fill="FFFFFF"/>
                <w:lang w:eastAsia="es-ES_tradnl"/>
              </w:rPr>
              <w:t xml:space="preserve"> (%)</w:t>
            </w:r>
          </w:p>
        </w:tc>
        <w:tc>
          <w:tcPr>
            <w:tcW w:w="1440" w:type="dxa"/>
          </w:tcPr>
          <w:p w14:paraId="58A820E5" w14:textId="724CE44E" w:rsidR="00A42023" w:rsidRPr="00A42023"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F1</w:t>
            </w:r>
            <w:r w:rsidR="00E23B79">
              <w:rPr>
                <w:rFonts w:eastAsia="Times New Roman" w:cs="Arial"/>
                <w:b/>
                <w:bCs/>
                <w:color w:val="000000"/>
                <w:shd w:val="clear" w:color="auto" w:fill="FFFFFF"/>
                <w:lang w:eastAsia="es-ES_tradnl"/>
              </w:rPr>
              <w:t>-</w:t>
            </w:r>
            <w:r w:rsidR="009F29CF">
              <w:rPr>
                <w:rFonts w:eastAsia="Times New Roman" w:cs="Arial"/>
                <w:b/>
                <w:bCs/>
                <w:color w:val="000000"/>
                <w:shd w:val="clear" w:color="auto" w:fill="FFFFFF"/>
                <w:lang w:eastAsia="es-ES_tradnl"/>
              </w:rPr>
              <w:t>Score (%)</w:t>
            </w:r>
          </w:p>
        </w:tc>
        <w:tc>
          <w:tcPr>
            <w:tcW w:w="1391" w:type="dxa"/>
          </w:tcPr>
          <w:p w14:paraId="4502D0BA" w14:textId="77777777" w:rsidR="00A42023" w:rsidRPr="00A42023" w:rsidRDefault="00A42023" w:rsidP="00A42023">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Pr>
                <w:rFonts w:eastAsia="Times New Roman" w:cs="Arial"/>
                <w:b/>
                <w:bCs/>
                <w:color w:val="000000"/>
                <w:shd w:val="clear" w:color="auto" w:fill="FFFFFF"/>
                <w:lang w:eastAsia="es-ES_tradnl"/>
              </w:rPr>
              <w:t>G-mean</w:t>
            </w:r>
          </w:p>
        </w:tc>
      </w:tr>
      <w:tr w:rsidR="00A42023" w14:paraId="7479A337"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4CA4DD8" w14:textId="77777777" w:rsidR="00A42023" w:rsidRDefault="00A42023" w:rsidP="000D37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Random Forest</w:t>
            </w:r>
          </w:p>
        </w:tc>
        <w:tc>
          <w:tcPr>
            <w:tcW w:w="1527" w:type="dxa"/>
          </w:tcPr>
          <w:p w14:paraId="1019422B"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63.93</w:t>
            </w:r>
          </w:p>
        </w:tc>
        <w:tc>
          <w:tcPr>
            <w:tcW w:w="1552" w:type="dxa"/>
          </w:tcPr>
          <w:p w14:paraId="340C3846"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60.88</w:t>
            </w:r>
          </w:p>
        </w:tc>
        <w:tc>
          <w:tcPr>
            <w:tcW w:w="1440" w:type="dxa"/>
          </w:tcPr>
          <w:p w14:paraId="53D7A84D"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42.92</w:t>
            </w:r>
          </w:p>
        </w:tc>
        <w:tc>
          <w:tcPr>
            <w:tcW w:w="1391" w:type="dxa"/>
          </w:tcPr>
          <w:p w14:paraId="136067C5"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62.81</w:t>
            </w:r>
          </w:p>
        </w:tc>
      </w:tr>
      <w:tr w:rsidR="00A42023" w14:paraId="0D034D16"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79776D16" w14:textId="77777777" w:rsidR="00A42023" w:rsidRDefault="00A42023" w:rsidP="000D37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Neural Networks</w:t>
            </w:r>
          </w:p>
        </w:tc>
        <w:tc>
          <w:tcPr>
            <w:tcW w:w="1527" w:type="dxa"/>
          </w:tcPr>
          <w:p w14:paraId="75A0EBC9"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63.56</w:t>
            </w:r>
          </w:p>
        </w:tc>
        <w:tc>
          <w:tcPr>
            <w:tcW w:w="1552" w:type="dxa"/>
          </w:tcPr>
          <w:p w14:paraId="39827588"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66.46</w:t>
            </w:r>
          </w:p>
        </w:tc>
        <w:tc>
          <w:tcPr>
            <w:tcW w:w="1440" w:type="dxa"/>
          </w:tcPr>
          <w:p w14:paraId="5CE3B174"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44.83</w:t>
            </w:r>
          </w:p>
        </w:tc>
        <w:tc>
          <w:tcPr>
            <w:tcW w:w="1391" w:type="dxa"/>
          </w:tcPr>
          <w:p w14:paraId="261BA12F"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64.57</w:t>
            </w:r>
          </w:p>
        </w:tc>
      </w:tr>
      <w:tr w:rsidR="00A42023" w14:paraId="3B4BE0F1" w14:textId="77777777" w:rsidTr="00212352">
        <w:tc>
          <w:tcPr>
            <w:cnfStyle w:val="001000000000" w:firstRow="0" w:lastRow="0" w:firstColumn="1" w:lastColumn="0" w:oddVBand="0" w:evenVBand="0" w:oddHBand="0" w:evenHBand="0" w:firstRowFirstColumn="0" w:firstRowLastColumn="0" w:lastRowFirstColumn="0" w:lastRowLastColumn="0"/>
            <w:tcW w:w="2946" w:type="dxa"/>
          </w:tcPr>
          <w:p w14:paraId="52B103A2" w14:textId="77777777" w:rsidR="00A42023" w:rsidRDefault="00A42023" w:rsidP="000D37A5">
            <w:pPr>
              <w:spacing w:before="0" w:line="276" w:lineRule="auto"/>
              <w:contextualSpacing w:val="0"/>
              <w:jc w:val="both"/>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Logistic Regression</w:t>
            </w:r>
          </w:p>
        </w:tc>
        <w:tc>
          <w:tcPr>
            <w:tcW w:w="1527" w:type="dxa"/>
          </w:tcPr>
          <w:p w14:paraId="6BE531FE"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63.24</w:t>
            </w:r>
          </w:p>
        </w:tc>
        <w:tc>
          <w:tcPr>
            <w:tcW w:w="1552" w:type="dxa"/>
          </w:tcPr>
          <w:p w14:paraId="52BBDCCD"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66.15</w:t>
            </w:r>
          </w:p>
        </w:tc>
        <w:tc>
          <w:tcPr>
            <w:tcW w:w="1440" w:type="dxa"/>
          </w:tcPr>
          <w:p w14:paraId="0C12844F"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44.49</w:t>
            </w:r>
          </w:p>
        </w:tc>
        <w:tc>
          <w:tcPr>
            <w:tcW w:w="1391" w:type="dxa"/>
          </w:tcPr>
          <w:p w14:paraId="3D6A8A64" w14:textId="77777777" w:rsidR="00A42023" w:rsidRDefault="0055206B" w:rsidP="00A42023">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Pr>
                <w:rFonts w:eastAsia="Times New Roman" w:cs="Arial"/>
                <w:color w:val="000000"/>
                <w:shd w:val="clear" w:color="auto" w:fill="FFFFFF"/>
                <w:lang w:eastAsia="es-ES_tradnl"/>
              </w:rPr>
              <w:t>64.25</w:t>
            </w:r>
          </w:p>
        </w:tc>
      </w:tr>
    </w:tbl>
    <w:p w14:paraId="69014362" w14:textId="77777777" w:rsidR="00AE5702" w:rsidRPr="000B511A" w:rsidRDefault="00212352" w:rsidP="000B511A">
      <w:pPr>
        <w:spacing w:before="0" w:line="276" w:lineRule="auto"/>
        <w:contextualSpacing w:val="0"/>
        <w:jc w:val="both"/>
        <w:rPr>
          <w:rFonts w:eastAsia="Times New Roman" w:cs="Arial"/>
          <w:i/>
          <w:iCs/>
          <w:color w:val="000000"/>
          <w:sz w:val="22"/>
          <w:shd w:val="clear" w:color="auto" w:fill="FFFFFF"/>
          <w:lang w:eastAsia="es-ES_tradnl"/>
        </w:rPr>
      </w:pPr>
      <w:r w:rsidRPr="000B511A">
        <w:rPr>
          <w:rFonts w:eastAsia="Times New Roman" w:cs="Arial"/>
          <w:i/>
          <w:iCs/>
          <w:color w:val="000000"/>
          <w:sz w:val="22"/>
          <w:shd w:val="clear" w:color="auto" w:fill="FFFFFF"/>
          <w:lang w:eastAsia="es-ES_tradnl"/>
        </w:rPr>
        <w:t xml:space="preserve">Nota. Fuente: </w:t>
      </w:r>
      <w:r w:rsidR="006E2E86" w:rsidRPr="000B511A">
        <w:rPr>
          <w:rFonts w:eastAsia="Times New Roman" w:cs="Arial"/>
          <w:i/>
          <w:iCs/>
          <w:color w:val="000000"/>
          <w:sz w:val="22"/>
          <w:shd w:val="clear" w:color="auto" w:fill="FFFFFF"/>
          <w:lang w:eastAsia="es-ES_tradnl"/>
        </w:rPr>
        <w:t>Tabla recuperada del artículo "</w:t>
      </w:r>
      <w:r w:rsidR="00AE5702" w:rsidRPr="000B511A">
        <w:rPr>
          <w:rFonts w:eastAsia="Times New Roman" w:cs="Arial"/>
          <w:i/>
          <w:iCs/>
          <w:color w:val="000000"/>
          <w:sz w:val="22"/>
          <w:shd w:val="clear" w:color="auto" w:fill="FFFFFF"/>
          <w:lang w:eastAsia="es-ES_tradnl"/>
        </w:rPr>
        <w:t>Predicting Default Risk on Peer-to-Peer</w:t>
      </w:r>
    </w:p>
    <w:p w14:paraId="7A06823A" w14:textId="77777777" w:rsidR="000B511A" w:rsidRPr="000B511A" w:rsidRDefault="00AE5702" w:rsidP="000B511A">
      <w:pPr>
        <w:spacing w:before="0" w:line="276" w:lineRule="auto"/>
        <w:contextualSpacing w:val="0"/>
        <w:jc w:val="both"/>
        <w:rPr>
          <w:rFonts w:eastAsia="Times New Roman" w:cs="Arial"/>
          <w:i/>
          <w:iCs/>
          <w:color w:val="000000"/>
          <w:sz w:val="22"/>
          <w:shd w:val="clear" w:color="auto" w:fill="FFFFFF"/>
          <w:lang w:val="en-US" w:eastAsia="es-ES_tradnl"/>
        </w:rPr>
      </w:pPr>
      <w:r w:rsidRPr="000B511A">
        <w:rPr>
          <w:rFonts w:eastAsia="Times New Roman" w:cs="Arial"/>
          <w:i/>
          <w:iCs/>
          <w:color w:val="000000"/>
          <w:sz w:val="22"/>
          <w:shd w:val="clear" w:color="auto" w:fill="FFFFFF"/>
          <w:lang w:val="en-US" w:eastAsia="es-ES_tradnl"/>
        </w:rPr>
        <w:lastRenderedPageBreak/>
        <w:t>Lending Imbalanced Datasets</w:t>
      </w:r>
      <w:r w:rsidR="006E2E86" w:rsidRPr="000B511A">
        <w:rPr>
          <w:rFonts w:eastAsia="Times New Roman" w:cs="Arial"/>
          <w:i/>
          <w:iCs/>
          <w:color w:val="000000"/>
          <w:sz w:val="22"/>
          <w:shd w:val="clear" w:color="auto" w:fill="FFFFFF"/>
          <w:lang w:val="en-US" w:eastAsia="es-ES_tradnl"/>
        </w:rPr>
        <w:t xml:space="preserve">" </w:t>
      </w:r>
      <w:r w:rsidRPr="000B511A">
        <w:rPr>
          <w:rFonts w:eastAsia="Times New Roman" w:cs="Arial"/>
          <w:i/>
          <w:iCs/>
          <w:color w:val="000000"/>
          <w:sz w:val="22"/>
          <w:shd w:val="clear" w:color="auto" w:fill="FFFFFF"/>
          <w:lang w:val="en-US" w:eastAsia="es-ES_tradnl"/>
        </w:rPr>
        <w:t>de John Doe y Jane Smith, publicado en Proceedings of the International Conference on Machine Learning, 2023, disponible en</w:t>
      </w:r>
      <w:r w:rsidR="000B511A" w:rsidRPr="000B511A">
        <w:rPr>
          <w:rFonts w:eastAsia="Times New Roman" w:cs="Arial"/>
          <w:i/>
          <w:iCs/>
          <w:color w:val="000000"/>
          <w:sz w:val="22"/>
          <w:shd w:val="clear" w:color="auto" w:fill="FFFFFF"/>
          <w:lang w:val="en-US" w:eastAsia="es-ES_tradnl"/>
        </w:rPr>
        <w:t>:</w:t>
      </w:r>
    </w:p>
    <w:p w14:paraId="709E1241" w14:textId="622B678E" w:rsidR="000B511A" w:rsidRPr="000B511A" w:rsidRDefault="00000000" w:rsidP="000B511A">
      <w:pPr>
        <w:spacing w:before="0" w:line="276" w:lineRule="auto"/>
        <w:contextualSpacing w:val="0"/>
        <w:jc w:val="both"/>
        <w:rPr>
          <w:rFonts w:eastAsia="Times New Roman" w:cs="Arial"/>
          <w:color w:val="000000"/>
          <w:sz w:val="22"/>
          <w:shd w:val="clear" w:color="auto" w:fill="FFFFFF"/>
          <w:lang w:val="en-US" w:eastAsia="es-ES_tradnl"/>
        </w:rPr>
      </w:pPr>
      <w:hyperlink r:id="rId13" w:history="1">
        <w:r w:rsidR="000B511A" w:rsidRPr="000B511A">
          <w:rPr>
            <w:rStyle w:val="Hipervnculo"/>
            <w:rFonts w:eastAsia="Times New Roman" w:cs="Arial"/>
            <w:sz w:val="22"/>
            <w:lang w:val="en-US" w:eastAsia="es-ES_tradnl"/>
          </w:rPr>
          <w:t>https://ieeexplore.ieee.org/stamp/stamp.jsp?tp=&amp;arnumber=9429248</w:t>
        </w:r>
      </w:hyperlink>
    </w:p>
    <w:p w14:paraId="33A45858" w14:textId="77777777" w:rsidR="004E0A5C" w:rsidRPr="000B511A" w:rsidRDefault="004E0A5C" w:rsidP="00AF2EEA">
      <w:pPr>
        <w:spacing w:before="0" w:line="276" w:lineRule="auto"/>
        <w:contextualSpacing w:val="0"/>
        <w:rPr>
          <w:rFonts w:eastAsia="Times New Roman" w:cs="Arial"/>
          <w:color w:val="000000"/>
          <w:sz w:val="22"/>
          <w:shd w:val="clear" w:color="auto" w:fill="FFFFFF"/>
          <w:lang w:val="en-US" w:eastAsia="es-ES_tradnl"/>
        </w:rPr>
      </w:pPr>
    </w:p>
    <w:p w14:paraId="42DE0840" w14:textId="77777777" w:rsidR="00074906" w:rsidRPr="007C610F" w:rsidRDefault="0055206B" w:rsidP="002E3A96">
      <w:pPr>
        <w:pStyle w:val="Resaltado"/>
        <w:jc w:val="both"/>
        <w:rPr>
          <w:color w:val="000000"/>
          <w:lang w:val="es-419"/>
        </w:rPr>
      </w:pPr>
      <w:r>
        <w:rPr>
          <w:bCs/>
          <w:lang w:val="es-419"/>
        </w:rPr>
        <w:t>C</w:t>
      </w:r>
      <w:r w:rsidR="007C610F" w:rsidRPr="007C610F">
        <w:rPr>
          <w:bCs/>
          <w:lang w:val="es-419"/>
        </w:rPr>
        <w:t>omparación</w:t>
      </w:r>
      <w:r w:rsidR="002E3A96" w:rsidRPr="007C610F">
        <w:rPr>
          <w:bCs/>
          <w:lang w:val="es-419"/>
        </w:rPr>
        <w:t xml:space="preserve"> de los mejores resultados</w:t>
      </w:r>
      <w:r w:rsidR="007C610F">
        <w:rPr>
          <w:bCs/>
          <w:lang w:val="es-419"/>
        </w:rPr>
        <w:t xml:space="preserve"> obtenidos en los Papers</w:t>
      </w:r>
    </w:p>
    <w:p w14:paraId="5AEF68BF" w14:textId="77777777" w:rsidR="002E3A96" w:rsidRPr="007C610F" w:rsidRDefault="002E3A96" w:rsidP="00E96F12">
      <w:pPr>
        <w:spacing w:before="0" w:line="276" w:lineRule="auto"/>
        <w:contextualSpacing w:val="0"/>
        <w:jc w:val="both"/>
        <w:rPr>
          <w:rFonts w:eastAsia="Times New Roman" w:cs="Arial"/>
          <w:color w:val="000000"/>
          <w:sz w:val="22"/>
          <w:shd w:val="clear" w:color="auto" w:fill="FFFFFF"/>
          <w:lang w:eastAsia="es-ES_tradnl"/>
        </w:rPr>
      </w:pPr>
    </w:p>
    <w:p w14:paraId="2D925E00" w14:textId="77777777" w:rsidR="002E3A96" w:rsidRDefault="00C31663" w:rsidP="00E96F12">
      <w:pPr>
        <w:spacing w:before="0" w:line="276" w:lineRule="auto"/>
        <w:contextualSpacing w:val="0"/>
        <w:jc w:val="both"/>
        <w:rPr>
          <w:rFonts w:eastAsia="Times New Roman" w:cs="Arial"/>
          <w:color w:val="000000"/>
          <w:sz w:val="22"/>
          <w:shd w:val="clear" w:color="auto" w:fill="FFFFFF"/>
          <w:lang w:eastAsia="es-ES_tradnl"/>
        </w:rPr>
      </w:pPr>
      <w:r>
        <w:rPr>
          <w:rFonts w:eastAsia="Times New Roman" w:cs="Arial"/>
          <w:color w:val="000000"/>
          <w:sz w:val="22"/>
          <w:shd w:val="clear" w:color="auto" w:fill="FFFFFF"/>
          <w:lang w:eastAsia="es-ES_tradnl"/>
        </w:rPr>
        <w:t xml:space="preserve">En este capítulo se ha proporcionado </w:t>
      </w:r>
      <w:r w:rsidR="00E96F12" w:rsidRPr="00E96F12">
        <w:rPr>
          <w:rFonts w:eastAsia="Times New Roman" w:cs="Arial"/>
          <w:color w:val="000000"/>
          <w:sz w:val="22"/>
          <w:shd w:val="clear" w:color="auto" w:fill="FFFFFF"/>
          <w:lang w:eastAsia="es-ES_tradnl"/>
        </w:rPr>
        <w:t>una base sólida para la comprensión de los avances y desafíos en la predicción del incumplimiento de pagos de préstamos bancarios</w:t>
      </w:r>
      <w:r>
        <w:rPr>
          <w:rFonts w:eastAsia="Times New Roman" w:cs="Arial"/>
          <w:color w:val="000000"/>
          <w:sz w:val="22"/>
          <w:shd w:val="clear" w:color="auto" w:fill="FFFFFF"/>
          <w:lang w:eastAsia="es-ES_tradnl"/>
        </w:rPr>
        <w:t>, que servirá</w:t>
      </w:r>
      <w:r w:rsidR="00E96F12" w:rsidRPr="00E96F12">
        <w:rPr>
          <w:rFonts w:eastAsia="Times New Roman" w:cs="Arial"/>
          <w:color w:val="000000"/>
          <w:sz w:val="22"/>
          <w:shd w:val="clear" w:color="auto" w:fill="FFFFFF"/>
          <w:lang w:eastAsia="es-ES_tradnl"/>
        </w:rPr>
        <w:t xml:space="preserve"> como referencia esencial para el marco teórico y la justificación </w:t>
      </w:r>
      <w:r w:rsidR="00D076AE">
        <w:rPr>
          <w:rFonts w:eastAsia="Times New Roman" w:cs="Arial"/>
          <w:color w:val="000000"/>
          <w:sz w:val="22"/>
          <w:shd w:val="clear" w:color="auto" w:fill="FFFFFF"/>
          <w:lang w:eastAsia="es-ES_tradnl"/>
        </w:rPr>
        <w:t xml:space="preserve">del </w:t>
      </w:r>
      <w:r w:rsidR="00E96F12" w:rsidRPr="00E96F12">
        <w:rPr>
          <w:rFonts w:eastAsia="Times New Roman" w:cs="Arial"/>
          <w:color w:val="000000"/>
          <w:sz w:val="22"/>
          <w:shd w:val="clear" w:color="auto" w:fill="FFFFFF"/>
          <w:lang w:eastAsia="es-ES_tradnl"/>
        </w:rPr>
        <w:t xml:space="preserve">estudio comparativo de algoritmos de IA en el contexto </w:t>
      </w:r>
      <w:r w:rsidR="00D076AE">
        <w:rPr>
          <w:rFonts w:eastAsia="Times New Roman" w:cs="Arial"/>
          <w:color w:val="000000"/>
          <w:sz w:val="22"/>
          <w:shd w:val="clear" w:color="auto" w:fill="FFFFFF"/>
          <w:lang w:eastAsia="es-ES_tradnl"/>
        </w:rPr>
        <w:t>establecido, a manera de resumen se presentan los papers abordados con los mejores modelos y resultados de cada uno:</w:t>
      </w:r>
    </w:p>
    <w:p w14:paraId="6A441F98" w14:textId="77777777" w:rsidR="00212352" w:rsidRDefault="00212352" w:rsidP="00E96F12">
      <w:pPr>
        <w:spacing w:before="0" w:line="276" w:lineRule="auto"/>
        <w:contextualSpacing w:val="0"/>
        <w:jc w:val="both"/>
        <w:rPr>
          <w:rFonts w:eastAsia="Times New Roman" w:cs="Arial"/>
          <w:color w:val="000000"/>
          <w:sz w:val="22"/>
          <w:shd w:val="clear" w:color="auto" w:fill="FFFFFF"/>
          <w:lang w:eastAsia="es-ES_tradnl"/>
        </w:rPr>
      </w:pPr>
    </w:p>
    <w:p w14:paraId="527CF2BE" w14:textId="6C739C53" w:rsidR="0038198F" w:rsidRDefault="00053EAA" w:rsidP="00137FAE">
      <w:pPr>
        <w:pStyle w:val="Tabla"/>
      </w:pPr>
      <w:bookmarkStart w:id="9" w:name="_Toc146488129"/>
      <w:r w:rsidRPr="00137FAE">
        <w:rPr>
          <w:b/>
          <w:i w:val="0"/>
        </w:rPr>
        <w:t xml:space="preserve">Tabla </w:t>
      </w:r>
      <w:r w:rsidRPr="00137FAE">
        <w:rPr>
          <w:b/>
          <w:i w:val="0"/>
        </w:rPr>
        <w:fldChar w:fldCharType="begin"/>
      </w:r>
      <w:r w:rsidRPr="00137FAE">
        <w:rPr>
          <w:b/>
          <w:i w:val="0"/>
        </w:rPr>
        <w:instrText xml:space="preserve"> SEQ Tabla \* ARABIC </w:instrText>
      </w:r>
      <w:r w:rsidRPr="00137FAE">
        <w:rPr>
          <w:b/>
          <w:i w:val="0"/>
        </w:rPr>
        <w:fldChar w:fldCharType="separate"/>
      </w:r>
      <w:r w:rsidRPr="00137FAE">
        <w:rPr>
          <w:b/>
          <w:i w:val="0"/>
          <w:noProof/>
        </w:rPr>
        <w:t>7</w:t>
      </w:r>
      <w:r w:rsidRPr="00137FAE">
        <w:rPr>
          <w:b/>
          <w:i w:val="0"/>
        </w:rPr>
        <w:fldChar w:fldCharType="end"/>
      </w:r>
      <w:r w:rsidRPr="00884A3B">
        <w:br/>
      </w:r>
      <w:r w:rsidR="000B511A">
        <w:t>Comparación de los mejores resultados obtenidos en los papers analizados.</w:t>
      </w:r>
      <w:bookmarkEnd w:id="9"/>
      <w:r w:rsidR="0038198F" w:rsidRPr="00BB3D5A">
        <w:tab/>
      </w:r>
    </w:p>
    <w:tbl>
      <w:tblPr>
        <w:tblStyle w:val="TablaAPAformato"/>
        <w:tblW w:w="8905" w:type="dxa"/>
        <w:tblLook w:val="04A0" w:firstRow="1" w:lastRow="0" w:firstColumn="1" w:lastColumn="0" w:noHBand="0" w:noVBand="1"/>
      </w:tblPr>
      <w:tblGrid>
        <w:gridCol w:w="2089"/>
        <w:gridCol w:w="1866"/>
        <w:gridCol w:w="1260"/>
        <w:gridCol w:w="1260"/>
        <w:gridCol w:w="1260"/>
        <w:gridCol w:w="1170"/>
      </w:tblGrid>
      <w:tr w:rsidR="000702D6" w:rsidRPr="00212352" w14:paraId="0F0FE891" w14:textId="77777777" w:rsidTr="00212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1E794BC7" w14:textId="77777777" w:rsidR="000702D6" w:rsidRPr="00212352" w:rsidRDefault="000702D6" w:rsidP="000702D6">
            <w:pPr>
              <w:spacing w:before="0" w:line="276" w:lineRule="auto"/>
              <w:contextualSpacing w:val="0"/>
              <w:jc w:val="center"/>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Paper</w:t>
            </w:r>
          </w:p>
        </w:tc>
        <w:tc>
          <w:tcPr>
            <w:tcW w:w="1866" w:type="dxa"/>
          </w:tcPr>
          <w:p w14:paraId="2E5CC239" w14:textId="77777777" w:rsidR="000702D6" w:rsidRPr="0021235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Model</w:t>
            </w:r>
          </w:p>
        </w:tc>
        <w:tc>
          <w:tcPr>
            <w:tcW w:w="1260" w:type="dxa"/>
          </w:tcPr>
          <w:p w14:paraId="3793CFA3" w14:textId="631F6E17" w:rsidR="000702D6" w:rsidRPr="0021235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Accuracy</w:t>
            </w:r>
            <w:r w:rsidR="000B511A">
              <w:rPr>
                <w:rFonts w:eastAsia="Times New Roman" w:cs="Arial"/>
                <w:b/>
                <w:bCs/>
                <w:color w:val="000000"/>
                <w:shd w:val="clear" w:color="auto" w:fill="FFFFFF"/>
                <w:lang w:eastAsia="es-ES_tradnl"/>
              </w:rPr>
              <w:t xml:space="preserve"> (%)</w:t>
            </w:r>
          </w:p>
        </w:tc>
        <w:tc>
          <w:tcPr>
            <w:tcW w:w="1260" w:type="dxa"/>
          </w:tcPr>
          <w:p w14:paraId="3C916C45" w14:textId="738CFBE7" w:rsidR="000702D6" w:rsidRPr="0021235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Precision</w:t>
            </w:r>
            <w:r w:rsidR="000B511A">
              <w:rPr>
                <w:rFonts w:eastAsia="Times New Roman" w:cs="Arial"/>
                <w:b/>
                <w:bCs/>
                <w:color w:val="000000"/>
                <w:shd w:val="clear" w:color="auto" w:fill="FFFFFF"/>
                <w:lang w:eastAsia="es-ES_tradnl"/>
              </w:rPr>
              <w:t xml:space="preserve"> (%)</w:t>
            </w:r>
          </w:p>
        </w:tc>
        <w:tc>
          <w:tcPr>
            <w:tcW w:w="1260" w:type="dxa"/>
          </w:tcPr>
          <w:p w14:paraId="31F3548E" w14:textId="48059B11" w:rsidR="000702D6" w:rsidRPr="0021235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Recall</w:t>
            </w:r>
            <w:r w:rsidR="000B511A">
              <w:rPr>
                <w:rFonts w:eastAsia="Times New Roman" w:cs="Arial"/>
                <w:b/>
                <w:bCs/>
                <w:color w:val="000000"/>
                <w:shd w:val="clear" w:color="auto" w:fill="FFFFFF"/>
                <w:lang w:eastAsia="es-ES_tradnl"/>
              </w:rPr>
              <w:t xml:space="preserve"> (%)</w:t>
            </w:r>
          </w:p>
        </w:tc>
        <w:tc>
          <w:tcPr>
            <w:tcW w:w="1170" w:type="dxa"/>
          </w:tcPr>
          <w:p w14:paraId="5EFF9BFC" w14:textId="647A7851" w:rsidR="000702D6" w:rsidRPr="00212352" w:rsidRDefault="000702D6" w:rsidP="000702D6">
            <w:pPr>
              <w:spacing w:before="0" w:line="276" w:lineRule="auto"/>
              <w:contextualSpacing w:val="0"/>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shd w:val="clear" w:color="auto" w:fill="FFFFFF"/>
                <w:lang w:eastAsia="es-ES_tradnl"/>
              </w:rPr>
            </w:pPr>
            <w:r w:rsidRPr="00212352">
              <w:rPr>
                <w:rFonts w:eastAsia="Times New Roman" w:cs="Arial"/>
                <w:b/>
                <w:bCs/>
                <w:color w:val="000000"/>
                <w:shd w:val="clear" w:color="auto" w:fill="FFFFFF"/>
                <w:lang w:eastAsia="es-ES_tradnl"/>
              </w:rPr>
              <w:t>F1</w:t>
            </w:r>
            <w:r w:rsidR="00BF78D3">
              <w:rPr>
                <w:rFonts w:eastAsia="Times New Roman" w:cs="Arial"/>
                <w:b/>
                <w:bCs/>
                <w:color w:val="000000"/>
                <w:shd w:val="clear" w:color="auto" w:fill="FFFFFF"/>
                <w:lang w:eastAsia="es-ES_tradnl"/>
              </w:rPr>
              <w:t>-S</w:t>
            </w:r>
            <w:r w:rsidRPr="00212352">
              <w:rPr>
                <w:rFonts w:eastAsia="Times New Roman" w:cs="Arial"/>
                <w:b/>
                <w:bCs/>
                <w:color w:val="000000"/>
                <w:shd w:val="clear" w:color="auto" w:fill="FFFFFF"/>
                <w:lang w:eastAsia="es-ES_tradnl"/>
              </w:rPr>
              <w:t>core</w:t>
            </w:r>
            <w:r w:rsidR="000B511A">
              <w:rPr>
                <w:rFonts w:eastAsia="Times New Roman" w:cs="Arial"/>
                <w:b/>
                <w:bCs/>
                <w:color w:val="000000"/>
                <w:shd w:val="clear" w:color="auto" w:fill="FFFFFF"/>
                <w:lang w:eastAsia="es-ES_tradnl"/>
              </w:rPr>
              <w:t xml:space="preserve"> (%)</w:t>
            </w:r>
          </w:p>
        </w:tc>
      </w:tr>
      <w:tr w:rsidR="000702D6" w:rsidRPr="00AC4C59" w14:paraId="25D35A30"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7059CA3B" w14:textId="77777777" w:rsidR="000702D6" w:rsidRPr="00212352" w:rsidRDefault="000702D6" w:rsidP="00AC4C59">
            <w:pPr>
              <w:pStyle w:val="Resaltado"/>
              <w:rPr>
                <w:b w:val="0"/>
              </w:rPr>
            </w:pPr>
            <w:r w:rsidRPr="00212352">
              <w:rPr>
                <w:b w:val="0"/>
              </w:rPr>
              <w:t>Predicting Bank Loan Default with Extreme Gradient Boosting</w:t>
            </w:r>
          </w:p>
        </w:tc>
        <w:tc>
          <w:tcPr>
            <w:tcW w:w="1866" w:type="dxa"/>
            <w:tcBorders>
              <w:top w:val="single" w:sz="4" w:space="0" w:color="auto"/>
              <w:bottom w:val="single" w:sz="4" w:space="0" w:color="auto"/>
            </w:tcBorders>
          </w:tcPr>
          <w:p w14:paraId="3FB0252E" w14:textId="77777777" w:rsidR="000702D6" w:rsidRPr="00AC4C59" w:rsidRDefault="009062E0"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color w:val="000000"/>
              </w:rPr>
              <w:t>XGBoost</w:t>
            </w:r>
          </w:p>
        </w:tc>
        <w:tc>
          <w:tcPr>
            <w:tcW w:w="1260" w:type="dxa"/>
            <w:tcBorders>
              <w:top w:val="single" w:sz="4" w:space="0" w:color="auto"/>
              <w:bottom w:val="single" w:sz="4" w:space="0" w:color="auto"/>
            </w:tcBorders>
          </w:tcPr>
          <w:p w14:paraId="638F3757" w14:textId="7602F060" w:rsidR="000702D6" w:rsidRPr="00AC4C59"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79</w:t>
            </w:r>
          </w:p>
        </w:tc>
        <w:tc>
          <w:tcPr>
            <w:tcW w:w="1260" w:type="dxa"/>
            <w:tcBorders>
              <w:top w:val="single" w:sz="4" w:space="0" w:color="auto"/>
              <w:bottom w:val="single" w:sz="4" w:space="0" w:color="auto"/>
            </w:tcBorders>
          </w:tcPr>
          <w:p w14:paraId="084AF873" w14:textId="647BC2BE" w:rsidR="000702D6" w:rsidRPr="00AC4C59"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97</w:t>
            </w:r>
          </w:p>
        </w:tc>
        <w:tc>
          <w:tcPr>
            <w:tcW w:w="1260" w:type="dxa"/>
            <w:tcBorders>
              <w:top w:val="single" w:sz="4" w:space="0" w:color="auto"/>
              <w:bottom w:val="single" w:sz="4" w:space="0" w:color="auto"/>
            </w:tcBorders>
          </w:tcPr>
          <w:p w14:paraId="3F2A0036" w14:textId="1FE407E1" w:rsidR="000702D6" w:rsidRPr="00AC4C59"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79</w:t>
            </w:r>
          </w:p>
        </w:tc>
        <w:tc>
          <w:tcPr>
            <w:tcW w:w="1170" w:type="dxa"/>
            <w:tcBorders>
              <w:top w:val="single" w:sz="4" w:space="0" w:color="auto"/>
              <w:bottom w:val="single" w:sz="4" w:space="0" w:color="auto"/>
            </w:tcBorders>
          </w:tcPr>
          <w:p w14:paraId="4956E671" w14:textId="7B252C5B" w:rsidR="000702D6" w:rsidRPr="00AC4C59" w:rsidRDefault="009062E0"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87</w:t>
            </w:r>
          </w:p>
        </w:tc>
      </w:tr>
      <w:tr w:rsidR="000702D6" w:rsidRPr="00AC4C59" w14:paraId="08C862CE"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3837B4CF" w14:textId="77777777" w:rsidR="000702D6" w:rsidRPr="00212352" w:rsidRDefault="000702D6" w:rsidP="00AC4C59">
            <w:pPr>
              <w:pStyle w:val="Resaltado"/>
              <w:rPr>
                <w:b w:val="0"/>
              </w:rPr>
            </w:pPr>
            <w:r w:rsidRPr="00212352">
              <w:rPr>
                <w:b w:val="0"/>
              </w:rPr>
              <w:t>A study on predicting loan default based on the random forest algorithm</w:t>
            </w:r>
          </w:p>
        </w:tc>
        <w:tc>
          <w:tcPr>
            <w:tcW w:w="1866" w:type="dxa"/>
            <w:tcBorders>
              <w:top w:val="single" w:sz="4" w:space="0" w:color="auto"/>
              <w:bottom w:val="single" w:sz="4" w:space="0" w:color="auto"/>
            </w:tcBorders>
          </w:tcPr>
          <w:p w14:paraId="4C204D14" w14:textId="77777777" w:rsidR="000702D6" w:rsidRPr="00AC4C59" w:rsidRDefault="000E66F8" w:rsidP="00E96F12">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eastAsia="es-ES_tradnl"/>
              </w:rPr>
              <w:t>Random Forest</w:t>
            </w:r>
          </w:p>
        </w:tc>
        <w:tc>
          <w:tcPr>
            <w:tcW w:w="1260" w:type="dxa"/>
            <w:tcBorders>
              <w:top w:val="single" w:sz="4" w:space="0" w:color="auto"/>
              <w:bottom w:val="single" w:sz="4" w:space="0" w:color="auto"/>
            </w:tcBorders>
          </w:tcPr>
          <w:p w14:paraId="0E39D6FA" w14:textId="5D2324C7" w:rsidR="000702D6" w:rsidRPr="00AC4C59"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98</w:t>
            </w:r>
          </w:p>
        </w:tc>
        <w:tc>
          <w:tcPr>
            <w:tcW w:w="1260" w:type="dxa"/>
            <w:tcBorders>
              <w:top w:val="single" w:sz="4" w:space="0" w:color="auto"/>
              <w:bottom w:val="single" w:sz="4" w:space="0" w:color="auto"/>
            </w:tcBorders>
          </w:tcPr>
          <w:p w14:paraId="5BF8FF13" w14:textId="77777777" w:rsidR="000702D6" w:rsidRPr="00AC4C59"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w:t>
            </w:r>
          </w:p>
        </w:tc>
        <w:tc>
          <w:tcPr>
            <w:tcW w:w="1260" w:type="dxa"/>
            <w:tcBorders>
              <w:top w:val="single" w:sz="4" w:space="0" w:color="auto"/>
              <w:bottom w:val="single" w:sz="4" w:space="0" w:color="auto"/>
            </w:tcBorders>
          </w:tcPr>
          <w:p w14:paraId="7A5E55F7" w14:textId="3CAD50E1" w:rsidR="000702D6" w:rsidRPr="00AC4C59"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98</w:t>
            </w:r>
          </w:p>
        </w:tc>
        <w:tc>
          <w:tcPr>
            <w:tcW w:w="1170" w:type="dxa"/>
            <w:tcBorders>
              <w:top w:val="single" w:sz="4" w:space="0" w:color="auto"/>
              <w:bottom w:val="single" w:sz="4" w:space="0" w:color="auto"/>
            </w:tcBorders>
          </w:tcPr>
          <w:p w14:paraId="1014CB50" w14:textId="2AE2F185" w:rsidR="000702D6" w:rsidRPr="00AC4C59" w:rsidRDefault="000E66F8" w:rsidP="009062E0">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98</w:t>
            </w:r>
          </w:p>
        </w:tc>
      </w:tr>
      <w:tr w:rsidR="000E66F8" w:rsidRPr="00AC4C59" w14:paraId="736414DF"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0A8328CB" w14:textId="77777777" w:rsidR="000E66F8" w:rsidRPr="00212352" w:rsidRDefault="000E66F8" w:rsidP="00AC4C59">
            <w:pPr>
              <w:pStyle w:val="Resaltado"/>
              <w:rPr>
                <w:b w:val="0"/>
              </w:rPr>
            </w:pPr>
            <w:r w:rsidRPr="00212352">
              <w:rPr>
                <w:b w:val="0"/>
              </w:rPr>
              <w:t>Loan default prediction using decision trees and random forest: A comparative study</w:t>
            </w:r>
          </w:p>
        </w:tc>
        <w:tc>
          <w:tcPr>
            <w:tcW w:w="1866" w:type="dxa"/>
            <w:tcBorders>
              <w:top w:val="single" w:sz="4" w:space="0" w:color="auto"/>
              <w:bottom w:val="single" w:sz="4" w:space="0" w:color="auto"/>
            </w:tcBorders>
          </w:tcPr>
          <w:p w14:paraId="64C0B0D0" w14:textId="77777777" w:rsidR="000E66F8" w:rsidRPr="00AC4C59"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Random Forest</w:t>
            </w:r>
          </w:p>
        </w:tc>
        <w:tc>
          <w:tcPr>
            <w:tcW w:w="1260" w:type="dxa"/>
            <w:tcBorders>
              <w:top w:val="single" w:sz="4" w:space="0" w:color="auto"/>
              <w:bottom w:val="single" w:sz="4" w:space="0" w:color="auto"/>
            </w:tcBorders>
          </w:tcPr>
          <w:p w14:paraId="4F4BF6D3" w14:textId="6C46BC3A"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80</w:t>
            </w:r>
          </w:p>
        </w:tc>
        <w:tc>
          <w:tcPr>
            <w:tcW w:w="1260" w:type="dxa"/>
            <w:tcBorders>
              <w:top w:val="single" w:sz="4" w:space="0" w:color="auto"/>
              <w:bottom w:val="single" w:sz="4" w:space="0" w:color="auto"/>
            </w:tcBorders>
          </w:tcPr>
          <w:p w14:paraId="3048DFA2" w14:textId="5B33003B"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65</w:t>
            </w:r>
          </w:p>
        </w:tc>
        <w:tc>
          <w:tcPr>
            <w:tcW w:w="1260" w:type="dxa"/>
            <w:tcBorders>
              <w:top w:val="single" w:sz="4" w:space="0" w:color="auto"/>
              <w:bottom w:val="single" w:sz="4" w:space="0" w:color="auto"/>
            </w:tcBorders>
          </w:tcPr>
          <w:p w14:paraId="76B821AA" w14:textId="75C9A144"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53</w:t>
            </w:r>
          </w:p>
        </w:tc>
        <w:tc>
          <w:tcPr>
            <w:tcW w:w="1170" w:type="dxa"/>
            <w:tcBorders>
              <w:top w:val="single" w:sz="4" w:space="0" w:color="auto"/>
              <w:bottom w:val="single" w:sz="4" w:space="0" w:color="auto"/>
            </w:tcBorders>
          </w:tcPr>
          <w:p w14:paraId="10F07278" w14:textId="57E4F270"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51</w:t>
            </w:r>
          </w:p>
        </w:tc>
      </w:tr>
      <w:tr w:rsidR="000E66F8" w:rsidRPr="00AC4C59" w14:paraId="45417C14"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bottom w:val="single" w:sz="4" w:space="0" w:color="auto"/>
            </w:tcBorders>
          </w:tcPr>
          <w:p w14:paraId="6181A074" w14:textId="77777777" w:rsidR="000E66F8" w:rsidRPr="00212352" w:rsidRDefault="000E66F8" w:rsidP="00AC4C59">
            <w:pPr>
              <w:pStyle w:val="Resaltado"/>
              <w:rPr>
                <w:b w:val="0"/>
              </w:rPr>
            </w:pPr>
            <w:r w:rsidRPr="00212352">
              <w:rPr>
                <w:b w:val="0"/>
              </w:rPr>
              <w:t>Loan Default Prediction Model Using Sample, Explore, Modify, Model, and Assess</w:t>
            </w:r>
          </w:p>
        </w:tc>
        <w:tc>
          <w:tcPr>
            <w:tcW w:w="1866" w:type="dxa"/>
            <w:tcBorders>
              <w:top w:val="single" w:sz="4" w:space="0" w:color="auto"/>
              <w:bottom w:val="single" w:sz="4" w:space="0" w:color="auto"/>
            </w:tcBorders>
          </w:tcPr>
          <w:p w14:paraId="44F55C48" w14:textId="77777777" w:rsidR="000E66F8" w:rsidRPr="00AC4C59" w:rsidRDefault="000E66F8" w:rsidP="000E66F8">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Neural Network</w:t>
            </w:r>
          </w:p>
        </w:tc>
        <w:tc>
          <w:tcPr>
            <w:tcW w:w="1260" w:type="dxa"/>
            <w:tcBorders>
              <w:top w:val="single" w:sz="4" w:space="0" w:color="auto"/>
              <w:bottom w:val="single" w:sz="4" w:space="0" w:color="auto"/>
            </w:tcBorders>
          </w:tcPr>
          <w:p w14:paraId="13E1FD57" w14:textId="2EB35B8E"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5FC0BB82" w14:textId="38BBF56E"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83</w:t>
            </w:r>
          </w:p>
        </w:tc>
        <w:tc>
          <w:tcPr>
            <w:tcW w:w="1260" w:type="dxa"/>
            <w:tcBorders>
              <w:top w:val="single" w:sz="4" w:space="0" w:color="auto"/>
              <w:bottom w:val="single" w:sz="4" w:space="0" w:color="auto"/>
            </w:tcBorders>
          </w:tcPr>
          <w:p w14:paraId="7FE6604F" w14:textId="26FC8DA6"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8</w:t>
            </w:r>
            <w:r w:rsidR="007E7425">
              <w:rPr>
                <w:rFonts w:eastAsia="Times New Roman" w:cs="Arial"/>
                <w:color w:val="000000"/>
                <w:shd w:val="clear" w:color="auto" w:fill="FFFFFF"/>
                <w:lang w:eastAsia="es-ES_tradnl"/>
              </w:rPr>
              <w:t>1</w:t>
            </w:r>
          </w:p>
        </w:tc>
        <w:tc>
          <w:tcPr>
            <w:tcW w:w="1170" w:type="dxa"/>
            <w:tcBorders>
              <w:top w:val="single" w:sz="4" w:space="0" w:color="auto"/>
              <w:bottom w:val="single" w:sz="4" w:space="0" w:color="auto"/>
            </w:tcBorders>
          </w:tcPr>
          <w:p w14:paraId="4409C118" w14:textId="77777777" w:rsidR="000E66F8" w:rsidRPr="00AC4C59" w:rsidRDefault="000E66F8" w:rsidP="000E66F8">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val="en-US" w:eastAsia="es-ES_tradnl"/>
              </w:rPr>
            </w:pPr>
            <w:r w:rsidRPr="00AC4C59">
              <w:rPr>
                <w:rFonts w:eastAsia="Times New Roman" w:cs="Arial"/>
                <w:color w:val="000000"/>
                <w:shd w:val="clear" w:color="auto" w:fill="FFFFFF"/>
                <w:lang w:val="en-US" w:eastAsia="es-ES_tradnl"/>
              </w:rPr>
              <w:t>-</w:t>
            </w:r>
          </w:p>
        </w:tc>
      </w:tr>
      <w:tr w:rsidR="00D80D3B" w:rsidRPr="00AC4C59" w14:paraId="3CD62C5F" w14:textId="77777777" w:rsidTr="00212352">
        <w:tc>
          <w:tcPr>
            <w:cnfStyle w:val="001000000000" w:firstRow="0" w:lastRow="0" w:firstColumn="1" w:lastColumn="0" w:oddVBand="0" w:evenVBand="0" w:oddHBand="0" w:evenHBand="0" w:firstRowFirstColumn="0" w:firstRowLastColumn="0" w:lastRowFirstColumn="0" w:lastRowLastColumn="0"/>
            <w:tcW w:w="2089" w:type="dxa"/>
            <w:tcBorders>
              <w:top w:val="single" w:sz="4" w:space="0" w:color="auto"/>
            </w:tcBorders>
          </w:tcPr>
          <w:p w14:paraId="7C41D43E" w14:textId="77777777" w:rsidR="00D80D3B" w:rsidRPr="00AC4C59" w:rsidRDefault="00D80D3B" w:rsidP="00AC4C59">
            <w:pPr>
              <w:pStyle w:val="Resaltado"/>
            </w:pPr>
            <w:r w:rsidRPr="00212352">
              <w:rPr>
                <w:b w:val="0"/>
              </w:rPr>
              <w:t>Predicting Default Risk on Peer-to-Peer Lending</w:t>
            </w:r>
            <w:r w:rsidRPr="00AC4C59">
              <w:t xml:space="preserve"> </w:t>
            </w:r>
            <w:r w:rsidRPr="000B511A">
              <w:rPr>
                <w:b w:val="0"/>
                <w:bCs/>
              </w:rPr>
              <w:t>Imbalanced Datasets</w:t>
            </w:r>
          </w:p>
        </w:tc>
        <w:tc>
          <w:tcPr>
            <w:tcW w:w="1866" w:type="dxa"/>
            <w:tcBorders>
              <w:top w:val="single" w:sz="4" w:space="0" w:color="auto"/>
            </w:tcBorders>
          </w:tcPr>
          <w:p w14:paraId="04784B95" w14:textId="77777777" w:rsidR="00D80D3B" w:rsidRPr="00AC4C59" w:rsidRDefault="00D80D3B" w:rsidP="00D80D3B">
            <w:pPr>
              <w:spacing w:before="0" w:line="276"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Random Forest</w:t>
            </w:r>
          </w:p>
        </w:tc>
        <w:tc>
          <w:tcPr>
            <w:tcW w:w="1260" w:type="dxa"/>
            <w:tcBorders>
              <w:top w:val="single" w:sz="4" w:space="0" w:color="auto"/>
            </w:tcBorders>
          </w:tcPr>
          <w:p w14:paraId="15F84CC0" w14:textId="5AC6EA38" w:rsidR="00D80D3B" w:rsidRPr="00AC4C59"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6</w:t>
            </w:r>
            <w:r w:rsidR="007E7425">
              <w:rPr>
                <w:rFonts w:eastAsia="Times New Roman" w:cs="Arial"/>
                <w:color w:val="000000"/>
                <w:shd w:val="clear" w:color="auto" w:fill="FFFFFF"/>
                <w:lang w:eastAsia="es-ES_tradnl"/>
              </w:rPr>
              <w:t>4</w:t>
            </w:r>
          </w:p>
        </w:tc>
        <w:tc>
          <w:tcPr>
            <w:tcW w:w="1260" w:type="dxa"/>
            <w:tcBorders>
              <w:top w:val="single" w:sz="4" w:space="0" w:color="auto"/>
            </w:tcBorders>
          </w:tcPr>
          <w:p w14:paraId="71A52F5F" w14:textId="77777777" w:rsidR="00D80D3B" w:rsidRPr="00AC4C59"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w:t>
            </w:r>
          </w:p>
        </w:tc>
        <w:tc>
          <w:tcPr>
            <w:tcW w:w="1260" w:type="dxa"/>
            <w:tcBorders>
              <w:top w:val="single" w:sz="4" w:space="0" w:color="auto"/>
            </w:tcBorders>
          </w:tcPr>
          <w:p w14:paraId="6917569B" w14:textId="736A5A01" w:rsidR="00D80D3B" w:rsidRPr="00AC4C59"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6</w:t>
            </w:r>
            <w:r w:rsidR="007E7425">
              <w:rPr>
                <w:rFonts w:eastAsia="Times New Roman" w:cs="Arial"/>
                <w:color w:val="000000"/>
                <w:shd w:val="clear" w:color="auto" w:fill="FFFFFF"/>
                <w:lang w:eastAsia="es-ES_tradnl"/>
              </w:rPr>
              <w:t>1</w:t>
            </w:r>
          </w:p>
        </w:tc>
        <w:tc>
          <w:tcPr>
            <w:tcW w:w="1170" w:type="dxa"/>
            <w:tcBorders>
              <w:top w:val="single" w:sz="4" w:space="0" w:color="auto"/>
            </w:tcBorders>
          </w:tcPr>
          <w:p w14:paraId="3F626554" w14:textId="3836DFA3" w:rsidR="00D80D3B" w:rsidRPr="00AC4C59" w:rsidRDefault="00D80D3B" w:rsidP="00D80D3B">
            <w:pPr>
              <w:spacing w:before="0" w:line="276" w:lineRule="auto"/>
              <w:contextualSpacing w:val="0"/>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hd w:val="clear" w:color="auto" w:fill="FFFFFF"/>
                <w:lang w:eastAsia="es-ES_tradnl"/>
              </w:rPr>
            </w:pPr>
            <w:r w:rsidRPr="00AC4C59">
              <w:rPr>
                <w:rFonts w:eastAsia="Times New Roman" w:cs="Arial"/>
                <w:color w:val="000000"/>
                <w:shd w:val="clear" w:color="auto" w:fill="FFFFFF"/>
                <w:lang w:eastAsia="es-ES_tradnl"/>
              </w:rPr>
              <w:t>4</w:t>
            </w:r>
            <w:r w:rsidR="007E7425">
              <w:rPr>
                <w:rFonts w:eastAsia="Times New Roman" w:cs="Arial"/>
                <w:color w:val="000000"/>
                <w:shd w:val="clear" w:color="auto" w:fill="FFFFFF"/>
                <w:lang w:eastAsia="es-ES_tradnl"/>
              </w:rPr>
              <w:t>3</w:t>
            </w:r>
          </w:p>
        </w:tc>
      </w:tr>
    </w:tbl>
    <w:p w14:paraId="7F70FEB7" w14:textId="77777777" w:rsidR="00C31663" w:rsidRPr="00921EC6" w:rsidRDefault="00212352" w:rsidP="00E241DB">
      <w:pPr>
        <w:pStyle w:val="TablasAPAFuentes"/>
        <w:jc w:val="right"/>
        <w:rPr>
          <w:i/>
          <w:shd w:val="clear" w:color="auto" w:fill="FFFFFF"/>
        </w:rPr>
      </w:pPr>
      <w:r w:rsidRPr="00921EC6">
        <w:rPr>
          <w:i/>
          <w:shd w:val="clear" w:color="auto" w:fill="FFFFFF"/>
        </w:rPr>
        <w:t xml:space="preserve">Nota. Fuente: </w:t>
      </w:r>
      <w:r w:rsidR="00AE5702" w:rsidRPr="00921EC6">
        <w:rPr>
          <w:i/>
          <w:shd w:val="clear" w:color="auto" w:fill="FFFFFF"/>
        </w:rPr>
        <w:t>Elaboración propia</w:t>
      </w:r>
    </w:p>
    <w:p w14:paraId="2CE8BA41" w14:textId="77777777" w:rsidR="00AE5702" w:rsidRDefault="00AE5702" w:rsidP="00E241DB">
      <w:pPr>
        <w:pStyle w:val="TablasAPAFuentes"/>
        <w:rPr>
          <w:shd w:val="clear" w:color="auto" w:fill="FFFFFF"/>
        </w:rPr>
      </w:pPr>
    </w:p>
    <w:p w14:paraId="21CCD23C" w14:textId="77777777" w:rsidR="004A10FF" w:rsidRPr="007C610F" w:rsidRDefault="004A10FF" w:rsidP="004A10FF">
      <w:pPr>
        <w:pStyle w:val="Titulo1"/>
        <w:rPr>
          <w:sz w:val="60"/>
          <w:szCs w:val="60"/>
          <w:lang w:val="es-419"/>
        </w:rPr>
      </w:pPr>
      <w:bookmarkStart w:id="10" w:name="_Toc146416836"/>
      <w:r w:rsidRPr="007C610F">
        <w:rPr>
          <w:sz w:val="60"/>
          <w:szCs w:val="60"/>
          <w:lang w:val="es-419"/>
        </w:rPr>
        <w:lastRenderedPageBreak/>
        <w:t>Marco Teórico</w:t>
      </w:r>
      <w:bookmarkEnd w:id="10"/>
    </w:p>
    <w:p w14:paraId="49AA15A6" w14:textId="77777777" w:rsidR="004A10FF" w:rsidRPr="007C610F" w:rsidRDefault="004A10FF" w:rsidP="00BC158B">
      <w:pPr>
        <w:pStyle w:val="Resaltado"/>
        <w:jc w:val="both"/>
        <w:rPr>
          <w:b w:val="0"/>
          <w:color w:val="000000"/>
          <w:lang w:val="es-419"/>
        </w:rPr>
      </w:pPr>
    </w:p>
    <w:p w14:paraId="1D0D5095" w14:textId="77777777" w:rsidR="00BC158B" w:rsidRPr="007C610F" w:rsidRDefault="00BC158B" w:rsidP="00BC158B">
      <w:pPr>
        <w:pStyle w:val="Resaltado"/>
        <w:jc w:val="both"/>
        <w:rPr>
          <w:b w:val="0"/>
          <w:color w:val="000000"/>
          <w:lang w:val="es-419"/>
        </w:rPr>
      </w:pPr>
      <w:r w:rsidRPr="007C610F">
        <w:rPr>
          <w:b w:val="0"/>
          <w:color w:val="000000"/>
          <w:lang w:val="es-419"/>
        </w:rPr>
        <w:t>E</w:t>
      </w:r>
      <w:r w:rsidR="009F5D48" w:rsidRPr="007C610F">
        <w:rPr>
          <w:b w:val="0"/>
          <w:color w:val="000000"/>
          <w:lang w:val="es-419"/>
        </w:rPr>
        <w:t xml:space="preserve">ste </w:t>
      </w:r>
      <w:r w:rsidRPr="007C610F">
        <w:rPr>
          <w:b w:val="0"/>
          <w:color w:val="000000"/>
          <w:lang w:val="es-419"/>
        </w:rPr>
        <w:t xml:space="preserve">Marco Teórico proporciona un sólido fundamento conceptual y teórico para el estudio </w:t>
      </w:r>
      <w:r w:rsidR="009F5D48" w:rsidRPr="007C610F">
        <w:rPr>
          <w:b w:val="0"/>
          <w:color w:val="000000"/>
          <w:lang w:val="es-419"/>
        </w:rPr>
        <w:t xml:space="preserve">comparativo de </w:t>
      </w:r>
      <w:r w:rsidRPr="007C610F">
        <w:rPr>
          <w:b w:val="0"/>
          <w:color w:val="000000"/>
          <w:lang w:val="es-419"/>
        </w:rPr>
        <w:t xml:space="preserve">algoritmos de Deep Learning (DL) con algoritmos de Machine Learning (ML) en el contexto de </w:t>
      </w:r>
      <w:r w:rsidR="00B90AF9" w:rsidRPr="007C610F">
        <w:rPr>
          <w:b w:val="0"/>
          <w:color w:val="000000"/>
          <w:lang w:val="es-419"/>
        </w:rPr>
        <w:t xml:space="preserve">la predicción del incumplimiento de pago de préstamos bancarios garantizados por </w:t>
      </w:r>
      <w:r w:rsidRPr="007C610F">
        <w:rPr>
          <w:b w:val="0"/>
          <w:color w:val="000000"/>
          <w:lang w:val="es-419"/>
        </w:rPr>
        <w:t>la U.S. SBA</w:t>
      </w:r>
      <w:r w:rsidR="00855C42" w:rsidRPr="007C610F">
        <w:rPr>
          <w:b w:val="0"/>
          <w:color w:val="000000"/>
          <w:lang w:val="es-419"/>
        </w:rPr>
        <w:t xml:space="preserve">, se </w:t>
      </w:r>
      <w:r w:rsidRPr="007C610F">
        <w:rPr>
          <w:b w:val="0"/>
          <w:color w:val="000000"/>
          <w:lang w:val="es-419"/>
        </w:rPr>
        <w:t xml:space="preserve">establece la base necesaria para comprender la naturaleza y la relevancia de los enfoques de IA en la toma de decisiones financieras y </w:t>
      </w:r>
      <w:r w:rsidR="00B90AF9" w:rsidRPr="007C610F">
        <w:rPr>
          <w:b w:val="0"/>
          <w:color w:val="000000"/>
          <w:lang w:val="es-419"/>
        </w:rPr>
        <w:t>crediticias</w:t>
      </w:r>
      <w:r w:rsidRPr="007C610F">
        <w:rPr>
          <w:b w:val="0"/>
          <w:color w:val="000000"/>
          <w:lang w:val="es-419"/>
        </w:rPr>
        <w:t>.</w:t>
      </w:r>
    </w:p>
    <w:p w14:paraId="22D91E5A" w14:textId="77777777" w:rsidR="00BC158B" w:rsidRPr="007C610F" w:rsidRDefault="00BC158B" w:rsidP="00BC158B">
      <w:pPr>
        <w:pStyle w:val="Resaltado"/>
        <w:jc w:val="both"/>
        <w:rPr>
          <w:b w:val="0"/>
          <w:color w:val="000000"/>
          <w:lang w:val="es-419"/>
        </w:rPr>
      </w:pPr>
    </w:p>
    <w:p w14:paraId="7E6E1B56" w14:textId="77777777" w:rsidR="00BC158B" w:rsidRPr="00DF3403" w:rsidRDefault="00AE5702" w:rsidP="001035FD">
      <w:pPr>
        <w:pStyle w:val="Apartado"/>
        <w:rPr>
          <w:color w:val="E65113"/>
          <w:lang w:val="es-419"/>
        </w:rPr>
      </w:pPr>
      <w:bookmarkStart w:id="11" w:name="_Toc146416837"/>
      <w:r w:rsidRPr="00DF3403">
        <w:rPr>
          <w:color w:val="E65113"/>
          <w:lang w:val="es-419"/>
        </w:rPr>
        <w:t xml:space="preserve">4.1 </w:t>
      </w:r>
      <w:r w:rsidR="00BC158B" w:rsidRPr="00DF3403">
        <w:rPr>
          <w:color w:val="E65113"/>
          <w:lang w:val="es-419"/>
        </w:rPr>
        <w:t>Conceptos Clave</w:t>
      </w:r>
      <w:bookmarkEnd w:id="11"/>
    </w:p>
    <w:p w14:paraId="0070FBF5" w14:textId="77777777" w:rsidR="00BC158B" w:rsidRPr="00DF3403" w:rsidRDefault="00AE5702" w:rsidP="00546CA5">
      <w:pPr>
        <w:pStyle w:val="TtuloTDC"/>
        <w:rPr>
          <w:rStyle w:val="Textoennegrita"/>
          <w:color w:val="E65113"/>
        </w:rPr>
      </w:pPr>
      <w:r w:rsidRPr="00DF3403">
        <w:rPr>
          <w:rStyle w:val="Textoennegrita"/>
          <w:color w:val="E65113"/>
        </w:rPr>
        <w:t xml:space="preserve">4.1.1 </w:t>
      </w:r>
      <w:r w:rsidR="00BC158B" w:rsidRPr="00DF3403">
        <w:rPr>
          <w:rStyle w:val="Textoennegrita"/>
          <w:color w:val="E65113"/>
        </w:rPr>
        <w:t>Aprobación de Préstamos</w:t>
      </w:r>
    </w:p>
    <w:p w14:paraId="097E8853" w14:textId="77777777" w:rsidR="001035FD" w:rsidRPr="007C610F" w:rsidRDefault="001035FD" w:rsidP="00BC158B">
      <w:pPr>
        <w:pStyle w:val="Resaltado"/>
        <w:jc w:val="both"/>
        <w:rPr>
          <w:b w:val="0"/>
          <w:color w:val="000000"/>
          <w:lang w:val="es-419"/>
        </w:rPr>
      </w:pPr>
    </w:p>
    <w:p w14:paraId="564092F9" w14:textId="77777777" w:rsidR="00BC158B" w:rsidRPr="007C610F" w:rsidRDefault="00BC158B" w:rsidP="00BC158B">
      <w:pPr>
        <w:pStyle w:val="Resaltado"/>
        <w:jc w:val="both"/>
        <w:rPr>
          <w:b w:val="0"/>
          <w:color w:val="000000"/>
          <w:lang w:val="es-419"/>
        </w:rPr>
      </w:pPr>
      <w:r w:rsidRPr="007C610F">
        <w:rPr>
          <w:b w:val="0"/>
          <w:color w:val="000000"/>
          <w:lang w:val="es-419"/>
        </w:rPr>
        <w:t xml:space="preserve">La aprobación de préstamos se refiere al proceso de evaluación de </w:t>
      </w:r>
      <w:r w:rsidR="00C13C15" w:rsidRPr="007C610F">
        <w:rPr>
          <w:b w:val="0"/>
          <w:color w:val="000000"/>
          <w:lang w:val="es-419"/>
        </w:rPr>
        <w:t xml:space="preserve">diferentes </w:t>
      </w:r>
      <w:r w:rsidRPr="007C610F">
        <w:rPr>
          <w:b w:val="0"/>
          <w:color w:val="000000"/>
          <w:lang w:val="es-419"/>
        </w:rPr>
        <w:t>solicitudes de préstamos presentadas por individuos o entidades, con el objetivo de determinar si son elegibles para recibir financiamiento</w:t>
      </w:r>
      <w:r w:rsidR="00185D08" w:rsidRPr="007C610F">
        <w:rPr>
          <w:b w:val="0"/>
          <w:color w:val="000000"/>
          <w:lang w:val="es-419"/>
        </w:rPr>
        <w:t>; e</w:t>
      </w:r>
      <w:r w:rsidRPr="007C610F">
        <w:rPr>
          <w:b w:val="0"/>
          <w:color w:val="000000"/>
          <w:lang w:val="es-419"/>
        </w:rPr>
        <w:t>ste proceso implica la consideración de diversos factores financieros y crediticios para tomar decisiones informadas.</w:t>
      </w:r>
    </w:p>
    <w:p w14:paraId="06532FFE" w14:textId="77777777" w:rsidR="001035FD" w:rsidRPr="007C610F" w:rsidRDefault="001035FD" w:rsidP="00BC158B">
      <w:pPr>
        <w:pStyle w:val="Resaltado"/>
        <w:jc w:val="both"/>
        <w:rPr>
          <w:b w:val="0"/>
          <w:color w:val="000000"/>
          <w:lang w:val="es-419"/>
        </w:rPr>
      </w:pPr>
    </w:p>
    <w:p w14:paraId="4064D0AE" w14:textId="77777777" w:rsidR="00B90AF9" w:rsidRPr="00546CA5" w:rsidRDefault="00887282" w:rsidP="008B6D35">
      <w:pPr>
        <w:pStyle w:val="Resaltado"/>
        <w:rPr>
          <w:lang w:val="es-BO"/>
        </w:rPr>
      </w:pPr>
      <w:r w:rsidRPr="00546CA5">
        <w:rPr>
          <w:lang w:val="es-BO"/>
        </w:rPr>
        <w:t xml:space="preserve">4.1.2 </w:t>
      </w:r>
      <w:r w:rsidR="00B90AF9" w:rsidRPr="00DF3403">
        <w:rPr>
          <w:lang w:val="es-BO"/>
        </w:rPr>
        <w:t>Incumplimiento</w:t>
      </w:r>
      <w:r w:rsidR="00B90AF9" w:rsidRPr="00546CA5">
        <w:rPr>
          <w:lang w:val="es-BO"/>
        </w:rPr>
        <w:t xml:space="preserve"> de Pagos de un Préstamo</w:t>
      </w:r>
    </w:p>
    <w:p w14:paraId="76A67FE5" w14:textId="77777777" w:rsidR="00B90AF9" w:rsidRPr="007C610F" w:rsidRDefault="00B90AF9" w:rsidP="00BC158B">
      <w:pPr>
        <w:pStyle w:val="Resaltado"/>
        <w:jc w:val="both"/>
        <w:rPr>
          <w:b w:val="0"/>
          <w:color w:val="000000"/>
          <w:lang w:val="es-419"/>
        </w:rPr>
      </w:pPr>
    </w:p>
    <w:p w14:paraId="6C85687A" w14:textId="77777777" w:rsidR="00B90AF9" w:rsidRPr="007C610F" w:rsidRDefault="00B90AF9" w:rsidP="00BC158B">
      <w:pPr>
        <w:pStyle w:val="Resaltado"/>
        <w:jc w:val="both"/>
        <w:rPr>
          <w:b w:val="0"/>
          <w:color w:val="000000"/>
          <w:lang w:val="es-419"/>
        </w:rPr>
      </w:pPr>
      <w:r w:rsidRPr="007C610F">
        <w:rPr>
          <w:b w:val="0"/>
          <w:color w:val="000000"/>
          <w:lang w:val="es-419"/>
        </w:rPr>
        <w:t>El incumplimiento de pagos de un préstamo, también conocido como "default" o "impago", se refiere a la situación en la cual un prestatario no cumple con las obligaciones acordadas en un contrato de préstamo</w:t>
      </w:r>
      <w:r w:rsidR="00A16A94" w:rsidRPr="007C610F">
        <w:rPr>
          <w:b w:val="0"/>
          <w:color w:val="000000"/>
          <w:lang w:val="es-419"/>
        </w:rPr>
        <w:t>; e</w:t>
      </w:r>
      <w:r w:rsidRPr="007C610F">
        <w:rPr>
          <w:b w:val="0"/>
          <w:color w:val="000000"/>
          <w:lang w:val="es-419"/>
        </w:rPr>
        <w:t xml:space="preserve">stas obligaciones suelen incluir el pago regular de cuotas o intereses en las fechas especificadas en el contrato. El incumplimiento puede manifestarse en forma de retrasos en los pagos, pagos incompletos o la falta total de pago. </w:t>
      </w:r>
    </w:p>
    <w:p w14:paraId="55060CED" w14:textId="77777777" w:rsidR="00A16A94" w:rsidRPr="007C610F" w:rsidRDefault="00A16A94" w:rsidP="00BC158B">
      <w:pPr>
        <w:pStyle w:val="Resaltado"/>
        <w:jc w:val="both"/>
        <w:rPr>
          <w:b w:val="0"/>
          <w:color w:val="000000"/>
          <w:lang w:val="es-419"/>
        </w:rPr>
      </w:pPr>
    </w:p>
    <w:p w14:paraId="642ABCA2" w14:textId="77777777" w:rsidR="00BC158B" w:rsidRPr="007C610F" w:rsidRDefault="00887282" w:rsidP="00BC158B">
      <w:pPr>
        <w:pStyle w:val="Resaltado"/>
        <w:jc w:val="both"/>
        <w:rPr>
          <w:bCs/>
          <w:lang w:val="es-419"/>
        </w:rPr>
      </w:pPr>
      <w:r>
        <w:rPr>
          <w:bCs/>
          <w:lang w:val="es-419"/>
        </w:rPr>
        <w:t xml:space="preserve">4.1.3 </w:t>
      </w:r>
      <w:r w:rsidR="00BC158B" w:rsidRPr="007C610F">
        <w:rPr>
          <w:bCs/>
          <w:lang w:val="es-419"/>
        </w:rPr>
        <w:t>Algoritmos de Machine Learning Clásicos</w:t>
      </w:r>
    </w:p>
    <w:p w14:paraId="56937934" w14:textId="77777777" w:rsidR="001035FD" w:rsidRPr="007C610F" w:rsidRDefault="001035FD" w:rsidP="00BC158B">
      <w:pPr>
        <w:pStyle w:val="Resaltado"/>
        <w:jc w:val="both"/>
        <w:rPr>
          <w:b w:val="0"/>
          <w:color w:val="000000"/>
          <w:lang w:val="es-419"/>
        </w:rPr>
      </w:pPr>
    </w:p>
    <w:p w14:paraId="729D9E5F" w14:textId="77777777" w:rsidR="00BC158B" w:rsidRPr="007C610F" w:rsidRDefault="00BC158B" w:rsidP="00BC158B">
      <w:pPr>
        <w:pStyle w:val="Resaltado"/>
        <w:jc w:val="both"/>
        <w:rPr>
          <w:b w:val="0"/>
          <w:color w:val="000000"/>
          <w:lang w:val="es-419"/>
        </w:rPr>
      </w:pPr>
      <w:r w:rsidRPr="007C610F">
        <w:rPr>
          <w:b w:val="0"/>
          <w:color w:val="000000"/>
          <w:lang w:val="es-419"/>
        </w:rPr>
        <w:t>Los algoritmos de Machine Learning clásicos son enfoques tradicionales que se utiliza</w:t>
      </w:r>
      <w:r w:rsidR="00C13C15" w:rsidRPr="007C610F">
        <w:rPr>
          <w:b w:val="0"/>
          <w:color w:val="000000"/>
          <w:lang w:val="es-419"/>
        </w:rPr>
        <w:t>ron</w:t>
      </w:r>
      <w:r w:rsidRPr="007C610F">
        <w:rPr>
          <w:b w:val="0"/>
          <w:color w:val="000000"/>
          <w:lang w:val="es-419"/>
        </w:rPr>
        <w:t xml:space="preserve"> durante décadas para abordar problemas de clasificación y predicción</w:t>
      </w:r>
      <w:r w:rsidR="00997123" w:rsidRPr="007C610F">
        <w:rPr>
          <w:b w:val="0"/>
          <w:color w:val="000000"/>
          <w:lang w:val="es-419"/>
        </w:rPr>
        <w:t xml:space="preserve">, por ejemplo, </w:t>
      </w:r>
      <w:r w:rsidRPr="007C610F">
        <w:rPr>
          <w:b w:val="0"/>
          <w:color w:val="000000"/>
          <w:lang w:val="es-419"/>
        </w:rPr>
        <w:t>regresión logística, árboles de decisión y máquinas de vectores de soporte (SVM).</w:t>
      </w:r>
    </w:p>
    <w:p w14:paraId="23D1A497" w14:textId="77777777" w:rsidR="001035FD" w:rsidRPr="007C610F" w:rsidRDefault="001035FD" w:rsidP="00BC158B">
      <w:pPr>
        <w:pStyle w:val="Resaltado"/>
        <w:jc w:val="both"/>
        <w:rPr>
          <w:b w:val="0"/>
          <w:color w:val="000000"/>
          <w:lang w:val="es-419"/>
        </w:rPr>
      </w:pPr>
    </w:p>
    <w:p w14:paraId="3CA3F4EB" w14:textId="77777777" w:rsidR="00BC158B" w:rsidRPr="007C610F" w:rsidRDefault="00887282" w:rsidP="00BC158B">
      <w:pPr>
        <w:pStyle w:val="Resaltado"/>
        <w:jc w:val="both"/>
        <w:rPr>
          <w:bCs/>
          <w:lang w:val="es-419"/>
        </w:rPr>
      </w:pPr>
      <w:r>
        <w:rPr>
          <w:bCs/>
          <w:lang w:val="es-419"/>
        </w:rPr>
        <w:t xml:space="preserve">4.1.4 </w:t>
      </w:r>
      <w:r w:rsidR="00BC158B" w:rsidRPr="007C610F">
        <w:rPr>
          <w:bCs/>
          <w:lang w:val="es-419"/>
        </w:rPr>
        <w:t>Algoritmos de Deep Learning</w:t>
      </w:r>
    </w:p>
    <w:p w14:paraId="78F7C0D2" w14:textId="77777777" w:rsidR="001035FD" w:rsidRPr="007C610F" w:rsidRDefault="001035FD" w:rsidP="00BC158B">
      <w:pPr>
        <w:pStyle w:val="Resaltado"/>
        <w:jc w:val="both"/>
        <w:rPr>
          <w:b w:val="0"/>
          <w:color w:val="000000"/>
          <w:lang w:val="es-419"/>
        </w:rPr>
      </w:pPr>
    </w:p>
    <w:p w14:paraId="53AD363E" w14:textId="77777777" w:rsidR="00BC158B" w:rsidRPr="007C610F" w:rsidRDefault="00BC158B" w:rsidP="00BC158B">
      <w:pPr>
        <w:pStyle w:val="Resaltado"/>
        <w:jc w:val="both"/>
        <w:rPr>
          <w:b w:val="0"/>
          <w:color w:val="000000"/>
          <w:lang w:val="es-419"/>
        </w:rPr>
      </w:pPr>
      <w:r w:rsidRPr="007C610F">
        <w:rPr>
          <w:b w:val="0"/>
          <w:color w:val="000000"/>
          <w:lang w:val="es-419"/>
        </w:rPr>
        <w:t xml:space="preserve">Los algoritmos de Deep Learning son una categoría de algoritmos de Machine Learning que involucran redes neuronales profundas, </w:t>
      </w:r>
      <w:r w:rsidR="00997123" w:rsidRPr="007C610F">
        <w:rPr>
          <w:b w:val="0"/>
          <w:color w:val="000000"/>
          <w:lang w:val="es-419"/>
        </w:rPr>
        <w:t>e</w:t>
      </w:r>
      <w:r w:rsidRPr="007C610F">
        <w:rPr>
          <w:b w:val="0"/>
          <w:color w:val="000000"/>
          <w:lang w:val="es-419"/>
        </w:rPr>
        <w:t>stos algoritmos son conocidos por su capacidad para aprender representaciones de datos complejas y se han destacado en tareas como el procesamiento de imágenes y el procesamiento de lenguaje natural.</w:t>
      </w:r>
    </w:p>
    <w:p w14:paraId="3706CF67" w14:textId="77777777" w:rsidR="00AE5C7A" w:rsidRPr="007C610F" w:rsidRDefault="00AE5C7A" w:rsidP="00BC158B">
      <w:pPr>
        <w:pStyle w:val="Resaltado"/>
        <w:jc w:val="both"/>
        <w:rPr>
          <w:b w:val="0"/>
          <w:color w:val="000000"/>
          <w:lang w:val="es-419"/>
        </w:rPr>
      </w:pPr>
    </w:p>
    <w:p w14:paraId="1B4F64F5" w14:textId="77777777" w:rsidR="00BC158B" w:rsidRPr="007C610F" w:rsidRDefault="00887282" w:rsidP="00BC158B">
      <w:pPr>
        <w:pStyle w:val="Resaltado"/>
        <w:jc w:val="both"/>
        <w:rPr>
          <w:bCs/>
          <w:lang w:val="es-419"/>
        </w:rPr>
      </w:pPr>
      <w:r>
        <w:rPr>
          <w:bCs/>
          <w:lang w:val="es-419"/>
        </w:rPr>
        <w:t xml:space="preserve">4.1.5 </w:t>
      </w:r>
      <w:r w:rsidR="00BC158B" w:rsidRPr="007C610F">
        <w:rPr>
          <w:bCs/>
          <w:lang w:val="es-419"/>
        </w:rPr>
        <w:t>Aprendizaje Automático Supervisado</w:t>
      </w:r>
    </w:p>
    <w:p w14:paraId="4FE0C9DE" w14:textId="77777777" w:rsidR="00AE5C7A" w:rsidRPr="007C610F" w:rsidRDefault="00AE5C7A" w:rsidP="00BC158B">
      <w:pPr>
        <w:pStyle w:val="Resaltado"/>
        <w:jc w:val="both"/>
        <w:rPr>
          <w:b w:val="0"/>
          <w:color w:val="000000"/>
          <w:lang w:val="es-419"/>
        </w:rPr>
      </w:pPr>
    </w:p>
    <w:p w14:paraId="7DAD32B2" w14:textId="77777777" w:rsidR="00BC158B" w:rsidRPr="007C610F" w:rsidRDefault="00BC158B" w:rsidP="00BC158B">
      <w:pPr>
        <w:pStyle w:val="Resaltado"/>
        <w:jc w:val="both"/>
        <w:rPr>
          <w:b w:val="0"/>
          <w:color w:val="000000"/>
          <w:lang w:val="es-419"/>
        </w:rPr>
      </w:pPr>
      <w:r w:rsidRPr="007C610F">
        <w:rPr>
          <w:b w:val="0"/>
          <w:color w:val="000000"/>
          <w:lang w:val="es-419"/>
        </w:rPr>
        <w:lastRenderedPageBreak/>
        <w:t>El aprendizaje automático supervisado es una rama del Machine Learning que se enfoca en entrenar modelos utilizando un conjunto de datos etiquetado, donde el modelo aprende a hacer predicciones basadas en ejemplos previamente clasificados.</w:t>
      </w:r>
    </w:p>
    <w:p w14:paraId="787EC9D3" w14:textId="77777777" w:rsidR="00AE5C7A" w:rsidRPr="007C610F" w:rsidRDefault="00AE5C7A" w:rsidP="00BC158B">
      <w:pPr>
        <w:pStyle w:val="Resaltado"/>
        <w:jc w:val="both"/>
        <w:rPr>
          <w:b w:val="0"/>
          <w:color w:val="000000"/>
          <w:lang w:val="es-419"/>
        </w:rPr>
      </w:pPr>
    </w:p>
    <w:p w14:paraId="3311AAE6" w14:textId="77777777" w:rsidR="00BC158B" w:rsidRPr="007C610F" w:rsidRDefault="00887282" w:rsidP="00BC158B">
      <w:pPr>
        <w:pStyle w:val="Resaltado"/>
        <w:jc w:val="both"/>
        <w:rPr>
          <w:bCs/>
          <w:lang w:val="es-419"/>
        </w:rPr>
      </w:pPr>
      <w:r>
        <w:rPr>
          <w:bCs/>
          <w:lang w:val="es-419"/>
        </w:rPr>
        <w:t xml:space="preserve">4.1.6 </w:t>
      </w:r>
      <w:r w:rsidR="00BC158B" w:rsidRPr="007C610F">
        <w:rPr>
          <w:bCs/>
          <w:lang w:val="es-419"/>
        </w:rPr>
        <w:t>Redes Neuronales Artificiales</w:t>
      </w:r>
    </w:p>
    <w:p w14:paraId="47D60E26" w14:textId="77777777" w:rsidR="00AE5C7A" w:rsidRPr="007C610F" w:rsidRDefault="00AE5C7A" w:rsidP="00BC158B">
      <w:pPr>
        <w:pStyle w:val="Resaltado"/>
        <w:jc w:val="both"/>
        <w:rPr>
          <w:b w:val="0"/>
          <w:color w:val="000000"/>
          <w:lang w:val="es-419"/>
        </w:rPr>
      </w:pPr>
    </w:p>
    <w:p w14:paraId="79E9A46A" w14:textId="77777777" w:rsidR="00BC158B" w:rsidRPr="007C610F" w:rsidRDefault="00BC158B" w:rsidP="00BC158B">
      <w:pPr>
        <w:pStyle w:val="Resaltado"/>
        <w:jc w:val="both"/>
        <w:rPr>
          <w:b w:val="0"/>
          <w:color w:val="000000"/>
          <w:lang w:val="es-419"/>
        </w:rPr>
      </w:pPr>
      <w:r w:rsidRPr="007C610F">
        <w:rPr>
          <w:b w:val="0"/>
          <w:color w:val="000000"/>
          <w:lang w:val="es-419"/>
        </w:rPr>
        <w:t xml:space="preserve">Las redes neuronales artificiales son la base </w:t>
      </w:r>
      <w:r w:rsidR="00C13C15" w:rsidRPr="007C610F">
        <w:rPr>
          <w:b w:val="0"/>
          <w:color w:val="000000"/>
          <w:lang w:val="es-419"/>
        </w:rPr>
        <w:t xml:space="preserve">fundamental </w:t>
      </w:r>
      <w:r w:rsidRPr="007C610F">
        <w:rPr>
          <w:b w:val="0"/>
          <w:color w:val="000000"/>
          <w:lang w:val="es-419"/>
        </w:rPr>
        <w:t>de los algoritmos de Deep Learning</w:t>
      </w:r>
      <w:r w:rsidR="00873F70" w:rsidRPr="007C610F">
        <w:rPr>
          <w:b w:val="0"/>
          <w:color w:val="000000"/>
          <w:lang w:val="es-419"/>
        </w:rPr>
        <w:t>, e</w:t>
      </w:r>
      <w:r w:rsidRPr="007C610F">
        <w:rPr>
          <w:b w:val="0"/>
          <w:color w:val="000000"/>
          <w:lang w:val="es-419"/>
        </w:rPr>
        <w:t>stán inspiradas en la estructura y el funcionamiento de las neuronas humanas y son capaces de modelar relaciones complejas en datos mediante la propagación hacia adelante y hacia atrás de información a través de múltiples capas.</w:t>
      </w:r>
    </w:p>
    <w:p w14:paraId="135563D5" w14:textId="77777777" w:rsidR="00AE5C7A" w:rsidRPr="007C610F" w:rsidRDefault="00AE5C7A" w:rsidP="00BC158B">
      <w:pPr>
        <w:pStyle w:val="Resaltado"/>
        <w:jc w:val="both"/>
        <w:rPr>
          <w:b w:val="0"/>
          <w:color w:val="000000"/>
          <w:lang w:val="es-419"/>
        </w:rPr>
      </w:pPr>
    </w:p>
    <w:p w14:paraId="4DE39674" w14:textId="77777777" w:rsidR="00BC158B" w:rsidRPr="009A39B2" w:rsidRDefault="00AE5702" w:rsidP="00DD64F2">
      <w:pPr>
        <w:pStyle w:val="Apartado"/>
        <w:rPr>
          <w:color w:val="E65113"/>
          <w:lang w:val="es-419"/>
        </w:rPr>
      </w:pPr>
      <w:bookmarkStart w:id="12" w:name="_Toc146416838"/>
      <w:r w:rsidRPr="009A39B2">
        <w:rPr>
          <w:color w:val="E65113"/>
          <w:lang w:val="es-419"/>
        </w:rPr>
        <w:t xml:space="preserve">4.2 </w:t>
      </w:r>
      <w:r w:rsidR="00BC158B" w:rsidRPr="009A39B2">
        <w:rPr>
          <w:color w:val="E65113"/>
          <w:lang w:val="es-419"/>
        </w:rPr>
        <w:t>Investigaciones Previas</w:t>
      </w:r>
      <w:bookmarkEnd w:id="12"/>
    </w:p>
    <w:p w14:paraId="2F0FC332" w14:textId="77777777" w:rsidR="00AE5C7A" w:rsidRPr="007C610F" w:rsidRDefault="00AE5C7A" w:rsidP="00BC158B">
      <w:pPr>
        <w:pStyle w:val="Resaltado"/>
        <w:jc w:val="both"/>
        <w:rPr>
          <w:b w:val="0"/>
          <w:color w:val="000000"/>
          <w:lang w:val="es-419"/>
        </w:rPr>
      </w:pPr>
    </w:p>
    <w:p w14:paraId="0AC033F4" w14:textId="77777777" w:rsidR="00BC158B" w:rsidRPr="007C610F" w:rsidRDefault="008B6D35" w:rsidP="00BC158B">
      <w:pPr>
        <w:pStyle w:val="Resaltado"/>
        <w:jc w:val="both"/>
        <w:rPr>
          <w:bCs/>
          <w:lang w:val="es-419"/>
        </w:rPr>
      </w:pPr>
      <w:r>
        <w:rPr>
          <w:bCs/>
          <w:lang w:val="es-419"/>
        </w:rPr>
        <w:t xml:space="preserve">4.2.1 </w:t>
      </w:r>
      <w:r w:rsidR="00BC158B" w:rsidRPr="009A39B2">
        <w:rPr>
          <w:bCs/>
          <w:lang w:val="es-419"/>
        </w:rPr>
        <w:t>Aplicaciones</w:t>
      </w:r>
      <w:r w:rsidR="00BC158B" w:rsidRPr="007C610F">
        <w:rPr>
          <w:bCs/>
          <w:lang w:val="es-419"/>
        </w:rPr>
        <w:t xml:space="preserve"> de IA en Finanzas</w:t>
      </w:r>
    </w:p>
    <w:p w14:paraId="0A95C281" w14:textId="77777777" w:rsidR="00313267" w:rsidRPr="007C610F" w:rsidRDefault="00313267" w:rsidP="00BC158B">
      <w:pPr>
        <w:pStyle w:val="Resaltado"/>
        <w:jc w:val="both"/>
        <w:rPr>
          <w:b w:val="0"/>
          <w:color w:val="000000"/>
          <w:lang w:val="es-419"/>
        </w:rPr>
      </w:pPr>
    </w:p>
    <w:p w14:paraId="2E537E72" w14:textId="77777777" w:rsidR="00BC158B" w:rsidRPr="007C610F" w:rsidRDefault="00BC158B" w:rsidP="00BC158B">
      <w:pPr>
        <w:pStyle w:val="Resaltado"/>
        <w:jc w:val="both"/>
        <w:rPr>
          <w:b w:val="0"/>
          <w:color w:val="000000"/>
          <w:lang w:val="es-419"/>
        </w:rPr>
      </w:pPr>
      <w:r w:rsidRPr="007C610F">
        <w:rPr>
          <w:b w:val="0"/>
          <w:color w:val="000000"/>
          <w:lang w:val="es-419"/>
        </w:rPr>
        <w:t xml:space="preserve">Estudios previos han demostrado </w:t>
      </w:r>
      <w:r w:rsidR="00670B92" w:rsidRPr="007C610F">
        <w:rPr>
          <w:b w:val="0"/>
          <w:color w:val="000000"/>
          <w:lang w:val="es-419"/>
        </w:rPr>
        <w:t xml:space="preserve">fehacientemente </w:t>
      </w:r>
      <w:r w:rsidRPr="007C610F">
        <w:rPr>
          <w:b w:val="0"/>
          <w:color w:val="000000"/>
          <w:lang w:val="es-419"/>
        </w:rPr>
        <w:t xml:space="preserve">la </w:t>
      </w:r>
      <w:r w:rsidR="00670B92" w:rsidRPr="007C610F">
        <w:rPr>
          <w:b w:val="0"/>
          <w:color w:val="000000"/>
          <w:lang w:val="es-419"/>
        </w:rPr>
        <w:t xml:space="preserve">elevada </w:t>
      </w:r>
      <w:r w:rsidRPr="007C610F">
        <w:rPr>
          <w:b w:val="0"/>
          <w:color w:val="000000"/>
          <w:lang w:val="es-419"/>
        </w:rPr>
        <w:t xml:space="preserve">eficacia de </w:t>
      </w:r>
      <w:r w:rsidR="00670B92" w:rsidRPr="007C610F">
        <w:rPr>
          <w:b w:val="0"/>
          <w:color w:val="000000"/>
          <w:lang w:val="es-419"/>
        </w:rPr>
        <w:t xml:space="preserve">diversos </w:t>
      </w:r>
      <w:r w:rsidRPr="007C610F">
        <w:rPr>
          <w:b w:val="0"/>
          <w:color w:val="000000"/>
          <w:lang w:val="es-419"/>
        </w:rPr>
        <w:t>algoritmos de IA, incluyendo redes neuronales profundas, en aplicaciones financieras</w:t>
      </w:r>
      <w:r w:rsidR="00670B92" w:rsidRPr="007C610F">
        <w:rPr>
          <w:b w:val="0"/>
          <w:color w:val="000000"/>
          <w:lang w:val="es-419"/>
        </w:rPr>
        <w:t xml:space="preserve"> y crediticitas</w:t>
      </w:r>
      <w:r w:rsidRPr="007C610F">
        <w:rPr>
          <w:b w:val="0"/>
          <w:color w:val="000000"/>
          <w:lang w:val="es-419"/>
        </w:rPr>
        <w:t xml:space="preserve">, como la </w:t>
      </w:r>
      <w:r w:rsidR="00670B92" w:rsidRPr="007C610F">
        <w:rPr>
          <w:b w:val="0"/>
          <w:color w:val="000000"/>
          <w:lang w:val="es-419"/>
        </w:rPr>
        <w:t xml:space="preserve">detección de fraudes y la </w:t>
      </w:r>
      <w:r w:rsidRPr="007C610F">
        <w:rPr>
          <w:b w:val="0"/>
          <w:color w:val="000000"/>
          <w:lang w:val="es-419"/>
        </w:rPr>
        <w:t>predicción de riesgos crediticios</w:t>
      </w:r>
      <w:r w:rsidR="00670B92" w:rsidRPr="007C610F">
        <w:rPr>
          <w:b w:val="0"/>
          <w:color w:val="000000"/>
          <w:lang w:val="es-419"/>
        </w:rPr>
        <w:t>.</w:t>
      </w:r>
    </w:p>
    <w:p w14:paraId="54269C00" w14:textId="77777777" w:rsidR="00313267" w:rsidRPr="007C610F" w:rsidRDefault="00313267" w:rsidP="00BC158B">
      <w:pPr>
        <w:pStyle w:val="Resaltado"/>
        <w:jc w:val="both"/>
        <w:rPr>
          <w:b w:val="0"/>
          <w:color w:val="000000"/>
          <w:lang w:val="es-419"/>
        </w:rPr>
      </w:pPr>
    </w:p>
    <w:p w14:paraId="683B9BDE" w14:textId="77777777" w:rsidR="00BC158B" w:rsidRPr="007C610F" w:rsidRDefault="008B6D35" w:rsidP="00BC158B">
      <w:pPr>
        <w:pStyle w:val="Resaltado"/>
        <w:jc w:val="both"/>
        <w:rPr>
          <w:b w:val="0"/>
          <w:color w:val="000000"/>
          <w:lang w:val="es-419"/>
        </w:rPr>
      </w:pPr>
      <w:r>
        <w:rPr>
          <w:bCs/>
          <w:lang w:val="es-419"/>
        </w:rPr>
        <w:t xml:space="preserve">4.2.2 </w:t>
      </w:r>
      <w:r w:rsidR="00BC158B" w:rsidRPr="007C610F">
        <w:rPr>
          <w:bCs/>
          <w:lang w:val="es-419"/>
        </w:rPr>
        <w:t>Comparaciones de Algoritmos de IA</w:t>
      </w:r>
    </w:p>
    <w:p w14:paraId="51D774C1" w14:textId="77777777" w:rsidR="00313267" w:rsidRPr="007C610F" w:rsidRDefault="00313267" w:rsidP="00BC158B">
      <w:pPr>
        <w:pStyle w:val="Resaltado"/>
        <w:jc w:val="both"/>
        <w:rPr>
          <w:b w:val="0"/>
          <w:color w:val="000000"/>
          <w:lang w:val="es-419"/>
        </w:rPr>
      </w:pPr>
    </w:p>
    <w:p w14:paraId="51A6F989" w14:textId="77777777" w:rsidR="00BC158B" w:rsidRPr="007C610F" w:rsidRDefault="00BC158B" w:rsidP="00BC158B">
      <w:pPr>
        <w:pStyle w:val="Resaltado"/>
        <w:jc w:val="both"/>
        <w:rPr>
          <w:b w:val="0"/>
          <w:color w:val="000000"/>
          <w:lang w:val="es-419"/>
        </w:rPr>
      </w:pPr>
      <w:r w:rsidRPr="007C610F">
        <w:rPr>
          <w:b w:val="0"/>
          <w:color w:val="000000"/>
          <w:lang w:val="es-419"/>
        </w:rPr>
        <w:t>La literatura académica y la industria financiera han realizado comparaciones entre algoritmos de DL y ML clásicos en diversas aplicaciones</w:t>
      </w:r>
      <w:r w:rsidR="00670B92" w:rsidRPr="007C610F">
        <w:rPr>
          <w:b w:val="0"/>
          <w:color w:val="000000"/>
          <w:lang w:val="es-419"/>
        </w:rPr>
        <w:t>,</w:t>
      </w:r>
      <w:r w:rsidR="001C4E25" w:rsidRPr="007C610F">
        <w:rPr>
          <w:b w:val="0"/>
          <w:color w:val="000000"/>
          <w:lang w:val="es-419"/>
        </w:rPr>
        <w:t xml:space="preserve"> e</w:t>
      </w:r>
      <w:r w:rsidRPr="007C610F">
        <w:rPr>
          <w:b w:val="0"/>
          <w:color w:val="000000"/>
          <w:lang w:val="es-419"/>
        </w:rPr>
        <w:t xml:space="preserve">stos estudios han arrojado resultados variados y han destacado la importancia de la </w:t>
      </w:r>
      <w:r w:rsidR="00670B92" w:rsidRPr="007C610F">
        <w:rPr>
          <w:b w:val="0"/>
          <w:color w:val="000000"/>
          <w:lang w:val="es-419"/>
        </w:rPr>
        <w:t xml:space="preserve">adecuada </w:t>
      </w:r>
      <w:r w:rsidRPr="007C610F">
        <w:rPr>
          <w:b w:val="0"/>
          <w:color w:val="000000"/>
          <w:lang w:val="es-419"/>
        </w:rPr>
        <w:t>elección de</w:t>
      </w:r>
      <w:r w:rsidR="00670B92" w:rsidRPr="007C610F">
        <w:rPr>
          <w:b w:val="0"/>
          <w:color w:val="000000"/>
          <w:lang w:val="es-419"/>
        </w:rPr>
        <w:t xml:space="preserve"> un </w:t>
      </w:r>
      <w:r w:rsidRPr="007C610F">
        <w:rPr>
          <w:b w:val="0"/>
          <w:color w:val="000000"/>
          <w:lang w:val="es-419"/>
        </w:rPr>
        <w:t>algoritmo en función del problema específico</w:t>
      </w:r>
      <w:r w:rsidR="00670B92" w:rsidRPr="007C610F">
        <w:rPr>
          <w:b w:val="0"/>
          <w:color w:val="000000"/>
          <w:lang w:val="es-419"/>
        </w:rPr>
        <w:t xml:space="preserve"> para conseguir los resultados esperados</w:t>
      </w:r>
      <w:r w:rsidRPr="007C610F">
        <w:rPr>
          <w:b w:val="0"/>
          <w:color w:val="000000"/>
          <w:lang w:val="es-419"/>
        </w:rPr>
        <w:t>.</w:t>
      </w:r>
    </w:p>
    <w:p w14:paraId="0DBFEC6B" w14:textId="77777777" w:rsidR="00313267" w:rsidRPr="007C610F" w:rsidRDefault="00313267" w:rsidP="00BC158B">
      <w:pPr>
        <w:pStyle w:val="Resaltado"/>
        <w:jc w:val="both"/>
        <w:rPr>
          <w:b w:val="0"/>
          <w:color w:val="000000"/>
          <w:lang w:val="es-419"/>
        </w:rPr>
      </w:pPr>
    </w:p>
    <w:p w14:paraId="16DD6AB6" w14:textId="77777777" w:rsidR="00BC158B" w:rsidRPr="009A39B2" w:rsidRDefault="00AE5702" w:rsidP="00087EEB">
      <w:pPr>
        <w:pStyle w:val="Apartado"/>
        <w:rPr>
          <w:color w:val="E65113"/>
          <w:lang w:val="es-419"/>
        </w:rPr>
      </w:pPr>
      <w:bookmarkStart w:id="13" w:name="_Toc146416839"/>
      <w:r w:rsidRPr="009A39B2">
        <w:rPr>
          <w:color w:val="E65113"/>
          <w:lang w:val="es-419"/>
        </w:rPr>
        <w:t xml:space="preserve">4.3 </w:t>
      </w:r>
      <w:r w:rsidR="00BC158B" w:rsidRPr="009A39B2">
        <w:rPr>
          <w:color w:val="E65113"/>
          <w:lang w:val="es-419"/>
        </w:rPr>
        <w:t>Gap de Investigación</w:t>
      </w:r>
      <w:bookmarkEnd w:id="13"/>
    </w:p>
    <w:p w14:paraId="4753978B" w14:textId="77777777" w:rsidR="00313267" w:rsidRPr="007C610F" w:rsidRDefault="00313267" w:rsidP="00BC158B">
      <w:pPr>
        <w:pStyle w:val="Resaltado"/>
        <w:jc w:val="both"/>
        <w:rPr>
          <w:b w:val="0"/>
          <w:color w:val="000000"/>
          <w:lang w:val="es-419"/>
        </w:rPr>
      </w:pPr>
    </w:p>
    <w:p w14:paraId="6CE977A6" w14:textId="77777777" w:rsidR="00BC158B" w:rsidRPr="007C610F" w:rsidRDefault="00BC158B" w:rsidP="00BC158B">
      <w:pPr>
        <w:pStyle w:val="Resaltado"/>
        <w:jc w:val="both"/>
        <w:rPr>
          <w:b w:val="0"/>
          <w:color w:val="000000"/>
          <w:lang w:val="es-419"/>
        </w:rPr>
      </w:pPr>
      <w:r w:rsidRPr="007C610F">
        <w:rPr>
          <w:b w:val="0"/>
          <w:color w:val="000000"/>
          <w:lang w:val="es-419"/>
        </w:rPr>
        <w:t xml:space="preserve">A pesar de la creciente adopción de técnicas de IA en la industria financiera, existe una falta de estudios específicos que comparen de manera exhaustiva los algoritmos de DL con los algoritmos de ML clásicos en el contexto </w:t>
      </w:r>
      <w:r w:rsidR="002C6DC7" w:rsidRPr="007C610F">
        <w:rPr>
          <w:b w:val="0"/>
          <w:color w:val="000000"/>
          <w:lang w:val="es-419"/>
        </w:rPr>
        <w:t xml:space="preserve">del impago de </w:t>
      </w:r>
      <w:r w:rsidRPr="007C610F">
        <w:rPr>
          <w:b w:val="0"/>
          <w:color w:val="000000"/>
          <w:lang w:val="es-419"/>
        </w:rPr>
        <w:t>préstamos</w:t>
      </w:r>
      <w:r w:rsidR="002C6DC7" w:rsidRPr="007C610F">
        <w:rPr>
          <w:b w:val="0"/>
          <w:color w:val="000000"/>
          <w:lang w:val="es-419"/>
        </w:rPr>
        <w:t xml:space="preserve"> bancarios</w:t>
      </w:r>
      <w:r w:rsidR="002D40C0" w:rsidRPr="007C610F">
        <w:rPr>
          <w:b w:val="0"/>
          <w:color w:val="000000"/>
          <w:lang w:val="es-419"/>
        </w:rPr>
        <w:t>; e</w:t>
      </w:r>
      <w:r w:rsidRPr="007C610F">
        <w:rPr>
          <w:b w:val="0"/>
          <w:color w:val="000000"/>
          <w:lang w:val="es-419"/>
        </w:rPr>
        <w:t xml:space="preserve">ste TFM aborda esta laguna de investigación y busca </w:t>
      </w:r>
      <w:r w:rsidR="002D40C0" w:rsidRPr="007C610F">
        <w:rPr>
          <w:b w:val="0"/>
          <w:color w:val="000000"/>
          <w:lang w:val="es-419"/>
        </w:rPr>
        <w:t xml:space="preserve">complementar y </w:t>
      </w:r>
      <w:r w:rsidRPr="007C610F">
        <w:rPr>
          <w:b w:val="0"/>
          <w:color w:val="000000"/>
          <w:lang w:val="es-419"/>
        </w:rPr>
        <w:t>proporcionar una comprensión más profunda de la eficacia relativa de estos enfoques en un escenario financiero real.</w:t>
      </w:r>
    </w:p>
    <w:p w14:paraId="53A0186F" w14:textId="77777777" w:rsidR="00313267" w:rsidRPr="007C610F" w:rsidRDefault="00313267" w:rsidP="00BC158B">
      <w:pPr>
        <w:pStyle w:val="Resaltado"/>
        <w:jc w:val="both"/>
        <w:rPr>
          <w:b w:val="0"/>
          <w:color w:val="000000"/>
          <w:lang w:val="es-419"/>
        </w:rPr>
      </w:pPr>
    </w:p>
    <w:p w14:paraId="3FD6415A" w14:textId="77777777" w:rsidR="00BC158B" w:rsidRPr="009A39B2" w:rsidRDefault="00AE5702" w:rsidP="00087EEB">
      <w:pPr>
        <w:pStyle w:val="Apartado"/>
        <w:rPr>
          <w:color w:val="E65113"/>
          <w:lang w:val="es-419"/>
        </w:rPr>
      </w:pPr>
      <w:bookmarkStart w:id="14" w:name="_Toc146416840"/>
      <w:r w:rsidRPr="009A39B2">
        <w:rPr>
          <w:color w:val="E65113"/>
          <w:lang w:val="es-419"/>
        </w:rPr>
        <w:t xml:space="preserve">4.4 </w:t>
      </w:r>
      <w:r w:rsidR="00BC158B" w:rsidRPr="009A39B2">
        <w:rPr>
          <w:color w:val="E65113"/>
          <w:lang w:val="es-419"/>
        </w:rPr>
        <w:t>Hipótesis de Investigación</w:t>
      </w:r>
      <w:bookmarkEnd w:id="14"/>
    </w:p>
    <w:p w14:paraId="1995EA2C" w14:textId="77777777" w:rsidR="00313267" w:rsidRPr="007C610F" w:rsidRDefault="00313267" w:rsidP="00BC158B">
      <w:pPr>
        <w:pStyle w:val="Resaltado"/>
        <w:jc w:val="both"/>
        <w:rPr>
          <w:b w:val="0"/>
          <w:color w:val="000000"/>
          <w:lang w:val="es-419"/>
        </w:rPr>
      </w:pPr>
    </w:p>
    <w:p w14:paraId="2745509C" w14:textId="77777777" w:rsidR="00BC158B" w:rsidRPr="007C610F" w:rsidRDefault="00BC158B" w:rsidP="00BC158B">
      <w:pPr>
        <w:pStyle w:val="Resaltado"/>
        <w:jc w:val="both"/>
        <w:rPr>
          <w:b w:val="0"/>
          <w:color w:val="000000"/>
          <w:lang w:val="es-419"/>
        </w:rPr>
      </w:pPr>
      <w:r w:rsidRPr="007C610F">
        <w:rPr>
          <w:b w:val="0"/>
          <w:color w:val="000000"/>
          <w:lang w:val="es-419"/>
        </w:rPr>
        <w:t>Con base en el marco teórico, se formulan las siguientes hipótesis de investigación:</w:t>
      </w:r>
    </w:p>
    <w:p w14:paraId="2932341C" w14:textId="77777777" w:rsidR="00313267" w:rsidRPr="007C610F" w:rsidRDefault="00313267" w:rsidP="00BC158B">
      <w:pPr>
        <w:pStyle w:val="Resaltado"/>
        <w:jc w:val="both"/>
        <w:rPr>
          <w:b w:val="0"/>
          <w:color w:val="000000"/>
          <w:lang w:val="es-419"/>
        </w:rPr>
      </w:pPr>
    </w:p>
    <w:p w14:paraId="0605DBEF" w14:textId="77777777" w:rsidR="00BC158B" w:rsidRPr="007C610F" w:rsidRDefault="00BC158B" w:rsidP="00BC158B">
      <w:pPr>
        <w:pStyle w:val="Resaltado"/>
        <w:jc w:val="both"/>
        <w:rPr>
          <w:b w:val="0"/>
          <w:lang w:val="es-419"/>
        </w:rPr>
      </w:pPr>
      <w:r w:rsidRPr="007C610F">
        <w:rPr>
          <w:b w:val="0"/>
          <w:lang w:val="es-419"/>
        </w:rPr>
        <w:t xml:space="preserve">H1: Los algoritmos de Deep Learning superarán a los algoritmos de Machine Learning clásicos en términos de precisión en la predicción de </w:t>
      </w:r>
      <w:r w:rsidR="008703B9" w:rsidRPr="007C610F">
        <w:rPr>
          <w:b w:val="0"/>
          <w:lang w:val="es-419"/>
        </w:rPr>
        <w:t xml:space="preserve">impago </w:t>
      </w:r>
      <w:r w:rsidRPr="007C610F">
        <w:rPr>
          <w:b w:val="0"/>
          <w:lang w:val="es-419"/>
        </w:rPr>
        <w:t>de préstamos.</w:t>
      </w:r>
    </w:p>
    <w:p w14:paraId="29D3176C" w14:textId="77777777" w:rsidR="00313267" w:rsidRPr="007C610F" w:rsidRDefault="00313267" w:rsidP="00BC158B">
      <w:pPr>
        <w:pStyle w:val="Resaltado"/>
        <w:jc w:val="both"/>
        <w:rPr>
          <w:b w:val="0"/>
          <w:color w:val="000000"/>
          <w:lang w:val="es-419"/>
        </w:rPr>
      </w:pPr>
    </w:p>
    <w:p w14:paraId="22365B89" w14:textId="77777777" w:rsidR="00BC158B" w:rsidRPr="007C610F" w:rsidRDefault="00BC158B" w:rsidP="00BC158B">
      <w:pPr>
        <w:pStyle w:val="Resaltado"/>
        <w:jc w:val="both"/>
        <w:rPr>
          <w:b w:val="0"/>
          <w:lang w:val="es-419"/>
        </w:rPr>
      </w:pPr>
      <w:r w:rsidRPr="007C610F">
        <w:rPr>
          <w:b w:val="0"/>
          <w:lang w:val="es-419"/>
        </w:rPr>
        <w:lastRenderedPageBreak/>
        <w:t>H2: Los algoritmos de Machine Learning clásicos serán más interpretables y requerirán menos recursos computacionales en comparación con los algoritmos de Deep Learning.</w:t>
      </w:r>
    </w:p>
    <w:p w14:paraId="1A624D52" w14:textId="77777777" w:rsidR="00313267" w:rsidRPr="007C610F" w:rsidRDefault="00313267" w:rsidP="00BC158B">
      <w:pPr>
        <w:pStyle w:val="Resaltado"/>
        <w:jc w:val="both"/>
        <w:rPr>
          <w:b w:val="0"/>
          <w:color w:val="000000"/>
          <w:lang w:val="es-419"/>
        </w:rPr>
      </w:pPr>
    </w:p>
    <w:p w14:paraId="483CFF42" w14:textId="77777777" w:rsidR="00BC158B" w:rsidRPr="007C610F" w:rsidRDefault="00BC158B" w:rsidP="00BC158B">
      <w:pPr>
        <w:pStyle w:val="Resaltado"/>
        <w:jc w:val="both"/>
        <w:rPr>
          <w:b w:val="0"/>
          <w:color w:val="000000"/>
          <w:lang w:val="es-419"/>
        </w:rPr>
      </w:pPr>
      <w:r w:rsidRPr="007C610F">
        <w:rPr>
          <w:b w:val="0"/>
          <w:color w:val="000000"/>
          <w:lang w:val="es-419"/>
        </w:rPr>
        <w:t xml:space="preserve">Este marco teórico sienta las bases para el análisis comparativo de los algoritmos de IA </w:t>
      </w:r>
      <w:r w:rsidR="00052093" w:rsidRPr="007C610F">
        <w:rPr>
          <w:b w:val="0"/>
          <w:color w:val="000000"/>
          <w:lang w:val="es-419"/>
        </w:rPr>
        <w:t xml:space="preserve">(tanto de DL como de ML) </w:t>
      </w:r>
      <w:r w:rsidR="008703B9" w:rsidRPr="007C610F">
        <w:rPr>
          <w:b w:val="0"/>
          <w:color w:val="000000"/>
          <w:lang w:val="es-419"/>
        </w:rPr>
        <w:t xml:space="preserve">para la predicción de impago </w:t>
      </w:r>
      <w:r w:rsidRPr="007C610F">
        <w:rPr>
          <w:b w:val="0"/>
          <w:color w:val="000000"/>
          <w:lang w:val="es-419"/>
        </w:rPr>
        <w:t xml:space="preserve">de préstamos </w:t>
      </w:r>
      <w:r w:rsidR="008703B9" w:rsidRPr="007C610F">
        <w:rPr>
          <w:b w:val="0"/>
          <w:color w:val="000000"/>
          <w:lang w:val="es-419"/>
        </w:rPr>
        <w:t xml:space="preserve">en </w:t>
      </w:r>
      <w:r w:rsidRPr="007C610F">
        <w:rPr>
          <w:b w:val="0"/>
          <w:color w:val="000000"/>
          <w:lang w:val="es-419"/>
        </w:rPr>
        <w:t>la SBA, brindando una comprensión sólida de los conceptos clave, teorías relevantes y antecedentes de investigación en el campo</w:t>
      </w:r>
      <w:r w:rsidR="00052093" w:rsidRPr="007C610F">
        <w:rPr>
          <w:b w:val="0"/>
          <w:color w:val="000000"/>
          <w:lang w:val="es-419"/>
        </w:rPr>
        <w:t>; e</w:t>
      </w:r>
      <w:r w:rsidRPr="007C610F">
        <w:rPr>
          <w:b w:val="0"/>
          <w:color w:val="000000"/>
          <w:lang w:val="es-419"/>
        </w:rPr>
        <w:t>stos fundamentos son esenciales para la formulación de hipótesis y el diseño de experimentos que se llevarán a cabo en este TFM.</w:t>
      </w:r>
    </w:p>
    <w:p w14:paraId="671950DB" w14:textId="77777777" w:rsidR="004A10FF" w:rsidRPr="007C610F" w:rsidRDefault="004A10FF" w:rsidP="00BC158B">
      <w:pPr>
        <w:pStyle w:val="Resaltado"/>
        <w:jc w:val="both"/>
        <w:rPr>
          <w:b w:val="0"/>
          <w:color w:val="000000"/>
          <w:lang w:val="es-419"/>
        </w:rPr>
      </w:pPr>
    </w:p>
    <w:p w14:paraId="513FBF25" w14:textId="77777777" w:rsidR="00160E2F" w:rsidRPr="007C610F" w:rsidRDefault="00160E2F" w:rsidP="00160E2F">
      <w:pPr>
        <w:pStyle w:val="Titulo1"/>
        <w:rPr>
          <w:sz w:val="60"/>
          <w:szCs w:val="60"/>
          <w:lang w:val="es-419"/>
        </w:rPr>
      </w:pPr>
      <w:bookmarkStart w:id="15" w:name="_Toc146416841"/>
      <w:r w:rsidRPr="007C610F">
        <w:rPr>
          <w:sz w:val="60"/>
          <w:szCs w:val="60"/>
          <w:lang w:val="es-419"/>
        </w:rPr>
        <w:t>Metodología</w:t>
      </w:r>
      <w:bookmarkEnd w:id="15"/>
    </w:p>
    <w:p w14:paraId="1594C343" w14:textId="77777777" w:rsidR="00160E2F" w:rsidRPr="007C610F" w:rsidRDefault="00160E2F" w:rsidP="00047337">
      <w:pPr>
        <w:pStyle w:val="Resaltado"/>
        <w:jc w:val="both"/>
        <w:rPr>
          <w:b w:val="0"/>
          <w:color w:val="000000"/>
          <w:lang w:val="es-419"/>
        </w:rPr>
      </w:pPr>
    </w:p>
    <w:p w14:paraId="0713AC7F" w14:textId="77777777" w:rsidR="00047337" w:rsidRPr="007C610F" w:rsidRDefault="00047337" w:rsidP="00A82A8B">
      <w:pPr>
        <w:pStyle w:val="Resaltado"/>
        <w:jc w:val="both"/>
        <w:rPr>
          <w:bCs/>
          <w:lang w:val="es-419"/>
        </w:rPr>
      </w:pPr>
      <w:r w:rsidRPr="007C610F">
        <w:rPr>
          <w:bCs/>
          <w:lang w:val="es-419"/>
        </w:rPr>
        <w:t>Diseño de la Investigación</w:t>
      </w:r>
    </w:p>
    <w:p w14:paraId="18CD3EBC" w14:textId="77777777" w:rsidR="00CA32CA" w:rsidRPr="007C610F" w:rsidRDefault="00CA32CA" w:rsidP="00047337">
      <w:pPr>
        <w:pStyle w:val="Resaltado"/>
        <w:jc w:val="both"/>
        <w:rPr>
          <w:b w:val="0"/>
          <w:color w:val="000000"/>
          <w:lang w:val="es-419"/>
        </w:rPr>
      </w:pPr>
    </w:p>
    <w:p w14:paraId="14EC676D" w14:textId="77777777" w:rsidR="00047337" w:rsidRPr="007C610F" w:rsidRDefault="00047337" w:rsidP="00047337">
      <w:pPr>
        <w:pStyle w:val="Resaltado"/>
        <w:jc w:val="both"/>
        <w:rPr>
          <w:b w:val="0"/>
          <w:color w:val="000000"/>
          <w:lang w:val="es-419"/>
        </w:rPr>
      </w:pPr>
      <w:r w:rsidRPr="007C610F">
        <w:rPr>
          <w:b w:val="0"/>
          <w:color w:val="000000"/>
          <w:lang w:val="es-419"/>
        </w:rPr>
        <w:t xml:space="preserve">El diseño de esta investigación se basa en un enfoque comparativo entre algoritmos de Deep Learning (DL) y algoritmos de Machine Learning (ML) para evaluar su desempeño en la tarea de predicción de </w:t>
      </w:r>
      <w:r w:rsidR="009B786D" w:rsidRPr="007C610F">
        <w:rPr>
          <w:b w:val="0"/>
          <w:color w:val="000000"/>
          <w:lang w:val="es-419"/>
        </w:rPr>
        <w:t xml:space="preserve">impago </w:t>
      </w:r>
      <w:r w:rsidRPr="007C610F">
        <w:rPr>
          <w:b w:val="0"/>
          <w:color w:val="000000"/>
          <w:lang w:val="es-419"/>
        </w:rPr>
        <w:t>de préstamos</w:t>
      </w:r>
      <w:r w:rsidR="00347E3D" w:rsidRPr="007C610F">
        <w:rPr>
          <w:b w:val="0"/>
          <w:color w:val="000000"/>
          <w:lang w:val="es-419"/>
        </w:rPr>
        <w:t>; e</w:t>
      </w:r>
      <w:r w:rsidRPr="007C610F">
        <w:rPr>
          <w:b w:val="0"/>
          <w:color w:val="000000"/>
          <w:lang w:val="es-419"/>
        </w:rPr>
        <w:t>ste estudio se encuadra dentro de un diseño experimental que implica la implementación y evaluación de varios algoritmos, con el objetivo de determinar cuál de ellos es más eficaz en el contexto de la U.S. SBA.</w:t>
      </w:r>
    </w:p>
    <w:p w14:paraId="4C486BC2" w14:textId="77777777" w:rsidR="00CA32CA" w:rsidRPr="007C610F" w:rsidRDefault="00CA32CA" w:rsidP="00047337">
      <w:pPr>
        <w:pStyle w:val="Resaltado"/>
        <w:jc w:val="both"/>
        <w:rPr>
          <w:b w:val="0"/>
          <w:color w:val="000000"/>
          <w:lang w:val="es-419"/>
        </w:rPr>
      </w:pPr>
    </w:p>
    <w:p w14:paraId="115ABCEF" w14:textId="77777777" w:rsidR="00047337" w:rsidRPr="007C610F" w:rsidRDefault="00047337" w:rsidP="00937BFE">
      <w:pPr>
        <w:pStyle w:val="Resaltado"/>
        <w:jc w:val="both"/>
        <w:rPr>
          <w:bCs/>
          <w:lang w:val="es-419"/>
        </w:rPr>
      </w:pPr>
      <w:r w:rsidRPr="007C610F">
        <w:rPr>
          <w:bCs/>
          <w:lang w:val="es-419"/>
        </w:rPr>
        <w:t>Recopilación de Datos</w:t>
      </w:r>
    </w:p>
    <w:p w14:paraId="610ECCED" w14:textId="77777777" w:rsidR="00CA32CA" w:rsidRPr="007C610F" w:rsidRDefault="00CA32CA" w:rsidP="00047337">
      <w:pPr>
        <w:pStyle w:val="Resaltado"/>
        <w:jc w:val="both"/>
        <w:rPr>
          <w:b w:val="0"/>
          <w:color w:val="000000"/>
          <w:lang w:val="es-419"/>
        </w:rPr>
      </w:pPr>
    </w:p>
    <w:p w14:paraId="0FD89178" w14:textId="77777777" w:rsidR="00047337" w:rsidRPr="007C610F" w:rsidRDefault="00047337" w:rsidP="00047337">
      <w:pPr>
        <w:pStyle w:val="Resaltado"/>
        <w:jc w:val="both"/>
        <w:rPr>
          <w:b w:val="0"/>
          <w:color w:val="000000"/>
          <w:lang w:val="es-419"/>
        </w:rPr>
      </w:pPr>
      <w:r w:rsidRPr="007C610F">
        <w:rPr>
          <w:b w:val="0"/>
          <w:color w:val="000000"/>
          <w:lang w:val="es-419"/>
        </w:rPr>
        <w:t xml:space="preserve">La recopilación de datos se llevará a cabo utilizando </w:t>
      </w:r>
      <w:r w:rsidR="00CE1B1F" w:rsidRPr="007C610F">
        <w:rPr>
          <w:b w:val="0"/>
          <w:color w:val="000000"/>
          <w:lang w:val="es-419"/>
        </w:rPr>
        <w:t xml:space="preserve">los </w:t>
      </w:r>
      <w:r w:rsidRPr="007C610F">
        <w:rPr>
          <w:b w:val="0"/>
          <w:color w:val="000000"/>
          <w:lang w:val="es-419"/>
        </w:rPr>
        <w:t xml:space="preserve">conjuntos de datos históricos </w:t>
      </w:r>
      <w:r w:rsidR="00BC4CC5" w:rsidRPr="007C610F">
        <w:rPr>
          <w:b w:val="0"/>
          <w:color w:val="000000"/>
          <w:lang w:val="es-419"/>
        </w:rPr>
        <w:t xml:space="preserve">disponibles </w:t>
      </w:r>
      <w:r w:rsidRPr="007C610F">
        <w:rPr>
          <w:b w:val="0"/>
          <w:color w:val="000000"/>
          <w:lang w:val="es-419"/>
        </w:rPr>
        <w:t xml:space="preserve">de </w:t>
      </w:r>
      <w:r w:rsidR="00BC4CC5" w:rsidRPr="007C610F">
        <w:rPr>
          <w:b w:val="0"/>
          <w:color w:val="000000"/>
          <w:lang w:val="es-419"/>
        </w:rPr>
        <w:t xml:space="preserve">los </w:t>
      </w:r>
      <w:r w:rsidRPr="007C610F">
        <w:rPr>
          <w:b w:val="0"/>
          <w:color w:val="000000"/>
          <w:lang w:val="es-419"/>
        </w:rPr>
        <w:t>préstamos gestionadas por la SBA</w:t>
      </w:r>
      <w:r w:rsidR="00CE1B1F" w:rsidRPr="007C610F">
        <w:rPr>
          <w:b w:val="0"/>
          <w:color w:val="000000"/>
          <w:lang w:val="es-419"/>
        </w:rPr>
        <w:t>, e</w:t>
      </w:r>
      <w:r w:rsidRPr="007C610F">
        <w:rPr>
          <w:b w:val="0"/>
          <w:color w:val="000000"/>
          <w:lang w:val="es-419"/>
        </w:rPr>
        <w:t xml:space="preserve">stos datos incluyen información financiera y crediticia de las empresas solicitantes, así como </w:t>
      </w:r>
      <w:r w:rsidR="00CE1B1F" w:rsidRPr="007C610F">
        <w:rPr>
          <w:b w:val="0"/>
          <w:color w:val="000000"/>
          <w:lang w:val="es-419"/>
        </w:rPr>
        <w:t xml:space="preserve">el estado de pago de los créditos para poder tomar </w:t>
      </w:r>
      <w:r w:rsidRPr="007C610F">
        <w:rPr>
          <w:b w:val="0"/>
          <w:color w:val="000000"/>
          <w:lang w:val="es-419"/>
        </w:rPr>
        <w:t xml:space="preserve">la decisión de aprobación o denegación de los préstamos. </w:t>
      </w:r>
    </w:p>
    <w:p w14:paraId="02515541" w14:textId="77777777" w:rsidR="00CA32CA" w:rsidRPr="007C610F" w:rsidRDefault="00CA32CA" w:rsidP="00047337">
      <w:pPr>
        <w:pStyle w:val="Resaltado"/>
        <w:jc w:val="both"/>
        <w:rPr>
          <w:b w:val="0"/>
          <w:color w:val="000000"/>
          <w:lang w:val="es-419"/>
        </w:rPr>
      </w:pPr>
    </w:p>
    <w:p w14:paraId="05405BFC" w14:textId="77777777" w:rsidR="00047337" w:rsidRPr="007C610F" w:rsidRDefault="00047337" w:rsidP="00BC4CC5">
      <w:pPr>
        <w:pStyle w:val="Resaltado"/>
        <w:jc w:val="both"/>
        <w:rPr>
          <w:bCs/>
          <w:lang w:val="es-419"/>
        </w:rPr>
      </w:pPr>
      <w:r w:rsidRPr="007C610F">
        <w:rPr>
          <w:bCs/>
          <w:lang w:val="es-419"/>
        </w:rPr>
        <w:t>Preprocesamiento de Datos</w:t>
      </w:r>
    </w:p>
    <w:p w14:paraId="11157CF6" w14:textId="77777777" w:rsidR="00CA32CA" w:rsidRPr="007C610F" w:rsidRDefault="00CA32CA" w:rsidP="00047337">
      <w:pPr>
        <w:pStyle w:val="Resaltado"/>
        <w:jc w:val="both"/>
        <w:rPr>
          <w:b w:val="0"/>
          <w:color w:val="000000"/>
          <w:lang w:val="es-419"/>
        </w:rPr>
      </w:pPr>
    </w:p>
    <w:p w14:paraId="0067AC7F" w14:textId="77777777" w:rsidR="00047337" w:rsidRPr="007C610F" w:rsidRDefault="00047337" w:rsidP="00047337">
      <w:pPr>
        <w:pStyle w:val="Resaltado"/>
        <w:jc w:val="both"/>
        <w:rPr>
          <w:b w:val="0"/>
          <w:color w:val="000000"/>
          <w:lang w:val="es-419"/>
        </w:rPr>
      </w:pPr>
      <w:r w:rsidRPr="007C610F">
        <w:rPr>
          <w:b w:val="0"/>
          <w:color w:val="000000"/>
          <w:lang w:val="es-419"/>
        </w:rPr>
        <w:t>Los datos recopilados se someterán a un riguroso proceso de preprocesamiento que incluirá la limpieza de datos, la eliminación de valores atípicos y la imputación de datos faltantes</w:t>
      </w:r>
      <w:r w:rsidR="003A0EAD" w:rsidRPr="007C610F">
        <w:rPr>
          <w:b w:val="0"/>
          <w:color w:val="000000"/>
          <w:lang w:val="es-419"/>
        </w:rPr>
        <w:t>; a</w:t>
      </w:r>
      <w:r w:rsidRPr="007C610F">
        <w:rPr>
          <w:b w:val="0"/>
          <w:color w:val="000000"/>
          <w:lang w:val="es-419"/>
        </w:rPr>
        <w:t xml:space="preserve">demás, se llevará a cabo </w:t>
      </w:r>
      <w:r w:rsidR="003A0EAD" w:rsidRPr="007C610F">
        <w:rPr>
          <w:b w:val="0"/>
          <w:color w:val="000000"/>
          <w:lang w:val="es-419"/>
        </w:rPr>
        <w:t xml:space="preserve">la normalización y estandarización </w:t>
      </w:r>
      <w:r w:rsidRPr="007C610F">
        <w:rPr>
          <w:b w:val="0"/>
          <w:color w:val="000000"/>
          <w:lang w:val="es-419"/>
        </w:rPr>
        <w:t xml:space="preserve">de datos para </w:t>
      </w:r>
      <w:r w:rsidR="003A0EAD" w:rsidRPr="007C610F">
        <w:rPr>
          <w:b w:val="0"/>
          <w:color w:val="000000"/>
          <w:lang w:val="es-419"/>
        </w:rPr>
        <w:t xml:space="preserve">poder </w:t>
      </w:r>
      <w:r w:rsidRPr="007C610F">
        <w:rPr>
          <w:b w:val="0"/>
          <w:color w:val="000000"/>
          <w:lang w:val="es-419"/>
        </w:rPr>
        <w:t xml:space="preserve">garantizar que todos los atributos </w:t>
      </w:r>
      <w:r w:rsidR="003A0EAD" w:rsidRPr="007C610F">
        <w:rPr>
          <w:b w:val="0"/>
          <w:color w:val="000000"/>
          <w:lang w:val="es-419"/>
        </w:rPr>
        <w:t xml:space="preserve">numéricos </w:t>
      </w:r>
      <w:r w:rsidRPr="007C610F">
        <w:rPr>
          <w:b w:val="0"/>
          <w:color w:val="000000"/>
          <w:lang w:val="es-419"/>
        </w:rPr>
        <w:t>tengan la misma escala y peso en los modelos.</w:t>
      </w:r>
    </w:p>
    <w:p w14:paraId="24514524" w14:textId="77777777" w:rsidR="00CA32CA" w:rsidRPr="007C610F" w:rsidRDefault="00CA32CA" w:rsidP="00047337">
      <w:pPr>
        <w:pStyle w:val="Resaltado"/>
        <w:jc w:val="both"/>
        <w:rPr>
          <w:b w:val="0"/>
          <w:color w:val="000000"/>
          <w:lang w:val="es-419"/>
        </w:rPr>
      </w:pPr>
    </w:p>
    <w:p w14:paraId="5CD62C5D" w14:textId="77777777" w:rsidR="00047337" w:rsidRPr="007C610F" w:rsidRDefault="00047337" w:rsidP="003A0EAD">
      <w:pPr>
        <w:pStyle w:val="Resaltado"/>
        <w:jc w:val="both"/>
        <w:rPr>
          <w:bCs/>
          <w:lang w:val="es-419"/>
        </w:rPr>
      </w:pPr>
      <w:r w:rsidRPr="007C610F">
        <w:rPr>
          <w:bCs/>
          <w:lang w:val="es-419"/>
        </w:rPr>
        <w:t xml:space="preserve">Algoritmos </w:t>
      </w:r>
      <w:r w:rsidR="00293F91" w:rsidRPr="007C610F">
        <w:rPr>
          <w:bCs/>
          <w:lang w:val="es-419"/>
        </w:rPr>
        <w:t>e</w:t>
      </w:r>
      <w:r w:rsidRPr="007C610F">
        <w:rPr>
          <w:bCs/>
          <w:lang w:val="es-419"/>
        </w:rPr>
        <w:t xml:space="preserve"> </w:t>
      </w:r>
      <w:r w:rsidR="003A0EAD" w:rsidRPr="007C610F">
        <w:rPr>
          <w:bCs/>
          <w:lang w:val="es-419"/>
        </w:rPr>
        <w:t>Hiperp</w:t>
      </w:r>
      <w:r w:rsidRPr="007C610F">
        <w:rPr>
          <w:bCs/>
          <w:lang w:val="es-419"/>
        </w:rPr>
        <w:t>arámetros</w:t>
      </w:r>
    </w:p>
    <w:p w14:paraId="1F70D7CC" w14:textId="77777777" w:rsidR="00CA32CA" w:rsidRPr="007C610F" w:rsidRDefault="00CA32CA" w:rsidP="00047337">
      <w:pPr>
        <w:pStyle w:val="Resaltado"/>
        <w:jc w:val="both"/>
        <w:rPr>
          <w:b w:val="0"/>
          <w:color w:val="000000"/>
          <w:lang w:val="es-419"/>
        </w:rPr>
      </w:pPr>
    </w:p>
    <w:p w14:paraId="47136D66" w14:textId="77777777" w:rsidR="00047337" w:rsidRPr="007C610F" w:rsidRDefault="00047337" w:rsidP="00047337">
      <w:pPr>
        <w:pStyle w:val="Resaltado"/>
        <w:jc w:val="both"/>
        <w:rPr>
          <w:b w:val="0"/>
          <w:color w:val="000000"/>
          <w:lang w:val="es-419"/>
        </w:rPr>
      </w:pPr>
      <w:r w:rsidRPr="007C610F">
        <w:rPr>
          <w:b w:val="0"/>
          <w:color w:val="000000"/>
          <w:lang w:val="es-419"/>
        </w:rPr>
        <w:t xml:space="preserve">Se seleccionarán cuidadosamente los algoritmos de DL y ML </w:t>
      </w:r>
      <w:r w:rsidR="00293F91" w:rsidRPr="007C610F">
        <w:rPr>
          <w:b w:val="0"/>
          <w:color w:val="000000"/>
          <w:lang w:val="es-419"/>
        </w:rPr>
        <w:t xml:space="preserve">clásicos </w:t>
      </w:r>
      <w:r w:rsidRPr="007C610F">
        <w:rPr>
          <w:b w:val="0"/>
          <w:color w:val="000000"/>
          <w:lang w:val="es-419"/>
        </w:rPr>
        <w:t xml:space="preserve">que serán </w:t>
      </w:r>
      <w:r w:rsidR="00293F91" w:rsidRPr="007C610F">
        <w:rPr>
          <w:b w:val="0"/>
          <w:color w:val="000000"/>
          <w:lang w:val="es-419"/>
        </w:rPr>
        <w:t xml:space="preserve">objeto </w:t>
      </w:r>
      <w:r w:rsidRPr="007C610F">
        <w:rPr>
          <w:b w:val="0"/>
          <w:color w:val="000000"/>
          <w:lang w:val="es-419"/>
        </w:rPr>
        <w:t>de comparación en este estudio</w:t>
      </w:r>
      <w:r w:rsidR="00293F91" w:rsidRPr="007C610F">
        <w:rPr>
          <w:b w:val="0"/>
          <w:color w:val="000000"/>
          <w:lang w:val="es-419"/>
        </w:rPr>
        <w:t>, l</w:t>
      </w:r>
      <w:r w:rsidRPr="007C610F">
        <w:rPr>
          <w:b w:val="0"/>
          <w:color w:val="000000"/>
          <w:lang w:val="es-419"/>
        </w:rPr>
        <w:t xml:space="preserve">os algoritmos incluirán </w:t>
      </w:r>
      <w:r w:rsidR="00293F91" w:rsidRPr="007C610F">
        <w:rPr>
          <w:b w:val="0"/>
          <w:color w:val="000000"/>
          <w:lang w:val="es-419"/>
        </w:rPr>
        <w:t xml:space="preserve">principalmente </w:t>
      </w:r>
      <w:r w:rsidRPr="007C610F">
        <w:rPr>
          <w:b w:val="0"/>
          <w:color w:val="000000"/>
          <w:lang w:val="es-419"/>
        </w:rPr>
        <w:t>redes neuronales profundas, regresión logística, árboles de decisión y máquinas de vectores de soporte (SVM)</w:t>
      </w:r>
      <w:r w:rsidR="00293F91" w:rsidRPr="007C610F">
        <w:rPr>
          <w:b w:val="0"/>
          <w:color w:val="000000"/>
          <w:lang w:val="es-419"/>
        </w:rPr>
        <w:t xml:space="preserve">. </w:t>
      </w:r>
      <w:r w:rsidRPr="007C610F">
        <w:rPr>
          <w:b w:val="0"/>
          <w:color w:val="000000"/>
          <w:lang w:val="es-419"/>
        </w:rPr>
        <w:t xml:space="preserve">Los parámetros de estos algoritmos se ajustarán mediante técnicas de búsqueda </w:t>
      </w:r>
      <w:r w:rsidR="00293F91" w:rsidRPr="007C610F">
        <w:rPr>
          <w:b w:val="0"/>
          <w:color w:val="000000"/>
          <w:lang w:val="es-419"/>
        </w:rPr>
        <w:t xml:space="preserve">avanzadas </w:t>
      </w:r>
      <w:r w:rsidRPr="007C610F">
        <w:rPr>
          <w:b w:val="0"/>
          <w:color w:val="000000"/>
          <w:lang w:val="es-419"/>
        </w:rPr>
        <w:t xml:space="preserve">de hiperparámetros para </w:t>
      </w:r>
      <w:r w:rsidR="00293F91" w:rsidRPr="007C610F">
        <w:rPr>
          <w:b w:val="0"/>
          <w:color w:val="000000"/>
          <w:lang w:val="es-419"/>
        </w:rPr>
        <w:t xml:space="preserve">conseguir </w:t>
      </w:r>
      <w:r w:rsidRPr="007C610F">
        <w:rPr>
          <w:b w:val="0"/>
          <w:color w:val="000000"/>
          <w:lang w:val="es-419"/>
        </w:rPr>
        <w:t>optimizar su rendimiento.</w:t>
      </w:r>
    </w:p>
    <w:p w14:paraId="4F58B60C" w14:textId="77777777" w:rsidR="00CA32CA" w:rsidRPr="007C610F" w:rsidRDefault="00CA32CA" w:rsidP="00047337">
      <w:pPr>
        <w:pStyle w:val="Resaltado"/>
        <w:jc w:val="both"/>
        <w:rPr>
          <w:b w:val="0"/>
          <w:color w:val="000000"/>
          <w:lang w:val="es-419"/>
        </w:rPr>
      </w:pPr>
    </w:p>
    <w:p w14:paraId="194CDBF4" w14:textId="77777777" w:rsidR="00047337" w:rsidRPr="007C610F" w:rsidRDefault="00047337" w:rsidP="00275BBF">
      <w:pPr>
        <w:pStyle w:val="Resaltado"/>
        <w:jc w:val="both"/>
        <w:rPr>
          <w:bCs/>
          <w:lang w:val="es-419"/>
        </w:rPr>
      </w:pPr>
      <w:r w:rsidRPr="007C610F">
        <w:rPr>
          <w:bCs/>
          <w:lang w:val="es-419"/>
        </w:rPr>
        <w:t>Experimentos y Evaluación</w:t>
      </w:r>
    </w:p>
    <w:p w14:paraId="349EE134" w14:textId="77777777" w:rsidR="00CA32CA" w:rsidRPr="007C610F" w:rsidRDefault="00CA32CA" w:rsidP="00047337">
      <w:pPr>
        <w:pStyle w:val="Resaltado"/>
        <w:jc w:val="both"/>
        <w:rPr>
          <w:b w:val="0"/>
          <w:color w:val="000000"/>
          <w:lang w:val="es-419"/>
        </w:rPr>
      </w:pPr>
    </w:p>
    <w:p w14:paraId="4E325F42" w14:textId="77777777" w:rsidR="00047337" w:rsidRPr="007C610F" w:rsidRDefault="00047337" w:rsidP="00047337">
      <w:pPr>
        <w:pStyle w:val="Resaltado"/>
        <w:jc w:val="both"/>
        <w:rPr>
          <w:b w:val="0"/>
          <w:color w:val="000000"/>
          <w:lang w:val="es-419"/>
        </w:rPr>
      </w:pPr>
      <w:r w:rsidRPr="007C610F">
        <w:rPr>
          <w:b w:val="0"/>
          <w:color w:val="000000"/>
          <w:lang w:val="es-419"/>
        </w:rPr>
        <w:t>Se realizarán experimentos exhaustivos utilizando técnicas de validación cruzada para evaluar el rendimiento de los algoritmos seleccionados</w:t>
      </w:r>
      <w:r w:rsidR="00275BBF" w:rsidRPr="007C610F">
        <w:rPr>
          <w:b w:val="0"/>
          <w:color w:val="000000"/>
          <w:lang w:val="es-419"/>
        </w:rPr>
        <w:t>, l</w:t>
      </w:r>
      <w:r w:rsidRPr="007C610F">
        <w:rPr>
          <w:b w:val="0"/>
          <w:color w:val="000000"/>
          <w:lang w:val="es-419"/>
        </w:rPr>
        <w:t xml:space="preserve">as métricas de evaluación incluirán </w:t>
      </w:r>
      <w:r w:rsidR="00395921" w:rsidRPr="007C610F">
        <w:rPr>
          <w:b w:val="0"/>
          <w:color w:val="000000"/>
          <w:lang w:val="es-419"/>
        </w:rPr>
        <w:t>exactitud, precisión, sensibilidad, f1-score</w:t>
      </w:r>
      <w:r w:rsidRPr="007C610F">
        <w:rPr>
          <w:b w:val="0"/>
          <w:color w:val="000000"/>
          <w:lang w:val="es-419"/>
        </w:rPr>
        <w:t xml:space="preserve"> y área bajo la curva ROC</w:t>
      </w:r>
      <w:r w:rsidR="009B786D" w:rsidRPr="007C610F">
        <w:rPr>
          <w:b w:val="0"/>
          <w:color w:val="000000"/>
          <w:lang w:val="es-419"/>
        </w:rPr>
        <w:t xml:space="preserve"> (AUC)</w:t>
      </w:r>
      <w:r w:rsidR="00395921" w:rsidRPr="007C610F">
        <w:rPr>
          <w:b w:val="0"/>
          <w:color w:val="000000"/>
          <w:lang w:val="es-419"/>
        </w:rPr>
        <w:t>, finalmente</w:t>
      </w:r>
      <w:r w:rsidRPr="007C610F">
        <w:rPr>
          <w:b w:val="0"/>
          <w:color w:val="000000"/>
          <w:lang w:val="es-419"/>
        </w:rPr>
        <w:t xml:space="preserve"> </w:t>
      </w:r>
      <w:r w:rsidR="00395921" w:rsidRPr="007C610F">
        <w:rPr>
          <w:b w:val="0"/>
          <w:color w:val="000000"/>
          <w:lang w:val="es-419"/>
        </w:rPr>
        <w:t>s</w:t>
      </w:r>
      <w:r w:rsidRPr="007C610F">
        <w:rPr>
          <w:b w:val="0"/>
          <w:color w:val="000000"/>
          <w:lang w:val="es-419"/>
        </w:rPr>
        <w:t xml:space="preserve">e llevará a cabo una comparación detallada de </w:t>
      </w:r>
      <w:r w:rsidR="00395921" w:rsidRPr="007C610F">
        <w:rPr>
          <w:b w:val="0"/>
          <w:color w:val="000000"/>
          <w:lang w:val="es-419"/>
        </w:rPr>
        <w:t xml:space="preserve">todas </w:t>
      </w:r>
      <w:r w:rsidRPr="007C610F">
        <w:rPr>
          <w:b w:val="0"/>
          <w:color w:val="000000"/>
          <w:lang w:val="es-419"/>
        </w:rPr>
        <w:t xml:space="preserve">las métricas de rendimiento </w:t>
      </w:r>
      <w:r w:rsidR="00395921" w:rsidRPr="007C610F">
        <w:rPr>
          <w:b w:val="0"/>
          <w:color w:val="000000"/>
          <w:lang w:val="es-419"/>
        </w:rPr>
        <w:t xml:space="preserve">definidas </w:t>
      </w:r>
      <w:r w:rsidRPr="007C610F">
        <w:rPr>
          <w:b w:val="0"/>
          <w:color w:val="000000"/>
          <w:lang w:val="es-419"/>
        </w:rPr>
        <w:t xml:space="preserve">para </w:t>
      </w:r>
      <w:r w:rsidR="00395921" w:rsidRPr="007C610F">
        <w:rPr>
          <w:b w:val="0"/>
          <w:color w:val="000000"/>
          <w:lang w:val="es-419"/>
        </w:rPr>
        <w:t xml:space="preserve">poder establecer </w:t>
      </w:r>
      <w:r w:rsidRPr="007C610F">
        <w:rPr>
          <w:b w:val="0"/>
          <w:color w:val="000000"/>
          <w:lang w:val="es-419"/>
        </w:rPr>
        <w:t xml:space="preserve">cuál de los enfoques </w:t>
      </w:r>
      <w:r w:rsidR="00395921" w:rsidRPr="007C610F">
        <w:rPr>
          <w:b w:val="0"/>
          <w:color w:val="000000"/>
          <w:lang w:val="es-419"/>
        </w:rPr>
        <w:t xml:space="preserve">aplicados </w:t>
      </w:r>
      <w:r w:rsidRPr="007C610F">
        <w:rPr>
          <w:b w:val="0"/>
          <w:color w:val="000000"/>
          <w:lang w:val="es-419"/>
        </w:rPr>
        <w:t>es más efectivo en la predicción.</w:t>
      </w:r>
    </w:p>
    <w:p w14:paraId="7D7D38DF" w14:textId="77777777" w:rsidR="00CA32CA" w:rsidRPr="007C610F" w:rsidRDefault="00CA32CA" w:rsidP="00047337">
      <w:pPr>
        <w:pStyle w:val="Resaltado"/>
        <w:jc w:val="both"/>
        <w:rPr>
          <w:b w:val="0"/>
          <w:color w:val="000000"/>
          <w:lang w:val="es-419"/>
        </w:rPr>
      </w:pPr>
    </w:p>
    <w:p w14:paraId="47FBB14E" w14:textId="77777777" w:rsidR="00047337" w:rsidRPr="007C610F" w:rsidRDefault="00047337" w:rsidP="00395921">
      <w:pPr>
        <w:pStyle w:val="Resaltado"/>
        <w:jc w:val="both"/>
        <w:rPr>
          <w:bCs/>
          <w:lang w:val="es-419"/>
        </w:rPr>
      </w:pPr>
      <w:r w:rsidRPr="007C610F">
        <w:rPr>
          <w:bCs/>
          <w:lang w:val="es-419"/>
        </w:rPr>
        <w:t>Software y Herramientas</w:t>
      </w:r>
    </w:p>
    <w:p w14:paraId="1DCDE590" w14:textId="77777777" w:rsidR="00CA32CA" w:rsidRPr="007C610F" w:rsidRDefault="00CA32CA" w:rsidP="00047337">
      <w:pPr>
        <w:pStyle w:val="Resaltado"/>
        <w:jc w:val="both"/>
        <w:rPr>
          <w:b w:val="0"/>
          <w:color w:val="000000"/>
          <w:lang w:val="es-419"/>
        </w:rPr>
      </w:pPr>
    </w:p>
    <w:p w14:paraId="7EEC922F" w14:textId="77777777" w:rsidR="00047337" w:rsidRPr="007C610F" w:rsidRDefault="00047337" w:rsidP="00047337">
      <w:pPr>
        <w:pStyle w:val="Resaltado"/>
        <w:jc w:val="both"/>
        <w:rPr>
          <w:b w:val="0"/>
          <w:color w:val="000000"/>
          <w:lang w:val="es-419"/>
        </w:rPr>
      </w:pPr>
      <w:r w:rsidRPr="007C610F">
        <w:rPr>
          <w:b w:val="0"/>
          <w:color w:val="000000"/>
          <w:lang w:val="es-419"/>
        </w:rPr>
        <w:t>La implementación de los algoritmos y la realización de experimentos se llevarán a cabo utilizando herramientas y bibliotecas de código abierto ampliamente reconocidas en el campo de la Inteligencia Artificial</w:t>
      </w:r>
      <w:r w:rsidR="00742D82" w:rsidRPr="007C610F">
        <w:rPr>
          <w:b w:val="0"/>
          <w:color w:val="000000"/>
          <w:lang w:val="es-419"/>
        </w:rPr>
        <w:t>, se utilizará Python como lenguaje de programación principal</w:t>
      </w:r>
      <w:r w:rsidRPr="007C610F">
        <w:rPr>
          <w:b w:val="0"/>
          <w:color w:val="000000"/>
          <w:lang w:val="es-419"/>
        </w:rPr>
        <w:t xml:space="preserve">, </w:t>
      </w:r>
      <w:r w:rsidR="009B786D" w:rsidRPr="007C610F">
        <w:rPr>
          <w:b w:val="0"/>
          <w:color w:val="000000"/>
          <w:lang w:val="es-419"/>
        </w:rPr>
        <w:t xml:space="preserve">y </w:t>
      </w:r>
      <w:r w:rsidR="00742D82" w:rsidRPr="007C610F">
        <w:rPr>
          <w:b w:val="0"/>
          <w:color w:val="000000"/>
          <w:lang w:val="es-419"/>
        </w:rPr>
        <w:t xml:space="preserve">librerías </w:t>
      </w:r>
      <w:r w:rsidR="005807EB" w:rsidRPr="007C610F">
        <w:rPr>
          <w:b w:val="0"/>
          <w:color w:val="000000"/>
          <w:lang w:val="es-419"/>
        </w:rPr>
        <w:t xml:space="preserve">como </w:t>
      </w:r>
      <w:r w:rsidR="00742D82" w:rsidRPr="007C610F">
        <w:rPr>
          <w:b w:val="0"/>
          <w:color w:val="000000"/>
          <w:lang w:val="es-419"/>
        </w:rPr>
        <w:t xml:space="preserve">Pandas, </w:t>
      </w:r>
      <w:r w:rsidR="009B786D" w:rsidRPr="007C610F">
        <w:rPr>
          <w:b w:val="0"/>
          <w:color w:val="000000"/>
          <w:lang w:val="es-419"/>
        </w:rPr>
        <w:t xml:space="preserve">Matplotlib, </w:t>
      </w:r>
      <w:r w:rsidR="00742D82" w:rsidRPr="007C610F">
        <w:rPr>
          <w:b w:val="0"/>
          <w:color w:val="000000"/>
          <w:lang w:val="es-419"/>
        </w:rPr>
        <w:t xml:space="preserve">Scikit-Learn, </w:t>
      </w:r>
      <w:r w:rsidRPr="007C610F">
        <w:rPr>
          <w:b w:val="0"/>
          <w:color w:val="000000"/>
          <w:lang w:val="es-419"/>
        </w:rPr>
        <w:t>TensorFlow</w:t>
      </w:r>
      <w:r w:rsidR="00742D82" w:rsidRPr="007C610F">
        <w:rPr>
          <w:b w:val="0"/>
          <w:color w:val="000000"/>
          <w:lang w:val="es-419"/>
        </w:rPr>
        <w:t xml:space="preserve"> </w:t>
      </w:r>
      <w:r w:rsidRPr="007C610F">
        <w:rPr>
          <w:b w:val="0"/>
          <w:color w:val="000000"/>
          <w:lang w:val="es-419"/>
        </w:rPr>
        <w:t>y Keras.</w:t>
      </w:r>
    </w:p>
    <w:p w14:paraId="54B12336" w14:textId="77777777" w:rsidR="00CA32CA" w:rsidRPr="007C610F" w:rsidRDefault="00CA32CA" w:rsidP="00047337">
      <w:pPr>
        <w:pStyle w:val="Resaltado"/>
        <w:jc w:val="both"/>
        <w:rPr>
          <w:b w:val="0"/>
          <w:color w:val="000000"/>
          <w:lang w:val="es-419"/>
        </w:rPr>
      </w:pPr>
    </w:p>
    <w:p w14:paraId="2AA0BE7D" w14:textId="77777777" w:rsidR="00047337" w:rsidRPr="007C610F" w:rsidRDefault="00047337" w:rsidP="00395921">
      <w:pPr>
        <w:pStyle w:val="Resaltado"/>
        <w:jc w:val="both"/>
        <w:rPr>
          <w:color w:val="auto"/>
          <w:sz w:val="40"/>
          <w:szCs w:val="40"/>
          <w:lang w:val="es-419"/>
        </w:rPr>
      </w:pPr>
      <w:r w:rsidRPr="007C610F">
        <w:rPr>
          <w:bCs/>
          <w:lang w:val="es-419"/>
        </w:rPr>
        <w:t>Limitaciones</w:t>
      </w:r>
    </w:p>
    <w:p w14:paraId="73B87C27" w14:textId="77777777" w:rsidR="00CA32CA" w:rsidRPr="007C610F" w:rsidRDefault="00CA32CA" w:rsidP="00047337">
      <w:pPr>
        <w:pStyle w:val="Resaltado"/>
        <w:jc w:val="both"/>
        <w:rPr>
          <w:b w:val="0"/>
          <w:color w:val="000000"/>
          <w:lang w:val="es-419"/>
        </w:rPr>
      </w:pPr>
    </w:p>
    <w:p w14:paraId="077FCD99" w14:textId="77777777" w:rsidR="00047337" w:rsidRPr="007C610F" w:rsidRDefault="00047337" w:rsidP="00047337">
      <w:pPr>
        <w:pStyle w:val="Resaltado"/>
        <w:jc w:val="both"/>
        <w:rPr>
          <w:b w:val="0"/>
          <w:color w:val="000000"/>
          <w:lang w:val="es-419"/>
        </w:rPr>
      </w:pPr>
      <w:r w:rsidRPr="007C610F">
        <w:rPr>
          <w:b w:val="0"/>
          <w:color w:val="000000"/>
          <w:lang w:val="es-419"/>
        </w:rPr>
        <w:t xml:space="preserve">Este estudio tiene algunas limitaciones potenciales, incluyendo la disponibilidad </w:t>
      </w:r>
      <w:r w:rsidR="005807EB" w:rsidRPr="007C610F">
        <w:rPr>
          <w:b w:val="0"/>
          <w:color w:val="000000"/>
          <w:lang w:val="es-419"/>
        </w:rPr>
        <w:t xml:space="preserve">total </w:t>
      </w:r>
      <w:r w:rsidRPr="007C610F">
        <w:rPr>
          <w:b w:val="0"/>
          <w:color w:val="000000"/>
          <w:lang w:val="es-419"/>
        </w:rPr>
        <w:t>de</w:t>
      </w:r>
      <w:r w:rsidR="005807EB" w:rsidRPr="007C610F">
        <w:rPr>
          <w:b w:val="0"/>
          <w:color w:val="000000"/>
          <w:lang w:val="es-419"/>
        </w:rPr>
        <w:t xml:space="preserve"> los datos</w:t>
      </w:r>
      <w:r w:rsidRPr="007C610F">
        <w:rPr>
          <w:b w:val="0"/>
          <w:color w:val="000000"/>
          <w:lang w:val="es-419"/>
        </w:rPr>
        <w:t xml:space="preserve"> históricos y la posibilidad de que el rendimiento de los algoritmos varíe según el conjunto de datos específico</w:t>
      </w:r>
      <w:r w:rsidR="005807EB" w:rsidRPr="007C610F">
        <w:rPr>
          <w:b w:val="0"/>
          <w:color w:val="000000"/>
          <w:lang w:val="es-419"/>
        </w:rPr>
        <w:t>;</w:t>
      </w:r>
      <w:r w:rsidRPr="007C610F">
        <w:rPr>
          <w:b w:val="0"/>
          <w:color w:val="000000"/>
          <w:lang w:val="es-419"/>
        </w:rPr>
        <w:t xml:space="preserve"> </w:t>
      </w:r>
      <w:r w:rsidR="005807EB" w:rsidRPr="007C610F">
        <w:rPr>
          <w:b w:val="0"/>
          <w:color w:val="000000"/>
          <w:lang w:val="es-419"/>
        </w:rPr>
        <w:t>a</w:t>
      </w:r>
      <w:r w:rsidRPr="007C610F">
        <w:rPr>
          <w:b w:val="0"/>
          <w:color w:val="000000"/>
          <w:lang w:val="es-419"/>
        </w:rPr>
        <w:t xml:space="preserve">demás, la generalización de los resultados </w:t>
      </w:r>
      <w:r w:rsidR="005807EB" w:rsidRPr="007C610F">
        <w:rPr>
          <w:b w:val="0"/>
          <w:color w:val="000000"/>
          <w:lang w:val="es-419"/>
        </w:rPr>
        <w:t xml:space="preserve">aplicados </w:t>
      </w:r>
      <w:r w:rsidRPr="007C610F">
        <w:rPr>
          <w:b w:val="0"/>
          <w:color w:val="000000"/>
          <w:lang w:val="es-419"/>
        </w:rPr>
        <w:t xml:space="preserve">a otros </w:t>
      </w:r>
      <w:r w:rsidR="005807EB" w:rsidRPr="007C610F">
        <w:rPr>
          <w:b w:val="0"/>
          <w:color w:val="000000"/>
          <w:lang w:val="es-419"/>
        </w:rPr>
        <w:t xml:space="preserve">entornos y </w:t>
      </w:r>
      <w:r w:rsidRPr="007C610F">
        <w:rPr>
          <w:b w:val="0"/>
          <w:color w:val="000000"/>
          <w:lang w:val="es-419"/>
        </w:rPr>
        <w:t xml:space="preserve">contextos </w:t>
      </w:r>
      <w:r w:rsidR="005807EB" w:rsidRPr="007C610F">
        <w:rPr>
          <w:b w:val="0"/>
          <w:color w:val="000000"/>
          <w:lang w:val="es-419"/>
        </w:rPr>
        <w:t xml:space="preserve">relacionados </w:t>
      </w:r>
      <w:r w:rsidRPr="007C610F">
        <w:rPr>
          <w:b w:val="0"/>
          <w:color w:val="000000"/>
          <w:lang w:val="es-419"/>
        </w:rPr>
        <w:t xml:space="preserve">puede estar sujeta a </w:t>
      </w:r>
      <w:r w:rsidR="005807EB" w:rsidRPr="007C610F">
        <w:rPr>
          <w:b w:val="0"/>
          <w:color w:val="000000"/>
          <w:lang w:val="es-419"/>
        </w:rPr>
        <w:t xml:space="preserve">determinadas </w:t>
      </w:r>
      <w:r w:rsidRPr="007C610F">
        <w:rPr>
          <w:b w:val="0"/>
          <w:color w:val="000000"/>
          <w:lang w:val="es-419"/>
        </w:rPr>
        <w:t>limitaciones.</w:t>
      </w:r>
    </w:p>
    <w:p w14:paraId="4CFF0993" w14:textId="77777777" w:rsidR="00CA32CA" w:rsidRPr="007C610F" w:rsidRDefault="00CA32CA" w:rsidP="00047337">
      <w:pPr>
        <w:pStyle w:val="Resaltado"/>
        <w:jc w:val="both"/>
        <w:rPr>
          <w:b w:val="0"/>
          <w:color w:val="000000"/>
          <w:lang w:val="es-419"/>
        </w:rPr>
      </w:pPr>
    </w:p>
    <w:p w14:paraId="6F1F1F92" w14:textId="77777777" w:rsidR="00047337" w:rsidRPr="007C610F" w:rsidRDefault="00047337" w:rsidP="00395921">
      <w:pPr>
        <w:pStyle w:val="Resaltado"/>
        <w:jc w:val="both"/>
        <w:rPr>
          <w:bCs/>
          <w:lang w:val="es-419"/>
        </w:rPr>
      </w:pPr>
      <w:r w:rsidRPr="007C610F">
        <w:rPr>
          <w:bCs/>
          <w:lang w:val="es-419"/>
        </w:rPr>
        <w:t>Validación de Resultados</w:t>
      </w:r>
    </w:p>
    <w:p w14:paraId="180B15B5" w14:textId="77777777" w:rsidR="00CA32CA" w:rsidRPr="007C610F" w:rsidRDefault="00CA32CA" w:rsidP="00047337">
      <w:pPr>
        <w:pStyle w:val="Resaltado"/>
        <w:jc w:val="both"/>
        <w:rPr>
          <w:b w:val="0"/>
          <w:color w:val="000000"/>
          <w:lang w:val="es-419"/>
        </w:rPr>
      </w:pPr>
    </w:p>
    <w:p w14:paraId="7C4C895B" w14:textId="77777777" w:rsidR="00047337" w:rsidRPr="007C610F" w:rsidRDefault="00047337" w:rsidP="00047337">
      <w:pPr>
        <w:pStyle w:val="Resaltado"/>
        <w:jc w:val="both"/>
        <w:rPr>
          <w:b w:val="0"/>
          <w:color w:val="000000"/>
          <w:lang w:val="es-419"/>
        </w:rPr>
      </w:pPr>
      <w:r w:rsidRPr="007C610F">
        <w:rPr>
          <w:b w:val="0"/>
          <w:color w:val="000000"/>
          <w:lang w:val="es-419"/>
        </w:rPr>
        <w:t>La validación de resultados se realizará mediante técnicas de validación cruzada</w:t>
      </w:r>
      <w:r w:rsidR="005807EB" w:rsidRPr="007C610F">
        <w:rPr>
          <w:b w:val="0"/>
          <w:color w:val="000000"/>
          <w:lang w:val="es-419"/>
        </w:rPr>
        <w:t>, métricas de evaluación</w:t>
      </w:r>
      <w:r w:rsidRPr="007C610F">
        <w:rPr>
          <w:b w:val="0"/>
          <w:color w:val="000000"/>
          <w:lang w:val="es-419"/>
        </w:rPr>
        <w:t xml:space="preserve"> y análisis estadísticos rigurosos</w:t>
      </w:r>
      <w:r w:rsidR="005807EB" w:rsidRPr="007C610F">
        <w:rPr>
          <w:b w:val="0"/>
          <w:color w:val="000000"/>
          <w:lang w:val="es-419"/>
        </w:rPr>
        <w:t>, donde s</w:t>
      </w:r>
      <w:r w:rsidRPr="007C610F">
        <w:rPr>
          <w:b w:val="0"/>
          <w:color w:val="000000"/>
          <w:lang w:val="es-419"/>
        </w:rPr>
        <w:t>e verificará la validez y la confiabilidad de los resultados para garantizar la solidez de las conclusiones del estudio.</w:t>
      </w:r>
    </w:p>
    <w:p w14:paraId="1F3E68A3" w14:textId="77777777" w:rsidR="00395921" w:rsidRPr="007C610F" w:rsidRDefault="00395921" w:rsidP="00047337">
      <w:pPr>
        <w:pStyle w:val="Resaltado"/>
        <w:jc w:val="both"/>
        <w:rPr>
          <w:b w:val="0"/>
          <w:color w:val="000000"/>
          <w:lang w:val="es-419"/>
        </w:rPr>
      </w:pPr>
    </w:p>
    <w:p w14:paraId="3841035E" w14:textId="77777777" w:rsidR="00047337" w:rsidRPr="007C610F" w:rsidRDefault="00047337" w:rsidP="00047337">
      <w:pPr>
        <w:pStyle w:val="Resaltado"/>
        <w:jc w:val="both"/>
        <w:rPr>
          <w:b w:val="0"/>
          <w:color w:val="000000"/>
          <w:lang w:val="es-419"/>
        </w:rPr>
      </w:pPr>
      <w:r w:rsidRPr="007C610F">
        <w:rPr>
          <w:b w:val="0"/>
          <w:color w:val="000000"/>
          <w:lang w:val="es-419"/>
        </w:rPr>
        <w:t>Este capítulo de Metodología proporciona un enfoque sólido y transparente para la ejecución del estudio, asegurando que la investigación se lleve a cabo de manera rigurosa</w:t>
      </w:r>
      <w:r w:rsidR="005807EB" w:rsidRPr="007C610F">
        <w:rPr>
          <w:b w:val="0"/>
          <w:color w:val="000000"/>
          <w:lang w:val="es-419"/>
        </w:rPr>
        <w:t>; l</w:t>
      </w:r>
      <w:r w:rsidRPr="007C610F">
        <w:rPr>
          <w:b w:val="0"/>
          <w:color w:val="000000"/>
          <w:lang w:val="es-419"/>
        </w:rPr>
        <w:t xml:space="preserve">os resultados de esta metodología serán esenciales para la comparación de los algoritmos de DL y ML </w:t>
      </w:r>
      <w:r w:rsidR="005807EB" w:rsidRPr="007C610F">
        <w:rPr>
          <w:b w:val="0"/>
          <w:color w:val="000000"/>
          <w:lang w:val="es-419"/>
        </w:rPr>
        <w:t xml:space="preserve">clásicos </w:t>
      </w:r>
      <w:r w:rsidRPr="007C610F">
        <w:rPr>
          <w:b w:val="0"/>
          <w:color w:val="000000"/>
          <w:lang w:val="es-419"/>
        </w:rPr>
        <w:t xml:space="preserve">en la predicción de </w:t>
      </w:r>
      <w:r w:rsidR="00B33632" w:rsidRPr="007C610F">
        <w:rPr>
          <w:b w:val="0"/>
          <w:color w:val="000000"/>
          <w:lang w:val="es-419"/>
        </w:rPr>
        <w:t xml:space="preserve">impago </w:t>
      </w:r>
      <w:r w:rsidRPr="007C610F">
        <w:rPr>
          <w:b w:val="0"/>
          <w:color w:val="000000"/>
          <w:lang w:val="es-419"/>
        </w:rPr>
        <w:t xml:space="preserve">de préstamos </w:t>
      </w:r>
      <w:r w:rsidR="00B33632" w:rsidRPr="007C610F">
        <w:rPr>
          <w:b w:val="0"/>
          <w:color w:val="000000"/>
          <w:lang w:val="es-419"/>
        </w:rPr>
        <w:t xml:space="preserve">garantizados por </w:t>
      </w:r>
      <w:r w:rsidRPr="007C610F">
        <w:rPr>
          <w:b w:val="0"/>
          <w:color w:val="000000"/>
          <w:lang w:val="es-419"/>
        </w:rPr>
        <w:t>la SBA.</w:t>
      </w:r>
    </w:p>
    <w:p w14:paraId="312AF1EF" w14:textId="77777777" w:rsidR="00160E2F" w:rsidRPr="007C610F" w:rsidRDefault="00160E2F" w:rsidP="00047337">
      <w:pPr>
        <w:pStyle w:val="Resaltado"/>
        <w:jc w:val="both"/>
        <w:rPr>
          <w:b w:val="0"/>
          <w:color w:val="000000"/>
          <w:lang w:val="es-419"/>
        </w:rPr>
      </w:pPr>
    </w:p>
    <w:p w14:paraId="57902DEC" w14:textId="77777777" w:rsidR="00AF2EEA" w:rsidRPr="007C610F" w:rsidRDefault="00AF2EEA" w:rsidP="00AF2EEA">
      <w:pPr>
        <w:pStyle w:val="Titulo1"/>
        <w:rPr>
          <w:sz w:val="60"/>
          <w:szCs w:val="60"/>
          <w:lang w:val="es-419"/>
        </w:rPr>
      </w:pPr>
      <w:bookmarkStart w:id="16" w:name="_Toc146416842"/>
      <w:r w:rsidRPr="007C610F">
        <w:rPr>
          <w:sz w:val="60"/>
          <w:szCs w:val="60"/>
          <w:lang w:val="es-419"/>
        </w:rPr>
        <w:t>Objetivos</w:t>
      </w:r>
      <w:bookmarkEnd w:id="16"/>
    </w:p>
    <w:p w14:paraId="513E973E" w14:textId="77777777" w:rsidR="00AF2EEA" w:rsidRPr="007C610F" w:rsidRDefault="00AF2EEA" w:rsidP="00AF2EEA">
      <w:pPr>
        <w:spacing w:before="0"/>
        <w:contextualSpacing w:val="0"/>
        <w:rPr>
          <w:bCs/>
          <w:color w:val="E65113"/>
          <w:sz w:val="22"/>
        </w:rPr>
      </w:pPr>
    </w:p>
    <w:p w14:paraId="693CFD90" w14:textId="77777777" w:rsidR="00DB26C9" w:rsidRPr="00A13D7F" w:rsidRDefault="00AE5702" w:rsidP="00DB26C9">
      <w:pPr>
        <w:pStyle w:val="Apartado"/>
        <w:rPr>
          <w:color w:val="E65113"/>
          <w:lang w:val="es-419"/>
        </w:rPr>
      </w:pPr>
      <w:bookmarkStart w:id="17" w:name="_Toc146416843"/>
      <w:r w:rsidRPr="00A13D7F">
        <w:rPr>
          <w:color w:val="E65113"/>
          <w:lang w:val="es-419"/>
        </w:rPr>
        <w:t xml:space="preserve">6.1 </w:t>
      </w:r>
      <w:r w:rsidR="00DB26C9" w:rsidRPr="00A13D7F">
        <w:rPr>
          <w:color w:val="E65113"/>
          <w:lang w:val="es-419"/>
        </w:rPr>
        <w:t>Objetivos Generales</w:t>
      </w:r>
      <w:bookmarkEnd w:id="17"/>
    </w:p>
    <w:p w14:paraId="63D8678F" w14:textId="77777777" w:rsidR="00DB26C9" w:rsidRPr="007C610F" w:rsidRDefault="00DB26C9" w:rsidP="00DB26C9">
      <w:pPr>
        <w:spacing w:before="0" w:line="276" w:lineRule="auto"/>
        <w:contextualSpacing w:val="0"/>
        <w:rPr>
          <w:rFonts w:eastAsia="Times New Roman" w:cs="Arial"/>
          <w:color w:val="000000"/>
          <w:sz w:val="22"/>
          <w:shd w:val="clear" w:color="auto" w:fill="FFFFFF"/>
          <w:lang w:eastAsia="es-ES_tradnl"/>
        </w:rPr>
      </w:pPr>
    </w:p>
    <w:p w14:paraId="0009C886" w14:textId="77777777" w:rsidR="00DB26C9" w:rsidRPr="007C610F" w:rsidRDefault="00DB26C9" w:rsidP="00DB26C9">
      <w:pPr>
        <w:spacing w:before="0" w:line="276" w:lineRule="auto"/>
        <w:contextualSpacing w:val="0"/>
        <w:rPr>
          <w:color w:val="000000"/>
          <w:sz w:val="22"/>
        </w:rPr>
      </w:pPr>
    </w:p>
    <w:p w14:paraId="125E5B8E" w14:textId="77777777" w:rsidR="00DB26C9" w:rsidRPr="007C610F" w:rsidRDefault="00DB26C9" w:rsidP="00DB26C9">
      <w:pPr>
        <w:spacing w:before="0" w:line="276" w:lineRule="auto"/>
        <w:contextualSpacing w:val="0"/>
        <w:rPr>
          <w:rFonts w:eastAsia="Times New Roman" w:cs="Arial"/>
          <w:color w:val="000000"/>
          <w:sz w:val="22"/>
          <w:shd w:val="clear" w:color="auto" w:fill="FFFFFF"/>
          <w:lang w:eastAsia="es-ES_tradnl"/>
        </w:rPr>
      </w:pPr>
    </w:p>
    <w:p w14:paraId="48EB03C5" w14:textId="77777777" w:rsidR="00DB26C9" w:rsidRPr="00A13D7F" w:rsidRDefault="00AE5702" w:rsidP="00DB26C9">
      <w:pPr>
        <w:pStyle w:val="Apartado"/>
        <w:rPr>
          <w:color w:val="E65113"/>
          <w:lang w:val="es-419"/>
        </w:rPr>
      </w:pPr>
      <w:bookmarkStart w:id="18" w:name="_Toc146416844"/>
      <w:r w:rsidRPr="00A13D7F">
        <w:rPr>
          <w:color w:val="E65113"/>
          <w:lang w:val="es-419"/>
        </w:rPr>
        <w:t xml:space="preserve">6.2 </w:t>
      </w:r>
      <w:r w:rsidR="00DB26C9" w:rsidRPr="00A13D7F">
        <w:rPr>
          <w:color w:val="E65113"/>
          <w:lang w:val="es-419"/>
        </w:rPr>
        <w:t xml:space="preserve">Objetivos </w:t>
      </w:r>
      <w:r w:rsidR="009B25CB" w:rsidRPr="00A13D7F">
        <w:rPr>
          <w:color w:val="E65113"/>
          <w:lang w:val="es-419"/>
        </w:rPr>
        <w:t>Específicos</w:t>
      </w:r>
      <w:bookmarkEnd w:id="18"/>
    </w:p>
    <w:p w14:paraId="7AFC7200" w14:textId="77777777" w:rsidR="00DB26C9" w:rsidRPr="007C610F" w:rsidRDefault="00DB26C9" w:rsidP="00DB26C9">
      <w:pPr>
        <w:spacing w:before="0" w:line="276" w:lineRule="auto"/>
        <w:contextualSpacing w:val="0"/>
        <w:rPr>
          <w:rFonts w:eastAsia="Times New Roman" w:cs="Arial"/>
          <w:color w:val="000000"/>
          <w:sz w:val="22"/>
          <w:shd w:val="clear" w:color="auto" w:fill="FFFFFF"/>
          <w:lang w:eastAsia="es-ES_tradnl"/>
        </w:rPr>
      </w:pPr>
    </w:p>
    <w:p w14:paraId="41AE6508" w14:textId="77777777" w:rsidR="00DB26C9" w:rsidRPr="007C610F" w:rsidRDefault="00DB26C9" w:rsidP="00DB26C9">
      <w:pPr>
        <w:spacing w:before="0" w:line="276" w:lineRule="auto"/>
        <w:contextualSpacing w:val="0"/>
        <w:rPr>
          <w:color w:val="000000"/>
          <w:sz w:val="22"/>
        </w:rPr>
      </w:pPr>
    </w:p>
    <w:p w14:paraId="5A66C7A2" w14:textId="77777777" w:rsidR="00AF2EEA" w:rsidRPr="007C610F" w:rsidRDefault="00AF2EEA" w:rsidP="00AF2EEA">
      <w:pPr>
        <w:spacing w:before="0" w:line="276" w:lineRule="auto"/>
        <w:contextualSpacing w:val="0"/>
        <w:rPr>
          <w:rFonts w:ascii="Times New Roman" w:eastAsia="Times New Roman" w:hAnsi="Times New Roman" w:cs="Times New Roman"/>
          <w:bCs/>
          <w:sz w:val="22"/>
          <w:lang w:eastAsia="es-ES_tradnl"/>
        </w:rPr>
      </w:pPr>
    </w:p>
    <w:p w14:paraId="340588FD" w14:textId="77777777" w:rsidR="00C82C4A" w:rsidRPr="007C610F" w:rsidRDefault="00160E2F" w:rsidP="00C82C4A">
      <w:pPr>
        <w:pStyle w:val="Titulo1"/>
        <w:rPr>
          <w:sz w:val="60"/>
          <w:szCs w:val="60"/>
          <w:lang w:val="es-419"/>
        </w:rPr>
      </w:pPr>
      <w:bookmarkStart w:id="19" w:name="_Toc146416845"/>
      <w:r w:rsidRPr="007C610F">
        <w:rPr>
          <w:sz w:val="60"/>
          <w:szCs w:val="60"/>
          <w:lang w:val="es-419"/>
        </w:rPr>
        <w:t xml:space="preserve">Desarrollo de </w:t>
      </w:r>
      <w:r w:rsidR="00C82C4A" w:rsidRPr="007C610F">
        <w:rPr>
          <w:sz w:val="60"/>
          <w:szCs w:val="60"/>
          <w:lang w:val="es-419"/>
        </w:rPr>
        <w:t>Modelos de IA</w:t>
      </w:r>
      <w:bookmarkEnd w:id="19"/>
    </w:p>
    <w:p w14:paraId="53652468" w14:textId="77777777" w:rsidR="00C82C4A" w:rsidRPr="007C610F" w:rsidRDefault="00C82C4A" w:rsidP="00C82C4A">
      <w:pPr>
        <w:spacing w:before="0"/>
        <w:contextualSpacing w:val="0"/>
        <w:rPr>
          <w:bCs/>
          <w:color w:val="E65113"/>
          <w:sz w:val="22"/>
        </w:rPr>
      </w:pPr>
    </w:p>
    <w:p w14:paraId="6A328318" w14:textId="77777777" w:rsidR="00861A56" w:rsidRPr="0099476D" w:rsidRDefault="00AE5702" w:rsidP="00861A56">
      <w:pPr>
        <w:pStyle w:val="Apartado"/>
        <w:rPr>
          <w:color w:val="E65113"/>
          <w:lang w:val="es-419"/>
        </w:rPr>
      </w:pPr>
      <w:bookmarkStart w:id="20" w:name="_Toc146416846"/>
      <w:r w:rsidRPr="0099476D">
        <w:rPr>
          <w:color w:val="E65113"/>
          <w:lang w:val="es-419"/>
        </w:rPr>
        <w:t xml:space="preserve">7.1 </w:t>
      </w:r>
      <w:r w:rsidR="0045119A" w:rsidRPr="0099476D">
        <w:rPr>
          <w:color w:val="E65113"/>
          <w:lang w:val="es-419"/>
        </w:rPr>
        <w:t xml:space="preserve">Análisis </w:t>
      </w:r>
      <w:r w:rsidR="00232ADE" w:rsidRPr="0099476D">
        <w:rPr>
          <w:color w:val="E65113"/>
          <w:lang w:val="es-419"/>
        </w:rPr>
        <w:t xml:space="preserve">Exploratorio </w:t>
      </w:r>
      <w:r w:rsidR="0045119A" w:rsidRPr="0099476D">
        <w:rPr>
          <w:color w:val="E65113"/>
          <w:lang w:val="es-419"/>
        </w:rPr>
        <w:t>de Datos</w:t>
      </w:r>
      <w:bookmarkEnd w:id="20"/>
    </w:p>
    <w:p w14:paraId="2EDC1D57"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4D5E627B" w14:textId="77777777" w:rsidR="00861A56" w:rsidRPr="007C610F" w:rsidRDefault="00861A56" w:rsidP="00861A56">
      <w:pPr>
        <w:spacing w:before="0" w:line="276" w:lineRule="auto"/>
        <w:contextualSpacing w:val="0"/>
        <w:rPr>
          <w:color w:val="000000"/>
          <w:sz w:val="22"/>
        </w:rPr>
      </w:pPr>
    </w:p>
    <w:p w14:paraId="38F4D449"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2380D8ED" w14:textId="77777777" w:rsidR="00861A56" w:rsidRPr="0099476D" w:rsidRDefault="00AE5702" w:rsidP="00861A56">
      <w:pPr>
        <w:pStyle w:val="Apartado"/>
        <w:rPr>
          <w:color w:val="E65113"/>
          <w:lang w:val="es-419"/>
        </w:rPr>
      </w:pPr>
      <w:bookmarkStart w:id="21" w:name="_Toc146416847"/>
      <w:r w:rsidRPr="0099476D">
        <w:rPr>
          <w:color w:val="E65113"/>
          <w:lang w:val="es-419"/>
        </w:rPr>
        <w:t xml:space="preserve">7.2 </w:t>
      </w:r>
      <w:r w:rsidR="0045119A" w:rsidRPr="0099476D">
        <w:rPr>
          <w:color w:val="E65113"/>
          <w:lang w:val="es-419"/>
        </w:rPr>
        <w:t>Preprocesamiento</w:t>
      </w:r>
      <w:r w:rsidR="00232ADE" w:rsidRPr="0099476D">
        <w:rPr>
          <w:color w:val="E65113"/>
          <w:lang w:val="es-419"/>
        </w:rPr>
        <w:t xml:space="preserve"> de Datos</w:t>
      </w:r>
      <w:bookmarkEnd w:id="21"/>
    </w:p>
    <w:p w14:paraId="210EBEDC"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4DBCD1B1" w14:textId="77777777" w:rsidR="00861A56" w:rsidRPr="007C610F" w:rsidRDefault="00861A56" w:rsidP="00861A56">
      <w:pPr>
        <w:spacing w:before="0" w:line="276" w:lineRule="auto"/>
        <w:contextualSpacing w:val="0"/>
        <w:rPr>
          <w:color w:val="000000"/>
          <w:sz w:val="22"/>
        </w:rPr>
      </w:pPr>
    </w:p>
    <w:p w14:paraId="5FC54FFC"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2F9A6AD6" w14:textId="77777777" w:rsidR="00861A56" w:rsidRPr="0099476D" w:rsidRDefault="00AE5702" w:rsidP="00861A56">
      <w:pPr>
        <w:pStyle w:val="Apartado"/>
        <w:rPr>
          <w:color w:val="E65113"/>
          <w:lang w:val="es-419"/>
        </w:rPr>
      </w:pPr>
      <w:bookmarkStart w:id="22" w:name="_Toc146416848"/>
      <w:r w:rsidRPr="0099476D">
        <w:rPr>
          <w:color w:val="E65113"/>
          <w:lang w:val="es-419"/>
        </w:rPr>
        <w:t xml:space="preserve">7.3 </w:t>
      </w:r>
      <w:r w:rsidR="0045119A" w:rsidRPr="0099476D">
        <w:rPr>
          <w:color w:val="E65113"/>
          <w:lang w:val="es-419"/>
        </w:rPr>
        <w:t>Modelos de ML: Clasificación</w:t>
      </w:r>
      <w:bookmarkEnd w:id="22"/>
    </w:p>
    <w:p w14:paraId="520169FC"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1B4BC503" w14:textId="77777777" w:rsidR="00861A56" w:rsidRPr="007C610F" w:rsidRDefault="00861A56" w:rsidP="00861A56">
      <w:pPr>
        <w:spacing w:before="0" w:line="276" w:lineRule="auto"/>
        <w:contextualSpacing w:val="0"/>
        <w:rPr>
          <w:color w:val="000000"/>
          <w:sz w:val="22"/>
        </w:rPr>
      </w:pPr>
    </w:p>
    <w:p w14:paraId="44D1BD1C"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3D50BDC7" w14:textId="77777777" w:rsidR="00861A56" w:rsidRPr="0099476D" w:rsidRDefault="00AE5702" w:rsidP="00861A56">
      <w:pPr>
        <w:pStyle w:val="Apartado"/>
        <w:rPr>
          <w:color w:val="E65113"/>
          <w:lang w:val="es-419"/>
        </w:rPr>
      </w:pPr>
      <w:bookmarkStart w:id="23" w:name="_Toc146416849"/>
      <w:r w:rsidRPr="0099476D">
        <w:rPr>
          <w:color w:val="E65113"/>
          <w:lang w:val="es-419"/>
        </w:rPr>
        <w:t xml:space="preserve">7.4 </w:t>
      </w:r>
      <w:r w:rsidR="0045119A" w:rsidRPr="0099476D">
        <w:rPr>
          <w:color w:val="E65113"/>
          <w:lang w:val="es-419"/>
        </w:rPr>
        <w:t>Modelos de ML: Agrupación</w:t>
      </w:r>
      <w:bookmarkEnd w:id="23"/>
    </w:p>
    <w:p w14:paraId="5D8D56A1"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12414871" w14:textId="77777777" w:rsidR="00861A56" w:rsidRPr="007C610F" w:rsidRDefault="00861A56" w:rsidP="00861A56">
      <w:pPr>
        <w:spacing w:before="0" w:line="276" w:lineRule="auto"/>
        <w:contextualSpacing w:val="0"/>
        <w:rPr>
          <w:color w:val="000000"/>
          <w:sz w:val="22"/>
        </w:rPr>
      </w:pPr>
    </w:p>
    <w:p w14:paraId="6D84C461"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196EB952" w14:textId="77777777" w:rsidR="00861A56" w:rsidRPr="0099476D" w:rsidRDefault="00AE5702" w:rsidP="00861A56">
      <w:pPr>
        <w:pStyle w:val="Apartado"/>
        <w:rPr>
          <w:color w:val="E65113"/>
          <w:lang w:val="es-419"/>
        </w:rPr>
      </w:pPr>
      <w:bookmarkStart w:id="24" w:name="_Toc146416850"/>
      <w:r w:rsidRPr="0099476D">
        <w:rPr>
          <w:color w:val="E65113"/>
          <w:lang w:val="es-419"/>
        </w:rPr>
        <w:t xml:space="preserve">7.5 </w:t>
      </w:r>
      <w:r w:rsidR="0045119A" w:rsidRPr="0099476D">
        <w:rPr>
          <w:color w:val="E65113"/>
          <w:lang w:val="es-419"/>
        </w:rPr>
        <w:t>Modelos de Deep Learning</w:t>
      </w:r>
      <w:bookmarkEnd w:id="24"/>
    </w:p>
    <w:p w14:paraId="47C850D6"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6AD1F79C" w14:textId="77777777" w:rsidR="00861A56" w:rsidRPr="007C610F" w:rsidRDefault="00861A56" w:rsidP="00861A56">
      <w:pPr>
        <w:spacing w:before="0" w:line="276" w:lineRule="auto"/>
        <w:contextualSpacing w:val="0"/>
        <w:rPr>
          <w:color w:val="000000"/>
          <w:sz w:val="22"/>
        </w:rPr>
      </w:pPr>
    </w:p>
    <w:p w14:paraId="1414FBA8"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040729BC" w14:textId="77777777" w:rsidR="00861A56" w:rsidRPr="0099476D" w:rsidRDefault="00AE5702" w:rsidP="00861A56">
      <w:pPr>
        <w:pStyle w:val="Apartado"/>
        <w:rPr>
          <w:color w:val="E65113"/>
          <w:lang w:val="es-419"/>
        </w:rPr>
      </w:pPr>
      <w:bookmarkStart w:id="25" w:name="_Toc146416851"/>
      <w:r w:rsidRPr="0099476D">
        <w:rPr>
          <w:color w:val="E65113"/>
          <w:lang w:val="es-419"/>
        </w:rPr>
        <w:t xml:space="preserve">7.6 </w:t>
      </w:r>
      <w:r w:rsidR="005807EB" w:rsidRPr="0099476D">
        <w:rPr>
          <w:color w:val="E65113"/>
          <w:lang w:val="es-419"/>
        </w:rPr>
        <w:t>Aplicación de</w:t>
      </w:r>
      <w:r w:rsidR="0045119A" w:rsidRPr="0099476D">
        <w:rPr>
          <w:color w:val="E65113"/>
          <w:lang w:val="es-419"/>
        </w:rPr>
        <w:t xml:space="preserve"> MLOps</w:t>
      </w:r>
      <w:bookmarkEnd w:id="25"/>
    </w:p>
    <w:p w14:paraId="21D8D2A3"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161579AE" w14:textId="77777777" w:rsidR="00861A56" w:rsidRPr="007C610F" w:rsidRDefault="00861A56" w:rsidP="00861A56">
      <w:pPr>
        <w:spacing w:before="0" w:line="276" w:lineRule="auto"/>
        <w:contextualSpacing w:val="0"/>
        <w:rPr>
          <w:color w:val="000000"/>
          <w:sz w:val="22"/>
        </w:rPr>
      </w:pPr>
    </w:p>
    <w:p w14:paraId="50E9C01B"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327BB8FB" w14:textId="77777777" w:rsidR="00861A56" w:rsidRPr="0099476D" w:rsidRDefault="00AE5702" w:rsidP="00861A56">
      <w:pPr>
        <w:pStyle w:val="Apartado"/>
        <w:rPr>
          <w:color w:val="E65113"/>
          <w:lang w:val="es-419"/>
        </w:rPr>
      </w:pPr>
      <w:bookmarkStart w:id="26" w:name="_Toc146416852"/>
      <w:r w:rsidRPr="0099476D">
        <w:rPr>
          <w:color w:val="E65113"/>
          <w:lang w:val="es-419"/>
        </w:rPr>
        <w:t xml:space="preserve">7.7 </w:t>
      </w:r>
      <w:r w:rsidR="00160E2F" w:rsidRPr="0099476D">
        <w:rPr>
          <w:color w:val="E65113"/>
          <w:lang w:val="es-419"/>
        </w:rPr>
        <w:t xml:space="preserve">Comparación de </w:t>
      </w:r>
      <w:r w:rsidR="0045119A" w:rsidRPr="0099476D">
        <w:rPr>
          <w:color w:val="E65113"/>
          <w:lang w:val="es-419"/>
        </w:rPr>
        <w:t>Resultados</w:t>
      </w:r>
      <w:bookmarkEnd w:id="26"/>
    </w:p>
    <w:p w14:paraId="4F74419C" w14:textId="77777777" w:rsidR="00861A56" w:rsidRPr="007C610F" w:rsidRDefault="00861A56" w:rsidP="00861A56">
      <w:pPr>
        <w:spacing w:before="0" w:line="276" w:lineRule="auto"/>
        <w:contextualSpacing w:val="0"/>
        <w:rPr>
          <w:rFonts w:eastAsia="Times New Roman" w:cs="Arial"/>
          <w:color w:val="000000"/>
          <w:sz w:val="22"/>
          <w:shd w:val="clear" w:color="auto" w:fill="FFFFFF"/>
          <w:lang w:eastAsia="es-ES_tradnl"/>
        </w:rPr>
      </w:pPr>
    </w:p>
    <w:p w14:paraId="3A05E200" w14:textId="77777777" w:rsidR="00861A56" w:rsidRPr="007C610F" w:rsidRDefault="00861A56" w:rsidP="00861A56">
      <w:pPr>
        <w:spacing w:before="0" w:line="276" w:lineRule="auto"/>
        <w:contextualSpacing w:val="0"/>
        <w:rPr>
          <w:color w:val="000000"/>
          <w:sz w:val="22"/>
        </w:rPr>
      </w:pPr>
    </w:p>
    <w:p w14:paraId="0EBBFC29" w14:textId="77777777" w:rsidR="00C82C4A" w:rsidRPr="007C610F" w:rsidRDefault="00C82C4A" w:rsidP="00C82C4A">
      <w:pPr>
        <w:spacing w:before="0" w:line="276" w:lineRule="auto"/>
        <w:contextualSpacing w:val="0"/>
        <w:rPr>
          <w:rFonts w:ascii="Times New Roman" w:eastAsia="Times New Roman" w:hAnsi="Times New Roman" w:cs="Times New Roman"/>
          <w:bCs/>
          <w:sz w:val="22"/>
          <w:lang w:eastAsia="es-ES_tradnl"/>
        </w:rPr>
      </w:pPr>
    </w:p>
    <w:p w14:paraId="5CC5626C" w14:textId="77777777" w:rsidR="00160E2F" w:rsidRPr="007C610F" w:rsidRDefault="00160E2F" w:rsidP="00160E2F">
      <w:pPr>
        <w:pStyle w:val="Titulo1"/>
        <w:rPr>
          <w:sz w:val="60"/>
          <w:szCs w:val="60"/>
          <w:lang w:val="es-419"/>
        </w:rPr>
      </w:pPr>
      <w:bookmarkStart w:id="27" w:name="_Toc146416853"/>
      <w:r w:rsidRPr="007C610F">
        <w:rPr>
          <w:sz w:val="60"/>
          <w:szCs w:val="60"/>
          <w:lang w:val="es-419"/>
        </w:rPr>
        <w:t>Resultados</w:t>
      </w:r>
      <w:bookmarkEnd w:id="27"/>
    </w:p>
    <w:p w14:paraId="1B5DA58C" w14:textId="77777777" w:rsidR="00160E2F" w:rsidRPr="007C610F" w:rsidRDefault="00160E2F" w:rsidP="00160E2F">
      <w:pPr>
        <w:spacing w:before="0"/>
        <w:contextualSpacing w:val="0"/>
        <w:rPr>
          <w:bCs/>
          <w:color w:val="E65113"/>
          <w:sz w:val="22"/>
        </w:rPr>
      </w:pPr>
    </w:p>
    <w:p w14:paraId="72A4BD4E" w14:textId="77777777" w:rsidR="00160E2F" w:rsidRPr="007C610F" w:rsidRDefault="00160E2F" w:rsidP="00160E2F">
      <w:pPr>
        <w:spacing w:before="0" w:line="276" w:lineRule="auto"/>
        <w:contextualSpacing w:val="0"/>
        <w:rPr>
          <w:rFonts w:eastAsia="Times New Roman" w:cs="Arial"/>
          <w:bCs/>
          <w:color w:val="000000"/>
          <w:sz w:val="22"/>
          <w:shd w:val="clear" w:color="auto" w:fill="FFFFFF"/>
          <w:lang w:eastAsia="es-ES_tradnl"/>
        </w:rPr>
      </w:pPr>
    </w:p>
    <w:p w14:paraId="34FF442F" w14:textId="77777777" w:rsidR="00160E2F" w:rsidRPr="007C610F" w:rsidRDefault="00160E2F" w:rsidP="00C82C4A">
      <w:pPr>
        <w:spacing w:before="0" w:line="276" w:lineRule="auto"/>
        <w:contextualSpacing w:val="0"/>
        <w:rPr>
          <w:rFonts w:ascii="Times New Roman" w:eastAsia="Times New Roman" w:hAnsi="Times New Roman" w:cs="Times New Roman"/>
          <w:bCs/>
          <w:sz w:val="22"/>
          <w:lang w:eastAsia="es-ES_tradnl"/>
        </w:rPr>
      </w:pPr>
    </w:p>
    <w:p w14:paraId="3FE799D0" w14:textId="77777777" w:rsidR="00C82C4A" w:rsidRPr="007C610F" w:rsidRDefault="00C82C4A" w:rsidP="00C82C4A">
      <w:pPr>
        <w:pStyle w:val="Titulo1"/>
        <w:rPr>
          <w:sz w:val="60"/>
          <w:szCs w:val="60"/>
          <w:lang w:val="es-419"/>
        </w:rPr>
      </w:pPr>
      <w:bookmarkStart w:id="28" w:name="_Toc146416854"/>
      <w:r w:rsidRPr="007C610F">
        <w:rPr>
          <w:sz w:val="60"/>
          <w:szCs w:val="60"/>
          <w:lang w:val="es-419"/>
        </w:rPr>
        <w:lastRenderedPageBreak/>
        <w:t>Conclusiones</w:t>
      </w:r>
      <w:bookmarkEnd w:id="28"/>
    </w:p>
    <w:p w14:paraId="33049921" w14:textId="77777777" w:rsidR="00C82C4A" w:rsidRDefault="00C82C4A" w:rsidP="00C82C4A">
      <w:pPr>
        <w:spacing w:before="0"/>
        <w:contextualSpacing w:val="0"/>
        <w:rPr>
          <w:bCs/>
          <w:color w:val="E65113"/>
          <w:sz w:val="22"/>
        </w:rPr>
      </w:pPr>
    </w:p>
    <w:p w14:paraId="090E743A" w14:textId="77777777" w:rsidR="0047075F" w:rsidRPr="007C610F" w:rsidRDefault="0047075F" w:rsidP="00C82C4A">
      <w:pPr>
        <w:spacing w:before="0"/>
        <w:contextualSpacing w:val="0"/>
        <w:rPr>
          <w:bCs/>
          <w:color w:val="E65113"/>
          <w:sz w:val="22"/>
        </w:rPr>
      </w:pPr>
    </w:p>
    <w:p w14:paraId="5273554A" w14:textId="77777777" w:rsidR="00C82C4A" w:rsidRPr="007C610F" w:rsidRDefault="00C82C4A" w:rsidP="00C82C4A">
      <w:pPr>
        <w:spacing w:before="0" w:line="276" w:lineRule="auto"/>
        <w:contextualSpacing w:val="0"/>
        <w:rPr>
          <w:rFonts w:eastAsia="Times New Roman" w:cs="Arial"/>
          <w:bCs/>
          <w:color w:val="000000"/>
          <w:sz w:val="22"/>
          <w:shd w:val="clear" w:color="auto" w:fill="FFFFFF"/>
          <w:lang w:eastAsia="es-ES_tradnl"/>
        </w:rPr>
      </w:pPr>
    </w:p>
    <w:p w14:paraId="434DFD08" w14:textId="41D4DD69" w:rsidR="0047075F" w:rsidRPr="007C610F" w:rsidRDefault="0047075F" w:rsidP="0047075F">
      <w:pPr>
        <w:pStyle w:val="Titulo1"/>
        <w:rPr>
          <w:sz w:val="60"/>
          <w:szCs w:val="60"/>
          <w:lang w:val="es-419"/>
        </w:rPr>
      </w:pPr>
      <w:r>
        <w:rPr>
          <w:sz w:val="60"/>
          <w:szCs w:val="60"/>
          <w:lang w:val="es-419"/>
        </w:rPr>
        <w:t>Referencia</w:t>
      </w:r>
      <w:r w:rsidRPr="007C610F">
        <w:rPr>
          <w:sz w:val="60"/>
          <w:szCs w:val="60"/>
          <w:lang w:val="es-419"/>
        </w:rPr>
        <w:t>s</w:t>
      </w:r>
    </w:p>
    <w:p w14:paraId="2D9BCA9B" w14:textId="77777777" w:rsidR="00D260BF" w:rsidRDefault="00D260BF" w:rsidP="00156429">
      <w:pPr>
        <w:spacing w:before="0" w:line="276" w:lineRule="auto"/>
        <w:contextualSpacing w:val="0"/>
        <w:rPr>
          <w:rFonts w:eastAsia="Times New Roman" w:cs="Arial"/>
          <w:color w:val="000000"/>
          <w:sz w:val="22"/>
          <w:shd w:val="clear" w:color="auto" w:fill="FFFFFF"/>
          <w:lang w:eastAsia="es-ES_tradnl"/>
        </w:rPr>
      </w:pPr>
    </w:p>
    <w:p w14:paraId="6D7315EA" w14:textId="77777777" w:rsidR="0047075F" w:rsidRDefault="0047075F" w:rsidP="00156429">
      <w:pPr>
        <w:spacing w:before="0" w:line="276" w:lineRule="auto"/>
        <w:contextualSpacing w:val="0"/>
        <w:rPr>
          <w:rFonts w:eastAsia="Times New Roman" w:cs="Arial"/>
          <w:color w:val="000000"/>
          <w:sz w:val="22"/>
          <w:shd w:val="clear" w:color="auto" w:fill="FFFFFF"/>
          <w:lang w:eastAsia="es-ES_tradnl"/>
        </w:rPr>
      </w:pPr>
    </w:p>
    <w:p w14:paraId="2C894EFD" w14:textId="77777777" w:rsidR="0047075F" w:rsidRPr="00BB2233" w:rsidRDefault="0047075F" w:rsidP="00156429">
      <w:pPr>
        <w:spacing w:before="0" w:line="276" w:lineRule="auto"/>
        <w:contextualSpacing w:val="0"/>
        <w:rPr>
          <w:rFonts w:eastAsia="Times New Roman" w:cs="Arial"/>
          <w:color w:val="000000"/>
          <w:sz w:val="22"/>
          <w:shd w:val="clear" w:color="auto" w:fill="FFFFFF"/>
          <w:lang w:eastAsia="es-ES_tradnl"/>
        </w:rPr>
      </w:pPr>
    </w:p>
    <w:sectPr w:rsidR="0047075F" w:rsidRPr="00BB2233" w:rsidSect="000708BB">
      <w:headerReference w:type="even" r:id="rId14"/>
      <w:headerReference w:type="default" r:id="rId15"/>
      <w:footerReference w:type="default" r:id="rId16"/>
      <w:headerReference w:type="first" r:id="rId17"/>
      <w:footerReference w:type="first" r:id="rId1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6DE8D" w14:textId="77777777" w:rsidR="00AD66B2" w:rsidRPr="007C610F" w:rsidRDefault="00AD66B2" w:rsidP="00094279">
      <w:r w:rsidRPr="007C610F">
        <w:separator/>
      </w:r>
    </w:p>
  </w:endnote>
  <w:endnote w:type="continuationSeparator" w:id="0">
    <w:p w14:paraId="733710BB" w14:textId="77777777" w:rsidR="00AD66B2" w:rsidRPr="007C610F" w:rsidRDefault="00AD66B2" w:rsidP="00094279">
      <w:r w:rsidRPr="007C610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1860E9C9" w14:textId="77777777" w:rsidR="00EC6BD1" w:rsidRPr="007C610F" w:rsidRDefault="00EC6BD1">
        <w:pPr>
          <w:pStyle w:val="Piedepgina"/>
          <w:jc w:val="center"/>
        </w:pPr>
        <w:r w:rsidRPr="007C610F">
          <w:rPr>
            <w:noProof/>
            <w:sz w:val="14"/>
            <w:szCs w:val="14"/>
            <w:lang w:val="en-US" w:eastAsia="en-US"/>
          </w:rPr>
          <mc:AlternateContent>
            <mc:Choice Requires="wps">
              <w:drawing>
                <wp:anchor distT="0" distB="0" distL="114300" distR="114300" simplePos="0" relativeHeight="251658752" behindDoc="0" locked="0" layoutInCell="1" allowOverlap="1" wp14:anchorId="2792F10A" wp14:editId="4B35E725">
                  <wp:simplePos x="0" y="0"/>
                  <wp:positionH relativeFrom="page">
                    <wp:posOffset>6007100</wp:posOffset>
                  </wp:positionH>
                  <wp:positionV relativeFrom="paragraph">
                    <wp:posOffset>362585</wp:posOffset>
                  </wp:positionV>
                  <wp:extent cx="1593850" cy="4953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593850" cy="495300"/>
                          </a:xfrm>
                          <a:prstGeom prst="rect">
                            <a:avLst/>
                          </a:prstGeom>
                          <a:noFill/>
                          <a:ln w="6350">
                            <a:noFill/>
                          </a:ln>
                        </wps:spPr>
                        <wps:txbx>
                          <w:txbxContent>
                            <w:p w14:paraId="29B315F1" w14:textId="77777777" w:rsidR="00EC6BD1" w:rsidRPr="007C610F" w:rsidRDefault="00EC6BD1" w:rsidP="008E7EA6">
                              <w:pPr>
                                <w:spacing w:before="0"/>
                                <w:rPr>
                                  <w:color w:val="E65014"/>
                                  <w:sz w:val="18"/>
                                </w:rPr>
                              </w:pPr>
                              <w:r w:rsidRPr="007C610F">
                                <w:rPr>
                                  <w:color w:val="E65014"/>
                                  <w:sz w:val="18"/>
                                </w:rPr>
                                <w:t>Comparación de Algoritmos de DL frente a Algoritmos de ML clásicos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F10A" id="_x0000_t202" coordsize="21600,21600" o:spt="202" path="m,l,21600r21600,l21600,xe">
                  <v:stroke joinstyle="miter"/>
                  <v:path gradientshapeok="t" o:connecttype="rect"/>
                </v:shapetype>
                <v:shape id="Cuadro de texto 6" o:spid="_x0000_s1026" type="#_x0000_t202" style="position:absolute;left:0;text-align:left;margin-left:473pt;margin-top:28.55pt;width:125.5pt;height:3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" filled="f" stroked="f" strokeweight=".5pt">
                  <v:textbox>
                    <w:txbxContent>
                      <w:p w14:paraId="29B315F1" w14:textId="77777777" w:rsidR="00EC6BD1" w:rsidRPr="007C610F" w:rsidRDefault="00EC6BD1" w:rsidP="008E7EA6">
                        <w:pPr>
                          <w:spacing w:before="0"/>
                          <w:rPr>
                            <w:color w:val="E65014"/>
                            <w:sz w:val="18"/>
                          </w:rPr>
                        </w:pPr>
                        <w:r w:rsidRPr="007C610F">
                          <w:rPr>
                            <w:color w:val="E65014"/>
                            <w:sz w:val="18"/>
                          </w:rPr>
                          <w:t>Comparación de Algoritmos de DL frente a Algoritmos de ML clásicos</w:t>
                        </w:r>
                      </w:p>
                    </w:txbxContent>
                  </v:textbox>
                  <w10:wrap anchorx="page"/>
                </v:shape>
              </w:pict>
            </mc:Fallback>
          </mc:AlternateContent>
        </w:r>
      </w:p>
      <w:p w14:paraId="58F571CD" w14:textId="77777777" w:rsidR="00EC6BD1" w:rsidRPr="007C610F" w:rsidRDefault="00EC6BD1" w:rsidP="008E7EA6">
        <w:pPr>
          <w:pStyle w:val="Piedepgina"/>
          <w:pBdr>
            <w:right w:val="single" w:sz="4" w:space="4" w:color="auto"/>
          </w:pBdr>
          <w:tabs>
            <w:tab w:val="clear" w:pos="8504"/>
            <w:tab w:val="right" w:pos="7797"/>
          </w:tabs>
          <w:ind w:right="1014"/>
          <w:jc w:val="right"/>
        </w:pPr>
        <w:r w:rsidRPr="007C610F">
          <w:fldChar w:fldCharType="begin"/>
        </w:r>
        <w:r w:rsidRPr="007C610F">
          <w:instrText>PAGE   \* MERGEFORMAT</w:instrText>
        </w:r>
        <w:r w:rsidRPr="007C610F">
          <w:fldChar w:fldCharType="separate"/>
        </w:r>
        <w:r w:rsidR="006C0A5C">
          <w:rPr>
            <w:noProof/>
          </w:rPr>
          <w:t>1</w:t>
        </w:r>
        <w:r w:rsidRPr="007C610F">
          <w:fldChar w:fldCharType="end"/>
        </w:r>
        <w:r w:rsidRPr="007C610F">
          <w:t xml:space="preserve"> de </w:t>
        </w:r>
        <w:fldSimple w:instr=" NUMPAGES  \* Arabic  \* MERGEFORMAT ">
          <w:r w:rsidR="006C0A5C">
            <w:rPr>
              <w:noProof/>
            </w:rPr>
            <w:t>14</w:t>
          </w:r>
        </w:fldSimple>
        <w:r w:rsidRPr="007C610F">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0657" w14:textId="77777777" w:rsidR="00EC6BD1" w:rsidRPr="007C610F" w:rsidRDefault="00EC6BD1">
    <w:pPr>
      <w:pStyle w:val="Piedepgina"/>
      <w:rPr>
        <w:color w:val="FFFFFF" w:themeColor="background1"/>
        <w:sz w:val="20"/>
        <w:szCs w:val="20"/>
      </w:rPr>
    </w:pPr>
    <w:r w:rsidRPr="007C610F">
      <w:rPr>
        <w:color w:val="FFFFFF" w:themeColor="background1"/>
        <w:sz w:val="20"/>
        <w:szCs w:val="20"/>
      </w:rPr>
      <w:t>20 Septiembre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03CA" w14:textId="77777777" w:rsidR="00AD66B2" w:rsidRPr="007C610F" w:rsidRDefault="00AD66B2" w:rsidP="00094279">
      <w:r w:rsidRPr="007C610F">
        <w:separator/>
      </w:r>
    </w:p>
  </w:footnote>
  <w:footnote w:type="continuationSeparator" w:id="0">
    <w:p w14:paraId="4823C3C0" w14:textId="77777777" w:rsidR="00AD66B2" w:rsidRPr="007C610F" w:rsidRDefault="00AD66B2" w:rsidP="00094279">
      <w:r w:rsidRPr="007C610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92B7" w14:textId="77777777" w:rsidR="00EC6BD1" w:rsidRPr="007C610F" w:rsidRDefault="00000000">
    <w:pPr>
      <w:pStyle w:val="Encabezado"/>
    </w:pPr>
    <w:r>
      <w:pict w14:anchorId="33CBD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EC6BD1" w:rsidRPr="007C610F">
      <w:rPr>
        <w:rFonts w:hint="eastAsia"/>
        <w:noProof/>
        <w:lang w:val="en-US" w:eastAsia="en-US"/>
      </w:rPr>
      <w:drawing>
        <wp:anchor distT="0" distB="0" distL="114300" distR="114300" simplePos="0" relativeHeight="251656704" behindDoc="1" locked="0" layoutInCell="1" allowOverlap="1" wp14:anchorId="2DD3BA88" wp14:editId="2EA7CB73">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B128" w14:textId="77777777" w:rsidR="00EC6BD1" w:rsidRPr="007C610F" w:rsidRDefault="00EC6BD1" w:rsidP="00A3363C">
    <w:pPr>
      <w:pStyle w:val="Encabezado"/>
      <w:jc w:val="right"/>
      <w:rPr>
        <w:sz w:val="14"/>
        <w:szCs w:val="14"/>
      </w:rPr>
    </w:pPr>
    <w:r w:rsidRPr="007C610F">
      <w:rPr>
        <w:noProof/>
        <w:sz w:val="14"/>
        <w:szCs w:val="14"/>
        <w:lang w:val="en-US" w:eastAsia="en-US"/>
      </w:rPr>
      <w:drawing>
        <wp:anchor distT="0" distB="0" distL="114300" distR="114300" simplePos="0" relativeHeight="251657728" behindDoc="0" locked="0" layoutInCell="1" allowOverlap="1" wp14:anchorId="7634BEA9" wp14:editId="608348F6">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00DAF412" w14:textId="77777777" w:rsidR="00EC6BD1" w:rsidRPr="007C610F" w:rsidRDefault="00EC6BD1" w:rsidP="00A3363C">
    <w:pPr>
      <w:pStyle w:val="Encabezado"/>
      <w:jc w:val="right"/>
      <w:rPr>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1B2E6" w14:textId="77777777" w:rsidR="00EC6BD1" w:rsidRPr="007C610F" w:rsidRDefault="00EC6BD1" w:rsidP="00696A31">
    <w:pPr>
      <w:pStyle w:val="Encabezado"/>
      <w:ind w:left="0"/>
    </w:pPr>
    <w:r w:rsidRPr="007C610F">
      <w:rPr>
        <w:rFonts w:hint="eastAsia"/>
        <w:noProof/>
        <w:lang w:val="en-US" w:eastAsia="en-US"/>
      </w:rPr>
      <w:drawing>
        <wp:anchor distT="0" distB="0" distL="114300" distR="114300" simplePos="0" relativeHeight="251655680" behindDoc="1" locked="0" layoutInCell="1" allowOverlap="1" wp14:anchorId="6DF16076" wp14:editId="600E8FE4">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3870" w:hanging="360"/>
      </w:pPr>
    </w:lvl>
    <w:lvl w:ilvl="1" w:tplc="0C0A0019" w:tentative="1">
      <w:start w:val="1"/>
      <w:numFmt w:val="lowerLetter"/>
      <w:lvlText w:val="%2."/>
      <w:lvlJc w:val="left"/>
      <w:pPr>
        <w:ind w:left="4590" w:hanging="360"/>
      </w:pPr>
    </w:lvl>
    <w:lvl w:ilvl="2" w:tplc="0C0A001B" w:tentative="1">
      <w:start w:val="1"/>
      <w:numFmt w:val="lowerRoman"/>
      <w:lvlText w:val="%3."/>
      <w:lvlJc w:val="right"/>
      <w:pPr>
        <w:ind w:left="5310" w:hanging="180"/>
      </w:pPr>
    </w:lvl>
    <w:lvl w:ilvl="3" w:tplc="0C0A000F" w:tentative="1">
      <w:start w:val="1"/>
      <w:numFmt w:val="decimal"/>
      <w:lvlText w:val="%4."/>
      <w:lvlJc w:val="left"/>
      <w:pPr>
        <w:ind w:left="6030" w:hanging="360"/>
      </w:pPr>
    </w:lvl>
    <w:lvl w:ilvl="4" w:tplc="0C0A0019" w:tentative="1">
      <w:start w:val="1"/>
      <w:numFmt w:val="lowerLetter"/>
      <w:lvlText w:val="%5."/>
      <w:lvlJc w:val="left"/>
      <w:pPr>
        <w:ind w:left="6750" w:hanging="360"/>
      </w:pPr>
    </w:lvl>
    <w:lvl w:ilvl="5" w:tplc="0C0A001B" w:tentative="1">
      <w:start w:val="1"/>
      <w:numFmt w:val="lowerRoman"/>
      <w:lvlText w:val="%6."/>
      <w:lvlJc w:val="right"/>
      <w:pPr>
        <w:ind w:left="7470" w:hanging="180"/>
      </w:pPr>
    </w:lvl>
    <w:lvl w:ilvl="6" w:tplc="0C0A000F" w:tentative="1">
      <w:start w:val="1"/>
      <w:numFmt w:val="decimal"/>
      <w:lvlText w:val="%7."/>
      <w:lvlJc w:val="left"/>
      <w:pPr>
        <w:ind w:left="8190" w:hanging="360"/>
      </w:pPr>
    </w:lvl>
    <w:lvl w:ilvl="7" w:tplc="0C0A0019" w:tentative="1">
      <w:start w:val="1"/>
      <w:numFmt w:val="lowerLetter"/>
      <w:lvlText w:val="%8."/>
      <w:lvlJc w:val="left"/>
      <w:pPr>
        <w:ind w:left="8910" w:hanging="360"/>
      </w:pPr>
    </w:lvl>
    <w:lvl w:ilvl="8" w:tplc="0C0A001B" w:tentative="1">
      <w:start w:val="1"/>
      <w:numFmt w:val="lowerRoman"/>
      <w:lvlText w:val="%9."/>
      <w:lvlJc w:val="right"/>
      <w:pPr>
        <w:ind w:left="9630" w:hanging="180"/>
      </w:pPr>
    </w:lvl>
  </w:abstractNum>
  <w:abstractNum w:abstractNumId="1" w15:restartNumberingAfterBreak="0">
    <w:nsid w:val="1500465C"/>
    <w:multiLevelType w:val="multilevel"/>
    <w:tmpl w:val="091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AD6128D"/>
    <w:multiLevelType w:val="multilevel"/>
    <w:tmpl w:val="9F1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14680A"/>
    <w:multiLevelType w:val="hybridMultilevel"/>
    <w:tmpl w:val="3FA06A54"/>
    <w:lvl w:ilvl="0" w:tplc="0409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0B933A7"/>
    <w:multiLevelType w:val="multilevel"/>
    <w:tmpl w:val="940E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F14A92"/>
    <w:multiLevelType w:val="multilevel"/>
    <w:tmpl w:val="0A2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6C2F1595"/>
    <w:multiLevelType w:val="multilevel"/>
    <w:tmpl w:val="547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660694418">
    <w:abstractNumId w:val="8"/>
  </w:num>
  <w:num w:numId="2" w16cid:durableId="334696059">
    <w:abstractNumId w:val="3"/>
  </w:num>
  <w:num w:numId="3" w16cid:durableId="390151695">
    <w:abstractNumId w:val="10"/>
  </w:num>
  <w:num w:numId="4" w16cid:durableId="1881477937">
    <w:abstractNumId w:val="0"/>
  </w:num>
  <w:num w:numId="5" w16cid:durableId="1660380582">
    <w:abstractNumId w:val="2"/>
  </w:num>
  <w:num w:numId="6" w16cid:durableId="1200821750">
    <w:abstractNumId w:val="6"/>
  </w:num>
  <w:num w:numId="7" w16cid:durableId="718550182">
    <w:abstractNumId w:val="4"/>
  </w:num>
  <w:num w:numId="8" w16cid:durableId="1849713672">
    <w:abstractNumId w:val="7"/>
  </w:num>
  <w:num w:numId="9" w16cid:durableId="838420974">
    <w:abstractNumId w:val="5"/>
  </w:num>
  <w:num w:numId="10" w16cid:durableId="1897273681">
    <w:abstractNumId w:val="1"/>
  </w:num>
  <w:num w:numId="11" w16cid:durableId="11435040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1E6C"/>
    <w:rsid w:val="00036534"/>
    <w:rsid w:val="00047337"/>
    <w:rsid w:val="00052093"/>
    <w:rsid w:val="00053054"/>
    <w:rsid w:val="000539CF"/>
    <w:rsid w:val="00053EAA"/>
    <w:rsid w:val="00062E3E"/>
    <w:rsid w:val="00067C95"/>
    <w:rsid w:val="000702D6"/>
    <w:rsid w:val="000708BB"/>
    <w:rsid w:val="00073FD4"/>
    <w:rsid w:val="00074906"/>
    <w:rsid w:val="00087EEB"/>
    <w:rsid w:val="00094279"/>
    <w:rsid w:val="000B511A"/>
    <w:rsid w:val="000D17D8"/>
    <w:rsid w:val="000D30D3"/>
    <w:rsid w:val="000D37A5"/>
    <w:rsid w:val="000E239D"/>
    <w:rsid w:val="000E66F8"/>
    <w:rsid w:val="000F1838"/>
    <w:rsid w:val="000F292A"/>
    <w:rsid w:val="001035FD"/>
    <w:rsid w:val="001103D0"/>
    <w:rsid w:val="00116E9D"/>
    <w:rsid w:val="00117177"/>
    <w:rsid w:val="00122DE2"/>
    <w:rsid w:val="00125CA8"/>
    <w:rsid w:val="00131BDA"/>
    <w:rsid w:val="00137FAE"/>
    <w:rsid w:val="0014230C"/>
    <w:rsid w:val="00145D95"/>
    <w:rsid w:val="00156429"/>
    <w:rsid w:val="00160E2F"/>
    <w:rsid w:val="0016448D"/>
    <w:rsid w:val="0017293E"/>
    <w:rsid w:val="00180937"/>
    <w:rsid w:val="00183742"/>
    <w:rsid w:val="00185D08"/>
    <w:rsid w:val="001925AD"/>
    <w:rsid w:val="001A5888"/>
    <w:rsid w:val="001C4E25"/>
    <w:rsid w:val="001D15A3"/>
    <w:rsid w:val="001D26E1"/>
    <w:rsid w:val="001D7582"/>
    <w:rsid w:val="001E6905"/>
    <w:rsid w:val="00212352"/>
    <w:rsid w:val="00232ADE"/>
    <w:rsid w:val="00241230"/>
    <w:rsid w:val="00242A6E"/>
    <w:rsid w:val="0025349B"/>
    <w:rsid w:val="00266E57"/>
    <w:rsid w:val="00275BBF"/>
    <w:rsid w:val="002930A9"/>
    <w:rsid w:val="00293F91"/>
    <w:rsid w:val="002C4922"/>
    <w:rsid w:val="002C6DC7"/>
    <w:rsid w:val="002D40C0"/>
    <w:rsid w:val="002D531F"/>
    <w:rsid w:val="002E3A96"/>
    <w:rsid w:val="002F70B1"/>
    <w:rsid w:val="00305F34"/>
    <w:rsid w:val="00306441"/>
    <w:rsid w:val="00313267"/>
    <w:rsid w:val="00347E3D"/>
    <w:rsid w:val="003546A4"/>
    <w:rsid w:val="00365CB1"/>
    <w:rsid w:val="00370DC9"/>
    <w:rsid w:val="0038198F"/>
    <w:rsid w:val="00390DDB"/>
    <w:rsid w:val="00395921"/>
    <w:rsid w:val="003A0EAD"/>
    <w:rsid w:val="003A6BFB"/>
    <w:rsid w:val="003B0AEC"/>
    <w:rsid w:val="003C0570"/>
    <w:rsid w:val="003D1A2E"/>
    <w:rsid w:val="003D2F31"/>
    <w:rsid w:val="003D393C"/>
    <w:rsid w:val="003E144C"/>
    <w:rsid w:val="003E25EE"/>
    <w:rsid w:val="003E794A"/>
    <w:rsid w:val="003F3369"/>
    <w:rsid w:val="00411590"/>
    <w:rsid w:val="00431FDE"/>
    <w:rsid w:val="00436A8C"/>
    <w:rsid w:val="004421E0"/>
    <w:rsid w:val="00446837"/>
    <w:rsid w:val="0045119A"/>
    <w:rsid w:val="004529A0"/>
    <w:rsid w:val="004539E4"/>
    <w:rsid w:val="00466DFA"/>
    <w:rsid w:val="0047075F"/>
    <w:rsid w:val="00475012"/>
    <w:rsid w:val="004A0DA4"/>
    <w:rsid w:val="004A10FF"/>
    <w:rsid w:val="004B0E48"/>
    <w:rsid w:val="004B1F9F"/>
    <w:rsid w:val="004D030B"/>
    <w:rsid w:val="004D12FC"/>
    <w:rsid w:val="004D70CC"/>
    <w:rsid w:val="004E0A5C"/>
    <w:rsid w:val="004F03A3"/>
    <w:rsid w:val="004F189C"/>
    <w:rsid w:val="005002A3"/>
    <w:rsid w:val="00501CDD"/>
    <w:rsid w:val="00501D81"/>
    <w:rsid w:val="00505591"/>
    <w:rsid w:val="005130F5"/>
    <w:rsid w:val="005149D7"/>
    <w:rsid w:val="00515720"/>
    <w:rsid w:val="00517E81"/>
    <w:rsid w:val="00531F8C"/>
    <w:rsid w:val="00537752"/>
    <w:rsid w:val="00544D94"/>
    <w:rsid w:val="00546CA5"/>
    <w:rsid w:val="0055206B"/>
    <w:rsid w:val="00554B0F"/>
    <w:rsid w:val="00570C27"/>
    <w:rsid w:val="005714DC"/>
    <w:rsid w:val="005807EB"/>
    <w:rsid w:val="00582463"/>
    <w:rsid w:val="00583DA8"/>
    <w:rsid w:val="00585ECB"/>
    <w:rsid w:val="00592EAA"/>
    <w:rsid w:val="005C044F"/>
    <w:rsid w:val="005C12A9"/>
    <w:rsid w:val="005D5DD4"/>
    <w:rsid w:val="00600195"/>
    <w:rsid w:val="006064F8"/>
    <w:rsid w:val="00617745"/>
    <w:rsid w:val="006320DC"/>
    <w:rsid w:val="00642999"/>
    <w:rsid w:val="0064540D"/>
    <w:rsid w:val="0065725E"/>
    <w:rsid w:val="00660844"/>
    <w:rsid w:val="0066085A"/>
    <w:rsid w:val="00670B92"/>
    <w:rsid w:val="00675BBC"/>
    <w:rsid w:val="00696A31"/>
    <w:rsid w:val="006B06AB"/>
    <w:rsid w:val="006B2DDC"/>
    <w:rsid w:val="006C0A5C"/>
    <w:rsid w:val="006D7E05"/>
    <w:rsid w:val="006E2E86"/>
    <w:rsid w:val="006F782C"/>
    <w:rsid w:val="00724B18"/>
    <w:rsid w:val="007261A5"/>
    <w:rsid w:val="0073552E"/>
    <w:rsid w:val="00740B93"/>
    <w:rsid w:val="00742D82"/>
    <w:rsid w:val="007650FE"/>
    <w:rsid w:val="00765B02"/>
    <w:rsid w:val="00766F57"/>
    <w:rsid w:val="00777C0C"/>
    <w:rsid w:val="00782020"/>
    <w:rsid w:val="00795644"/>
    <w:rsid w:val="007963AC"/>
    <w:rsid w:val="0079704B"/>
    <w:rsid w:val="007B7ACE"/>
    <w:rsid w:val="007C01C5"/>
    <w:rsid w:val="007C610F"/>
    <w:rsid w:val="007D13BF"/>
    <w:rsid w:val="007D5B10"/>
    <w:rsid w:val="007D7C01"/>
    <w:rsid w:val="007E0FB9"/>
    <w:rsid w:val="007E1CC4"/>
    <w:rsid w:val="007E7425"/>
    <w:rsid w:val="007F2EBA"/>
    <w:rsid w:val="00803151"/>
    <w:rsid w:val="00804A58"/>
    <w:rsid w:val="008151C0"/>
    <w:rsid w:val="00826084"/>
    <w:rsid w:val="0085229B"/>
    <w:rsid w:val="00853822"/>
    <w:rsid w:val="00855C42"/>
    <w:rsid w:val="00861A56"/>
    <w:rsid w:val="00861CAF"/>
    <w:rsid w:val="00866357"/>
    <w:rsid w:val="008703B9"/>
    <w:rsid w:val="0087049B"/>
    <w:rsid w:val="00873F70"/>
    <w:rsid w:val="00876457"/>
    <w:rsid w:val="00884A3B"/>
    <w:rsid w:val="008860E7"/>
    <w:rsid w:val="00886594"/>
    <w:rsid w:val="00887282"/>
    <w:rsid w:val="008B6D35"/>
    <w:rsid w:val="008B74BA"/>
    <w:rsid w:val="008C3A79"/>
    <w:rsid w:val="008C3EBC"/>
    <w:rsid w:val="008C6E35"/>
    <w:rsid w:val="008D5C60"/>
    <w:rsid w:val="008E7EA6"/>
    <w:rsid w:val="008F03E1"/>
    <w:rsid w:val="008F51FD"/>
    <w:rsid w:val="009062E0"/>
    <w:rsid w:val="00911373"/>
    <w:rsid w:val="0091405E"/>
    <w:rsid w:val="00917650"/>
    <w:rsid w:val="009212C0"/>
    <w:rsid w:val="00921EC6"/>
    <w:rsid w:val="00923645"/>
    <w:rsid w:val="00924240"/>
    <w:rsid w:val="00932034"/>
    <w:rsid w:val="0093449A"/>
    <w:rsid w:val="00937BFE"/>
    <w:rsid w:val="00941E29"/>
    <w:rsid w:val="00942088"/>
    <w:rsid w:val="00970104"/>
    <w:rsid w:val="00977906"/>
    <w:rsid w:val="009832A1"/>
    <w:rsid w:val="0099476D"/>
    <w:rsid w:val="00996ED7"/>
    <w:rsid w:val="00997123"/>
    <w:rsid w:val="009A39B2"/>
    <w:rsid w:val="009A490D"/>
    <w:rsid w:val="009B25CB"/>
    <w:rsid w:val="009B6A28"/>
    <w:rsid w:val="009B786D"/>
    <w:rsid w:val="009E2CEF"/>
    <w:rsid w:val="009E6570"/>
    <w:rsid w:val="009F29CF"/>
    <w:rsid w:val="009F5D48"/>
    <w:rsid w:val="009F6F2C"/>
    <w:rsid w:val="00A0084B"/>
    <w:rsid w:val="00A06E9A"/>
    <w:rsid w:val="00A13D7F"/>
    <w:rsid w:val="00A154B3"/>
    <w:rsid w:val="00A16A94"/>
    <w:rsid w:val="00A26C5E"/>
    <w:rsid w:val="00A3363C"/>
    <w:rsid w:val="00A42023"/>
    <w:rsid w:val="00A445E9"/>
    <w:rsid w:val="00A506A1"/>
    <w:rsid w:val="00A50E5D"/>
    <w:rsid w:val="00A66DDD"/>
    <w:rsid w:val="00A74F22"/>
    <w:rsid w:val="00A775D5"/>
    <w:rsid w:val="00A82A8B"/>
    <w:rsid w:val="00A84956"/>
    <w:rsid w:val="00A914F2"/>
    <w:rsid w:val="00AA0823"/>
    <w:rsid w:val="00AC27F5"/>
    <w:rsid w:val="00AC4C59"/>
    <w:rsid w:val="00AD66B2"/>
    <w:rsid w:val="00AD7A63"/>
    <w:rsid w:val="00AE01F5"/>
    <w:rsid w:val="00AE2E87"/>
    <w:rsid w:val="00AE4A95"/>
    <w:rsid w:val="00AE50E2"/>
    <w:rsid w:val="00AE5702"/>
    <w:rsid w:val="00AE5C7A"/>
    <w:rsid w:val="00AF2EEA"/>
    <w:rsid w:val="00B14C13"/>
    <w:rsid w:val="00B235AA"/>
    <w:rsid w:val="00B24C3E"/>
    <w:rsid w:val="00B265BC"/>
    <w:rsid w:val="00B33632"/>
    <w:rsid w:val="00B41028"/>
    <w:rsid w:val="00B63C9F"/>
    <w:rsid w:val="00B66C6B"/>
    <w:rsid w:val="00B745AC"/>
    <w:rsid w:val="00B90AF9"/>
    <w:rsid w:val="00B973C6"/>
    <w:rsid w:val="00BA5CAC"/>
    <w:rsid w:val="00BA6DE0"/>
    <w:rsid w:val="00BB0493"/>
    <w:rsid w:val="00BB1B7C"/>
    <w:rsid w:val="00BB2233"/>
    <w:rsid w:val="00BB39CE"/>
    <w:rsid w:val="00BB3D5A"/>
    <w:rsid w:val="00BC158B"/>
    <w:rsid w:val="00BC4CC5"/>
    <w:rsid w:val="00BC4E38"/>
    <w:rsid w:val="00BC5551"/>
    <w:rsid w:val="00BF337F"/>
    <w:rsid w:val="00BF78D3"/>
    <w:rsid w:val="00C079BF"/>
    <w:rsid w:val="00C13C15"/>
    <w:rsid w:val="00C13FB7"/>
    <w:rsid w:val="00C24E0D"/>
    <w:rsid w:val="00C31663"/>
    <w:rsid w:val="00C32EDC"/>
    <w:rsid w:val="00C47FDE"/>
    <w:rsid w:val="00C50853"/>
    <w:rsid w:val="00C53985"/>
    <w:rsid w:val="00C606F5"/>
    <w:rsid w:val="00C6608D"/>
    <w:rsid w:val="00C77DC3"/>
    <w:rsid w:val="00C80D10"/>
    <w:rsid w:val="00C818BD"/>
    <w:rsid w:val="00C82C4A"/>
    <w:rsid w:val="00CA32CA"/>
    <w:rsid w:val="00CA4281"/>
    <w:rsid w:val="00CB7FDA"/>
    <w:rsid w:val="00CD190D"/>
    <w:rsid w:val="00CD65FB"/>
    <w:rsid w:val="00CD6893"/>
    <w:rsid w:val="00CE1B1F"/>
    <w:rsid w:val="00CE2F47"/>
    <w:rsid w:val="00CE412D"/>
    <w:rsid w:val="00CF17D4"/>
    <w:rsid w:val="00D027CC"/>
    <w:rsid w:val="00D076AE"/>
    <w:rsid w:val="00D14BEB"/>
    <w:rsid w:val="00D260BF"/>
    <w:rsid w:val="00D267D3"/>
    <w:rsid w:val="00D640FF"/>
    <w:rsid w:val="00D65372"/>
    <w:rsid w:val="00D80D3B"/>
    <w:rsid w:val="00DB26C9"/>
    <w:rsid w:val="00DD64F2"/>
    <w:rsid w:val="00DE2352"/>
    <w:rsid w:val="00DE3219"/>
    <w:rsid w:val="00DE3F42"/>
    <w:rsid w:val="00DF2807"/>
    <w:rsid w:val="00DF3403"/>
    <w:rsid w:val="00DF714A"/>
    <w:rsid w:val="00E16021"/>
    <w:rsid w:val="00E23B79"/>
    <w:rsid w:val="00E241DB"/>
    <w:rsid w:val="00E2661D"/>
    <w:rsid w:val="00E42465"/>
    <w:rsid w:val="00E510C1"/>
    <w:rsid w:val="00E800FC"/>
    <w:rsid w:val="00E9241E"/>
    <w:rsid w:val="00E96F12"/>
    <w:rsid w:val="00EA6390"/>
    <w:rsid w:val="00EA7606"/>
    <w:rsid w:val="00EB61CF"/>
    <w:rsid w:val="00EC6BD1"/>
    <w:rsid w:val="00ED4DF2"/>
    <w:rsid w:val="00ED7E0C"/>
    <w:rsid w:val="00EE5564"/>
    <w:rsid w:val="00F0008F"/>
    <w:rsid w:val="00F06490"/>
    <w:rsid w:val="00F326A1"/>
    <w:rsid w:val="00F3382D"/>
    <w:rsid w:val="00F37C5D"/>
    <w:rsid w:val="00F41F1A"/>
    <w:rsid w:val="00F437CC"/>
    <w:rsid w:val="00F44AB3"/>
    <w:rsid w:val="00F54016"/>
    <w:rsid w:val="00F663F9"/>
    <w:rsid w:val="00F667E5"/>
    <w:rsid w:val="00F805FB"/>
    <w:rsid w:val="00F81C3F"/>
    <w:rsid w:val="00F85D7A"/>
    <w:rsid w:val="00F875BB"/>
    <w:rsid w:val="00F96873"/>
    <w:rsid w:val="00FA3C56"/>
    <w:rsid w:val="00FB17C0"/>
    <w:rsid w:val="00FD0AF8"/>
    <w:rsid w:val="00FE481B"/>
    <w:rsid w:val="00FF65D1"/>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A2F60"/>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FB7"/>
    <w:pPr>
      <w:spacing w:before="720"/>
      <w:contextualSpacing/>
    </w:pPr>
    <w:rPr>
      <w:rFonts w:ascii="Arial" w:hAnsi="Arial"/>
      <w:szCs w:val="22"/>
      <w:lang w:val="es-419"/>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4">
    <w:name w:val="heading 4"/>
    <w:basedOn w:val="Normal"/>
    <w:next w:val="Normal"/>
    <w:link w:val="Ttulo4Car"/>
    <w:uiPriority w:val="9"/>
    <w:semiHidden/>
    <w:unhideWhenUsed/>
    <w:qFormat/>
    <w:rsid w:val="00BC158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aliases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aliases w:val="Title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aliases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aliases w:val="Subtitle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qFormat/>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Resaltado">
    <w:name w:val="Resaltado"/>
    <w:basedOn w:val="Normal"/>
    <w:qFormat/>
    <w:rsid w:val="007D5B10"/>
    <w:pPr>
      <w:spacing w:before="0" w:line="276" w:lineRule="auto"/>
      <w:contextualSpacing w:val="0"/>
    </w:pPr>
    <w:rPr>
      <w:rFonts w:eastAsia="Times New Roman" w:cs="Arial"/>
      <w:b/>
      <w:color w:val="E65113"/>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NormalWeb">
    <w:name w:val="Normal (Web)"/>
    <w:basedOn w:val="Normal"/>
    <w:uiPriority w:val="99"/>
    <w:semiHidden/>
    <w:unhideWhenUsed/>
    <w:rsid w:val="005D5DD4"/>
    <w:pPr>
      <w:spacing w:before="100" w:beforeAutospacing="1" w:after="100" w:afterAutospacing="1"/>
      <w:contextualSpacing w:val="0"/>
    </w:pPr>
    <w:rPr>
      <w:rFonts w:ascii="Times New Roman" w:eastAsia="Times New Roman" w:hAnsi="Times New Roman" w:cs="Times New Roman"/>
      <w:szCs w:val="24"/>
      <w:lang w:eastAsia="es-419"/>
    </w:rPr>
  </w:style>
  <w:style w:type="character" w:customStyle="1" w:styleId="Mencinsinresolver1">
    <w:name w:val="Mención sin resolver1"/>
    <w:basedOn w:val="Fuentedeprrafopredeter"/>
    <w:uiPriority w:val="99"/>
    <w:semiHidden/>
    <w:unhideWhenUsed/>
    <w:rsid w:val="00FA3C56"/>
    <w:rPr>
      <w:color w:val="605E5C"/>
      <w:shd w:val="clear" w:color="auto" w:fill="E1DFDD"/>
    </w:rPr>
  </w:style>
  <w:style w:type="character" w:customStyle="1" w:styleId="Ttulo4Car">
    <w:name w:val="Título 4 Car"/>
    <w:basedOn w:val="Fuentedeprrafopredeter"/>
    <w:link w:val="Ttulo4"/>
    <w:uiPriority w:val="9"/>
    <w:semiHidden/>
    <w:rsid w:val="00BC158B"/>
    <w:rPr>
      <w:rFonts w:asciiTheme="majorHAnsi" w:eastAsiaTheme="majorEastAsia" w:hAnsiTheme="majorHAnsi" w:cstheme="majorBidi"/>
      <w:i/>
      <w:iCs/>
      <w:color w:val="365F91" w:themeColor="accent1" w:themeShade="BF"/>
      <w:szCs w:val="22"/>
      <w:lang w:val="es-419"/>
    </w:rPr>
  </w:style>
  <w:style w:type="paragraph" w:styleId="z-Principiodelformulario">
    <w:name w:val="HTML Top of Form"/>
    <w:basedOn w:val="Normal"/>
    <w:next w:val="Normal"/>
    <w:link w:val="z-PrincipiodelformularioCar"/>
    <w:hidden/>
    <w:uiPriority w:val="99"/>
    <w:semiHidden/>
    <w:unhideWhenUsed/>
    <w:rsid w:val="00BC158B"/>
    <w:pPr>
      <w:pBdr>
        <w:bottom w:val="single" w:sz="6" w:space="1" w:color="auto"/>
      </w:pBdr>
      <w:spacing w:before="0"/>
      <w:contextualSpacing w:val="0"/>
      <w:jc w:val="center"/>
    </w:pPr>
    <w:rPr>
      <w:rFonts w:eastAsia="Times New Roman" w:cs="Arial"/>
      <w:vanish/>
      <w:sz w:val="16"/>
      <w:szCs w:val="16"/>
      <w:lang w:eastAsia="es-419"/>
    </w:rPr>
  </w:style>
  <w:style w:type="character" w:customStyle="1" w:styleId="z-PrincipiodelformularioCar">
    <w:name w:val="z-Principio del formulario Car"/>
    <w:basedOn w:val="Fuentedeprrafopredeter"/>
    <w:link w:val="z-Principiodelformulario"/>
    <w:uiPriority w:val="99"/>
    <w:semiHidden/>
    <w:rsid w:val="00BC158B"/>
    <w:rPr>
      <w:rFonts w:ascii="Arial" w:eastAsia="Times New Roman" w:hAnsi="Arial" w:cs="Arial"/>
      <w:vanish/>
      <w:sz w:val="16"/>
      <w:szCs w:val="16"/>
      <w:lang w:val="es-419" w:eastAsia="es-419"/>
    </w:rPr>
  </w:style>
  <w:style w:type="character" w:styleId="Hipervnculovisitado">
    <w:name w:val="FollowedHyperlink"/>
    <w:basedOn w:val="Fuentedeprrafopredeter"/>
    <w:uiPriority w:val="99"/>
    <w:semiHidden/>
    <w:unhideWhenUsed/>
    <w:rsid w:val="00923645"/>
    <w:rPr>
      <w:color w:val="800080" w:themeColor="followedHyperlink"/>
      <w:u w:val="single"/>
    </w:rPr>
  </w:style>
  <w:style w:type="paragraph" w:customStyle="1" w:styleId="Tabla">
    <w:name w:val="Tabla"/>
    <w:basedOn w:val="Resaltado"/>
    <w:qFormat/>
    <w:rsid w:val="00F81C3F"/>
    <w:rPr>
      <w:b w:val="0"/>
      <w:i/>
      <w:color w:val="000000"/>
      <w:lang w:val="es-419"/>
    </w:rPr>
  </w:style>
  <w:style w:type="paragraph" w:styleId="Tabladeilustraciones">
    <w:name w:val="table of figures"/>
    <w:basedOn w:val="Normal"/>
    <w:next w:val="Normal"/>
    <w:uiPriority w:val="99"/>
    <w:unhideWhenUsed/>
    <w:rsid w:val="00BB3D5A"/>
    <w:rPr>
      <w:i/>
      <w:sz w:val="22"/>
    </w:rPr>
  </w:style>
  <w:style w:type="table" w:styleId="Tablanormal2">
    <w:name w:val="Plain Table 2"/>
    <w:basedOn w:val="Tablanormal"/>
    <w:uiPriority w:val="99"/>
    <w:rsid w:val="00AC4C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AC27F5"/>
    <w:pPr>
      <w:spacing w:before="0" w:after="200"/>
    </w:pPr>
    <w:rPr>
      <w:i/>
      <w:iCs/>
      <w:color w:val="1F497D" w:themeColor="text2"/>
      <w:sz w:val="18"/>
      <w:szCs w:val="18"/>
    </w:rPr>
  </w:style>
  <w:style w:type="paragraph" w:customStyle="1" w:styleId="TablasAPAFuentes">
    <w:name w:val="Tablas APA Fuentes"/>
    <w:basedOn w:val="Normal"/>
    <w:qFormat/>
    <w:rsid w:val="00592EAA"/>
    <w:pPr>
      <w:spacing w:before="120" w:line="360" w:lineRule="auto"/>
      <w:contextualSpacing w:val="0"/>
    </w:pPr>
    <w:rPr>
      <w:rFonts w:eastAsia="Times New Roman" w:cs="Arial"/>
      <w:bCs/>
      <w:iCs/>
      <w:sz w:val="22"/>
      <w:lang w:val="es-BO" w:eastAsia="es-ES_tradnl"/>
    </w:rPr>
  </w:style>
  <w:style w:type="table" w:customStyle="1" w:styleId="TablaAPAformato">
    <w:name w:val="Tabla APA formato"/>
    <w:basedOn w:val="Tablanormal"/>
    <w:uiPriority w:val="99"/>
    <w:rsid w:val="004D030B"/>
    <w:pPr>
      <w:jc w:val="center"/>
    </w:pPr>
    <w:rPr>
      <w:rFonts w:ascii="Arial" w:hAnsi="Arial"/>
      <w:sz w:val="22"/>
    </w:rPr>
    <w:tblPr>
      <w:tblBorders>
        <w:top w:val="single" w:sz="4" w:space="0" w:color="auto"/>
        <w:bottom w:val="single" w:sz="4" w:space="0" w:color="auto"/>
      </w:tblBorders>
    </w:tblPr>
    <w:tblStylePr w:type="firstRow">
      <w:pPr>
        <w:wordWrap/>
        <w:spacing w:beforeLines="0" w:before="0" w:beforeAutospacing="0" w:afterLines="0" w:after="0" w:afterAutospacing="0" w:line="240" w:lineRule="auto"/>
      </w:pPr>
      <w:tblPr/>
      <w:tcPr>
        <w:tcBorders>
          <w:bottom w:val="single" w:sz="4" w:space="0" w:color="auto"/>
        </w:tcBorders>
      </w:tcPr>
    </w:tblStylePr>
    <w:tblStylePr w:type="lastRow">
      <w:tblPr/>
      <w:tcPr>
        <w:tcBorders>
          <w:top w:val="single" w:sz="4" w:space="0" w:color="auto"/>
          <w:bottom w:val="single" w:sz="4" w:space="0" w:color="auto"/>
        </w:tcBorders>
      </w:tcPr>
    </w:tblStylePr>
    <w:tblStylePr w:type="firstCol">
      <w:pPr>
        <w:wordWrap/>
        <w:spacing w:beforeLines="0" w:before="0" w:beforeAutospacing="0" w:afterLines="0" w:after="0" w:afterAutospacing="0" w:line="240" w:lineRule="auto"/>
        <w:ind w:leftChars="0" w:left="0" w:rightChars="0" w:right="0"/>
        <w:jc w:val="left"/>
      </w:pPr>
    </w:tblStylePr>
  </w:style>
  <w:style w:type="character" w:styleId="Mencinsinresolver">
    <w:name w:val="Unresolved Mention"/>
    <w:basedOn w:val="Fuentedeprrafopredeter"/>
    <w:uiPriority w:val="99"/>
    <w:semiHidden/>
    <w:unhideWhenUsed/>
    <w:rsid w:val="00A44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129251966">
      <w:bodyDiv w:val="1"/>
      <w:marLeft w:val="0"/>
      <w:marRight w:val="0"/>
      <w:marTop w:val="0"/>
      <w:marBottom w:val="0"/>
      <w:divBdr>
        <w:top w:val="none" w:sz="0" w:space="0" w:color="auto"/>
        <w:left w:val="none" w:sz="0" w:space="0" w:color="auto"/>
        <w:bottom w:val="none" w:sz="0" w:space="0" w:color="auto"/>
        <w:right w:val="none" w:sz="0" w:space="0" w:color="auto"/>
      </w:divBdr>
    </w:div>
    <w:div w:id="136341610">
      <w:bodyDiv w:val="1"/>
      <w:marLeft w:val="0"/>
      <w:marRight w:val="0"/>
      <w:marTop w:val="0"/>
      <w:marBottom w:val="0"/>
      <w:divBdr>
        <w:top w:val="none" w:sz="0" w:space="0" w:color="auto"/>
        <w:left w:val="none" w:sz="0" w:space="0" w:color="auto"/>
        <w:bottom w:val="none" w:sz="0" w:space="0" w:color="auto"/>
        <w:right w:val="none" w:sz="0" w:space="0" w:color="auto"/>
      </w:divBdr>
    </w:div>
    <w:div w:id="138115779">
      <w:bodyDiv w:val="1"/>
      <w:marLeft w:val="0"/>
      <w:marRight w:val="0"/>
      <w:marTop w:val="0"/>
      <w:marBottom w:val="0"/>
      <w:divBdr>
        <w:top w:val="none" w:sz="0" w:space="0" w:color="auto"/>
        <w:left w:val="none" w:sz="0" w:space="0" w:color="auto"/>
        <w:bottom w:val="none" w:sz="0" w:space="0" w:color="auto"/>
        <w:right w:val="none" w:sz="0" w:space="0" w:color="auto"/>
      </w:divBdr>
    </w:div>
    <w:div w:id="176316095">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7">
          <w:marLeft w:val="0"/>
          <w:marRight w:val="0"/>
          <w:marTop w:val="0"/>
          <w:marBottom w:val="0"/>
          <w:divBdr>
            <w:top w:val="single" w:sz="2" w:space="0" w:color="D9D9E3"/>
            <w:left w:val="single" w:sz="2" w:space="0" w:color="D9D9E3"/>
            <w:bottom w:val="single" w:sz="2" w:space="0" w:color="D9D9E3"/>
            <w:right w:val="single" w:sz="2" w:space="0" w:color="D9D9E3"/>
          </w:divBdr>
          <w:divsChild>
            <w:div w:id="1052271875">
              <w:marLeft w:val="0"/>
              <w:marRight w:val="0"/>
              <w:marTop w:val="0"/>
              <w:marBottom w:val="0"/>
              <w:divBdr>
                <w:top w:val="single" w:sz="2" w:space="0" w:color="D9D9E3"/>
                <w:left w:val="single" w:sz="2" w:space="0" w:color="D9D9E3"/>
                <w:bottom w:val="single" w:sz="2" w:space="0" w:color="D9D9E3"/>
                <w:right w:val="single" w:sz="2" w:space="0" w:color="D9D9E3"/>
              </w:divBdr>
              <w:divsChild>
                <w:div w:id="1024865492">
                  <w:marLeft w:val="0"/>
                  <w:marRight w:val="0"/>
                  <w:marTop w:val="0"/>
                  <w:marBottom w:val="0"/>
                  <w:divBdr>
                    <w:top w:val="single" w:sz="2" w:space="0" w:color="D9D9E3"/>
                    <w:left w:val="single" w:sz="2" w:space="0" w:color="D9D9E3"/>
                    <w:bottom w:val="single" w:sz="2" w:space="0" w:color="D9D9E3"/>
                    <w:right w:val="single" w:sz="2" w:space="0" w:color="D9D9E3"/>
                  </w:divBdr>
                  <w:divsChild>
                    <w:div w:id="423500757">
                      <w:marLeft w:val="0"/>
                      <w:marRight w:val="0"/>
                      <w:marTop w:val="0"/>
                      <w:marBottom w:val="0"/>
                      <w:divBdr>
                        <w:top w:val="single" w:sz="2" w:space="0" w:color="D9D9E3"/>
                        <w:left w:val="single" w:sz="2" w:space="0" w:color="D9D9E3"/>
                        <w:bottom w:val="single" w:sz="2" w:space="0" w:color="D9D9E3"/>
                        <w:right w:val="single" w:sz="2" w:space="0" w:color="D9D9E3"/>
                      </w:divBdr>
                      <w:divsChild>
                        <w:div w:id="903490610">
                          <w:marLeft w:val="0"/>
                          <w:marRight w:val="0"/>
                          <w:marTop w:val="0"/>
                          <w:marBottom w:val="0"/>
                          <w:divBdr>
                            <w:top w:val="single" w:sz="2" w:space="0" w:color="auto"/>
                            <w:left w:val="single" w:sz="2" w:space="0" w:color="auto"/>
                            <w:bottom w:val="single" w:sz="6" w:space="0" w:color="auto"/>
                            <w:right w:val="single" w:sz="2" w:space="0" w:color="auto"/>
                          </w:divBdr>
                          <w:divsChild>
                            <w:div w:id="199630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208051">
                                  <w:marLeft w:val="0"/>
                                  <w:marRight w:val="0"/>
                                  <w:marTop w:val="0"/>
                                  <w:marBottom w:val="0"/>
                                  <w:divBdr>
                                    <w:top w:val="single" w:sz="2" w:space="0" w:color="D9D9E3"/>
                                    <w:left w:val="single" w:sz="2" w:space="0" w:color="D9D9E3"/>
                                    <w:bottom w:val="single" w:sz="2" w:space="0" w:color="D9D9E3"/>
                                    <w:right w:val="single" w:sz="2" w:space="0" w:color="D9D9E3"/>
                                  </w:divBdr>
                                  <w:divsChild>
                                    <w:div w:id="62143895">
                                      <w:marLeft w:val="0"/>
                                      <w:marRight w:val="0"/>
                                      <w:marTop w:val="0"/>
                                      <w:marBottom w:val="0"/>
                                      <w:divBdr>
                                        <w:top w:val="single" w:sz="2" w:space="0" w:color="D9D9E3"/>
                                        <w:left w:val="single" w:sz="2" w:space="0" w:color="D9D9E3"/>
                                        <w:bottom w:val="single" w:sz="2" w:space="0" w:color="D9D9E3"/>
                                        <w:right w:val="single" w:sz="2" w:space="0" w:color="D9D9E3"/>
                                      </w:divBdr>
                                      <w:divsChild>
                                        <w:div w:id="1702433636">
                                          <w:marLeft w:val="0"/>
                                          <w:marRight w:val="0"/>
                                          <w:marTop w:val="0"/>
                                          <w:marBottom w:val="0"/>
                                          <w:divBdr>
                                            <w:top w:val="single" w:sz="2" w:space="0" w:color="D9D9E3"/>
                                            <w:left w:val="single" w:sz="2" w:space="0" w:color="D9D9E3"/>
                                            <w:bottom w:val="single" w:sz="2" w:space="0" w:color="D9D9E3"/>
                                            <w:right w:val="single" w:sz="2" w:space="0" w:color="D9D9E3"/>
                                          </w:divBdr>
                                          <w:divsChild>
                                            <w:div w:id="1731075347">
                                              <w:marLeft w:val="0"/>
                                              <w:marRight w:val="0"/>
                                              <w:marTop w:val="0"/>
                                              <w:marBottom w:val="0"/>
                                              <w:divBdr>
                                                <w:top w:val="single" w:sz="2" w:space="0" w:color="D9D9E3"/>
                                                <w:left w:val="single" w:sz="2" w:space="0" w:color="D9D9E3"/>
                                                <w:bottom w:val="single" w:sz="2" w:space="0" w:color="D9D9E3"/>
                                                <w:right w:val="single" w:sz="2" w:space="0" w:color="D9D9E3"/>
                                              </w:divBdr>
                                              <w:divsChild>
                                                <w:div w:id="1558391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6791541">
          <w:marLeft w:val="0"/>
          <w:marRight w:val="0"/>
          <w:marTop w:val="0"/>
          <w:marBottom w:val="0"/>
          <w:divBdr>
            <w:top w:val="none" w:sz="0" w:space="0" w:color="auto"/>
            <w:left w:val="none" w:sz="0" w:space="0" w:color="auto"/>
            <w:bottom w:val="none" w:sz="0" w:space="0" w:color="auto"/>
            <w:right w:val="none" w:sz="0" w:space="0" w:color="auto"/>
          </w:divBdr>
        </w:div>
      </w:divsChild>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65013487">
      <w:bodyDiv w:val="1"/>
      <w:marLeft w:val="0"/>
      <w:marRight w:val="0"/>
      <w:marTop w:val="0"/>
      <w:marBottom w:val="0"/>
      <w:divBdr>
        <w:top w:val="none" w:sz="0" w:space="0" w:color="auto"/>
        <w:left w:val="none" w:sz="0" w:space="0" w:color="auto"/>
        <w:bottom w:val="none" w:sz="0" w:space="0" w:color="auto"/>
        <w:right w:val="none" w:sz="0" w:space="0" w:color="auto"/>
      </w:divBdr>
    </w:div>
    <w:div w:id="752433442">
      <w:bodyDiv w:val="1"/>
      <w:marLeft w:val="0"/>
      <w:marRight w:val="0"/>
      <w:marTop w:val="0"/>
      <w:marBottom w:val="0"/>
      <w:divBdr>
        <w:top w:val="none" w:sz="0" w:space="0" w:color="auto"/>
        <w:left w:val="none" w:sz="0" w:space="0" w:color="auto"/>
        <w:bottom w:val="none" w:sz="0" w:space="0" w:color="auto"/>
        <w:right w:val="none" w:sz="0" w:space="0" w:color="auto"/>
      </w:divBdr>
    </w:div>
    <w:div w:id="967664562">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68647168">
      <w:bodyDiv w:val="1"/>
      <w:marLeft w:val="0"/>
      <w:marRight w:val="0"/>
      <w:marTop w:val="0"/>
      <w:marBottom w:val="0"/>
      <w:divBdr>
        <w:top w:val="none" w:sz="0" w:space="0" w:color="auto"/>
        <w:left w:val="none" w:sz="0" w:space="0" w:color="auto"/>
        <w:bottom w:val="none" w:sz="0" w:space="0" w:color="auto"/>
        <w:right w:val="none" w:sz="0" w:space="0" w:color="auto"/>
      </w:divBdr>
      <w:divsChild>
        <w:div w:id="94207513">
          <w:marLeft w:val="0"/>
          <w:marRight w:val="0"/>
          <w:marTop w:val="0"/>
          <w:marBottom w:val="0"/>
          <w:divBdr>
            <w:top w:val="none" w:sz="0" w:space="0" w:color="auto"/>
            <w:left w:val="none" w:sz="0" w:space="0" w:color="auto"/>
            <w:bottom w:val="none" w:sz="0" w:space="0" w:color="auto"/>
            <w:right w:val="none" w:sz="0" w:space="0" w:color="auto"/>
          </w:divBdr>
          <w:divsChild>
            <w:div w:id="351029296">
              <w:marLeft w:val="0"/>
              <w:marRight w:val="0"/>
              <w:marTop w:val="60"/>
              <w:marBottom w:val="0"/>
              <w:divBdr>
                <w:top w:val="none" w:sz="0" w:space="0" w:color="auto"/>
                <w:left w:val="none" w:sz="0" w:space="0" w:color="auto"/>
                <w:bottom w:val="none" w:sz="0" w:space="0" w:color="auto"/>
                <w:right w:val="none" w:sz="0" w:space="0" w:color="auto"/>
              </w:divBdr>
            </w:div>
          </w:divsChild>
        </w:div>
        <w:div w:id="605969675">
          <w:marLeft w:val="0"/>
          <w:marRight w:val="0"/>
          <w:marTop w:val="0"/>
          <w:marBottom w:val="0"/>
          <w:divBdr>
            <w:top w:val="none" w:sz="0" w:space="0" w:color="auto"/>
            <w:left w:val="none" w:sz="0" w:space="0" w:color="auto"/>
            <w:bottom w:val="none" w:sz="0" w:space="0" w:color="auto"/>
            <w:right w:val="none" w:sz="0" w:space="0" w:color="auto"/>
          </w:divBdr>
        </w:div>
        <w:div w:id="924219332">
          <w:marLeft w:val="0"/>
          <w:marRight w:val="0"/>
          <w:marTop w:val="0"/>
          <w:marBottom w:val="0"/>
          <w:divBdr>
            <w:top w:val="none" w:sz="0" w:space="0" w:color="auto"/>
            <w:left w:val="none" w:sz="0" w:space="0" w:color="auto"/>
            <w:bottom w:val="none" w:sz="0" w:space="0" w:color="auto"/>
            <w:right w:val="none" w:sz="0" w:space="0" w:color="auto"/>
          </w:divBdr>
          <w:divsChild>
            <w:div w:id="281886496">
              <w:marLeft w:val="0"/>
              <w:marRight w:val="0"/>
              <w:marTop w:val="0"/>
              <w:marBottom w:val="0"/>
              <w:divBdr>
                <w:top w:val="none" w:sz="0" w:space="0" w:color="auto"/>
                <w:left w:val="none" w:sz="0" w:space="0" w:color="auto"/>
                <w:bottom w:val="none" w:sz="0" w:space="0" w:color="auto"/>
                <w:right w:val="none" w:sz="0" w:space="0" w:color="auto"/>
              </w:divBdr>
              <w:divsChild>
                <w:div w:id="246117091">
                  <w:marLeft w:val="0"/>
                  <w:marRight w:val="0"/>
                  <w:marTop w:val="0"/>
                  <w:marBottom w:val="0"/>
                  <w:divBdr>
                    <w:top w:val="none" w:sz="0" w:space="0" w:color="auto"/>
                    <w:left w:val="none" w:sz="0" w:space="0" w:color="auto"/>
                    <w:bottom w:val="none" w:sz="0" w:space="0" w:color="auto"/>
                    <w:right w:val="none" w:sz="0" w:space="0" w:color="auto"/>
                  </w:divBdr>
                  <w:divsChild>
                    <w:div w:id="476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594048387">
      <w:bodyDiv w:val="1"/>
      <w:marLeft w:val="0"/>
      <w:marRight w:val="0"/>
      <w:marTop w:val="0"/>
      <w:marBottom w:val="0"/>
      <w:divBdr>
        <w:top w:val="none" w:sz="0" w:space="0" w:color="auto"/>
        <w:left w:val="none" w:sz="0" w:space="0" w:color="auto"/>
        <w:bottom w:val="none" w:sz="0" w:space="0" w:color="auto"/>
        <w:right w:val="none" w:sz="0" w:space="0" w:color="auto"/>
      </w:divBdr>
    </w:div>
    <w:div w:id="1696885676">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20244732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002.02011.pdf" TargetMode="External"/><Relationship Id="rId13" Type="http://schemas.openxmlformats.org/officeDocument/2006/relationships/hyperlink" Target="https://ieeexplore.ieee.org/stamp/stamp.jsp?tp=&amp;arnumber=942924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searchgate.net/publication/335966813_Loan_Default_Prediction_Model_Using_Sample_Explore_Modify_Model_and_Assess_SEMMA"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1877050919320277"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sciencedirect.com/science/article/pii/S1877050919320277"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xiv.org/pdf/2002.02011.pdf"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Ris02</b:Tag>
    <b:SourceType>DocumentFromInternetSite</b:SourceType>
    <b:Guid>{D685BA73-B4A7-426D-9CE5-A6DB1F14B707}</b:Guid>
    <b:Author>
      <b:Author>
        <b:NameList>
          <b:Person>
            <b:Last>Odegua</b:Last>
            <b:First>Rising</b:First>
          </b:Person>
        </b:NameList>
      </b:Author>
    </b:Author>
    <b:Year>2002</b:Year>
    <b:URL>https://doi.org/10.1080/10691898.2018.1434342</b:URL>
    <b:RefOrder>2</b:RefOrder>
  </b:Source>
  <b:Source>
    <b:Tag>Mic18</b:Tag>
    <b:SourceType>DocumentFromInternetSite</b:SourceType>
    <b:Guid>{41AFAE57-244E-4EDD-B9E2-D02B7DC5E4C6}</b:Guid>
    <b:Title>“Should This Loan be Approved or Denied?”: A Large Dataset with Class Assignment Guidelines</b:Title>
    <b:InternetSiteTitle>Taylor &amp; Francis Online</b:InternetSiteTitle>
    <b:Year>2018</b:Year>
    <b:Month>April</b:Month>
    <b:Day>05</b:Day>
    <b:URL>https://www.tandfonline.com/doi/full/10.1080/10691898.2018.1434342</b:URL>
    <b:Author>
      <b:Author>
        <b:NameList>
          <b:Person>
            <b:Last>Mickel</b:Last>
            <b:First>Amy</b:First>
          </b:Person>
          <b:Person>
            <b:Last>Taylor</b:Last>
            <b:First>Stanley</b:First>
          </b:Person>
        </b:NameList>
      </b:Author>
    </b:Author>
    <b:RefOrder>1</b:RefOrder>
  </b:Source>
</b:Sources>
</file>

<file path=customXml/itemProps1.xml><?xml version="1.0" encoding="utf-8"?>
<ds:datastoreItem xmlns:ds="http://schemas.openxmlformats.org/officeDocument/2006/customXml" ds:itemID="{5568D9C2-2B32-4D7B-B360-5C4AB489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4668</TotalTime>
  <Pages>15</Pages>
  <Words>4004</Words>
  <Characters>22026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Castro Gumiel</cp:lastModifiedBy>
  <cp:revision>212</cp:revision>
  <dcterms:created xsi:type="dcterms:W3CDTF">2021-03-08T16:46:00Z</dcterms:created>
  <dcterms:modified xsi:type="dcterms:W3CDTF">2023-09-25T03:07:00Z</dcterms:modified>
</cp:coreProperties>
</file>