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1D647" w14:textId="77777777" w:rsidR="00A76876" w:rsidRPr="00DD2022" w:rsidRDefault="00A76876" w:rsidP="00A76876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5F462B5F" w14:textId="77777777" w:rsidR="00A76876" w:rsidRPr="00DD2022" w:rsidRDefault="00A76876" w:rsidP="00A76876">
      <w:pPr>
        <w:spacing w:after="158"/>
        <w:ind w:left="-567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САНКТ-ПЕТЕРБУРГСКИЙ НАЦИОНАЛЬНЫЙ ИССЛЕДОВАТЕЛЬСКИЙ</w:t>
      </w:r>
    </w:p>
    <w:p w14:paraId="21FAC397" w14:textId="77777777" w:rsidR="00A76876" w:rsidRPr="00DD2022" w:rsidRDefault="00A76876" w:rsidP="00A76876">
      <w:pPr>
        <w:spacing w:after="1" w:line="256" w:lineRule="auto"/>
        <w:ind w:left="1985" w:right="245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УНИВЕРСИТЕТ ИТМО</w:t>
      </w:r>
    </w:p>
    <w:p w14:paraId="2C2E36CC" w14:textId="77777777" w:rsidR="00A76876" w:rsidRPr="00DD2022" w:rsidRDefault="00A76876" w:rsidP="00A7687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03F8F9C5" w14:textId="77777777" w:rsidR="00A76876" w:rsidRPr="00DD2022" w:rsidRDefault="00A76876" w:rsidP="00A7687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Факультет систем управления и робототехники</w:t>
      </w:r>
    </w:p>
    <w:p w14:paraId="01929CE3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70996B48" w14:textId="77777777" w:rsidR="00A76876" w:rsidRPr="00DD2022" w:rsidRDefault="00A76876" w:rsidP="00A7687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48B5998D" w14:textId="77777777" w:rsidR="00A76876" w:rsidRPr="00DD2022" w:rsidRDefault="00A76876" w:rsidP="00A7687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79D086EB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4FD4D743" w14:textId="2277A033" w:rsidR="00A76876" w:rsidRPr="00A76876" w:rsidRDefault="00A76876" w:rsidP="00A76876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Отчет по лабораторной работе № </w:t>
      </w:r>
      <w:r w:rsidRPr="00A76876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</w:t>
      </w:r>
    </w:p>
    <w:p w14:paraId="335302C7" w14:textId="13A61765" w:rsidR="00A76876" w:rsidRPr="00DD2022" w:rsidRDefault="00A76876" w:rsidP="00A76876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“</w:t>
      </w:r>
      <w:r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Канонические формы представления динамических систем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”</w:t>
      </w:r>
    </w:p>
    <w:p w14:paraId="129E532E" w14:textId="77777777" w:rsidR="00A76876" w:rsidRPr="00DD2022" w:rsidRDefault="00A76876" w:rsidP="00A76876">
      <w:pPr>
        <w:spacing w:after="158"/>
        <w:ind w:left="-426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По дисциплине теория автоматического управления</w:t>
      </w:r>
    </w:p>
    <w:p w14:paraId="5EE9B8BE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4761313B" w14:textId="77777777" w:rsidR="00A76876" w:rsidRPr="00DD2022" w:rsidRDefault="00A76876" w:rsidP="00A76876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76AA86F6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0708861B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6D0D5B4D" w14:textId="77777777" w:rsidR="00A76876" w:rsidRPr="00DD2022" w:rsidRDefault="00A76876" w:rsidP="00A76876">
      <w:pPr>
        <w:spacing w:after="180" w:line="256" w:lineRule="auto"/>
        <w:ind w:left="10" w:right="408" w:hanging="10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                                                Выполнил:  </w:t>
      </w:r>
    </w:p>
    <w:p w14:paraId="34747A3B" w14:textId="77777777" w:rsidR="00A76876" w:rsidRPr="00DD2022" w:rsidRDefault="00A76876" w:rsidP="00A76876">
      <w:pPr>
        <w:spacing w:after="180" w:line="256" w:lineRule="auto"/>
        <w:ind w:left="10" w:right="408" w:hanging="10"/>
        <w:jc w:val="right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студенты группы R33352</w:t>
      </w:r>
    </w:p>
    <w:p w14:paraId="7381FA94" w14:textId="77777777" w:rsidR="00A76876" w:rsidRPr="00DD2022" w:rsidRDefault="00A76876" w:rsidP="00A76876">
      <w:pPr>
        <w:tabs>
          <w:tab w:val="center" w:pos="1005"/>
          <w:tab w:val="center" w:pos="1716"/>
          <w:tab w:val="center" w:pos="2421"/>
          <w:tab w:val="center" w:pos="3131"/>
          <w:tab w:val="center" w:pos="3837"/>
          <w:tab w:val="center" w:pos="4547"/>
          <w:tab w:val="center" w:pos="5257"/>
          <w:tab w:val="center" w:pos="5963"/>
          <w:tab w:val="center" w:pos="6673"/>
          <w:tab w:val="center" w:pos="8419"/>
        </w:tabs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lang w:eastAsia="ru-RU"/>
        </w:rPr>
        <w:tab/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Захарян Эдуард</w:t>
      </w:r>
    </w:p>
    <w:p w14:paraId="5C76F51A" w14:textId="77777777" w:rsidR="00A76876" w:rsidRPr="00DD2022" w:rsidRDefault="00A76876" w:rsidP="00A76876">
      <w:pPr>
        <w:spacing w:after="158"/>
        <w:ind w:left="5162" w:right="-613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Преподаватель: </w:t>
      </w:r>
      <w:proofErr w:type="spellStart"/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Перегудин</w:t>
      </w:r>
      <w:proofErr w:type="spellEnd"/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А. А. </w:t>
      </w:r>
    </w:p>
    <w:p w14:paraId="5AA5D1AB" w14:textId="77777777" w:rsidR="00A76876" w:rsidRPr="00DD2022" w:rsidRDefault="00A76876" w:rsidP="00A76876">
      <w:pPr>
        <w:spacing w:after="158"/>
        <w:ind w:left="5162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</w:t>
      </w:r>
    </w:p>
    <w:p w14:paraId="26696431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343561D3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7EF6B410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5966D6E7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594F36F4" w14:textId="77777777" w:rsidR="00A76876" w:rsidRPr="00DD2022" w:rsidRDefault="00A76876" w:rsidP="00A76876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4EFC2314" w14:textId="77777777" w:rsidR="00A76876" w:rsidRPr="00DD2022" w:rsidRDefault="00A76876" w:rsidP="00A76876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Санкт-Петербург </w:t>
      </w:r>
    </w:p>
    <w:p w14:paraId="39DA9A72" w14:textId="77777777" w:rsidR="00A76876" w:rsidRDefault="00A76876" w:rsidP="00A76876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2020</w:t>
      </w:r>
    </w:p>
    <w:p w14:paraId="1263DBA3" w14:textId="52146ECA" w:rsidR="00A76876" w:rsidRDefault="00A76876" w:rsidP="00A76876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DD202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A76876">
        <w:rPr>
          <w:rFonts w:ascii="Times New Roman" w:hAnsi="Times New Roman" w:cs="Times New Roman"/>
          <w:color w:val="000000"/>
          <w:sz w:val="28"/>
          <w:szCs w:val="28"/>
        </w:rPr>
        <w:t>Ознакомление с методами взаимного перехода между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</w:t>
      </w:r>
      <w:r w:rsidRPr="00A76876">
        <w:rPr>
          <w:rFonts w:ascii="Times New Roman" w:hAnsi="Times New Roman" w:cs="Times New Roman"/>
          <w:color w:val="000000"/>
          <w:sz w:val="28"/>
          <w:szCs w:val="28"/>
        </w:rPr>
        <w:t>оделями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876">
        <w:rPr>
          <w:rFonts w:ascii="Times New Roman" w:hAnsi="Times New Roman" w:cs="Times New Roman"/>
          <w:color w:val="000000"/>
          <w:sz w:val="28"/>
          <w:szCs w:val="28"/>
        </w:rPr>
        <w:t>вход-выход и вход-состояние-выход, с каноническими формами представления моделей вход-состояние-выход, а также со структурными свойствами системы.</w:t>
      </w:r>
    </w:p>
    <w:p w14:paraId="74EB2EC5" w14:textId="7D6E3146" w:rsidR="00A76876" w:rsidRDefault="00A76876" w:rsidP="00A76876">
      <w:pPr>
        <w:spacing w:after="158" w:line="256" w:lineRule="auto"/>
        <w:ind w:left="10" w:right="419" w:hanging="10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</w:p>
    <w:p w14:paraId="0765586C" w14:textId="088709F7" w:rsidR="00A76876" w:rsidRDefault="00A76876" w:rsidP="00A76876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Математическая модель динамической системы</w:t>
      </w:r>
      <w:r>
        <w:rPr>
          <w:rFonts w:ascii="Times New Roman" w:hAnsi="Times New Roman" w:cs="Times New Roman"/>
          <w:color w:val="000000"/>
          <w:sz w:val="28"/>
          <w:szCs w:val="28"/>
          <w:lang w:val="en-GB"/>
        </w:rPr>
        <w:t>:</w:t>
      </w:r>
    </w:p>
    <w:p w14:paraId="02710F18" w14:textId="77777777" w:rsidR="00A76876" w:rsidRPr="00C058E5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3</m:t>
                </m:r>
              </m:e>
            </m:d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+ 9</m:t>
        </m:r>
        <m:acc>
          <m:accPr>
            <m:chr m:val="̈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+3</m:t>
        </m:r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+6y=12</m:t>
        </m:r>
        <m:acc>
          <m:accPr>
            <m:chr m:val="̈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+7</m:t>
        </m:r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+7u</m:t>
        </m:r>
      </m:oMath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</w:p>
    <w:p w14:paraId="2218FBAF" w14:textId="77777777" w:rsidR="00A76876" w:rsidRPr="00A21B10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Каноническая наблюдаемая форма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337C2185" w14:textId="77777777" w:rsid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н</w:t>
      </w:r>
      <w:proofErr w:type="spellEnd"/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-9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н</w:t>
      </w:r>
      <w:proofErr w:type="spellEnd"/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7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7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12</m:t>
                </m:r>
              </m:e>
            </m:eqArr>
          </m:e>
        </m:d>
      </m:oMath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 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C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н</w:t>
      </w:r>
      <w:proofErr w:type="spellEnd"/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C058E5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[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0    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>0    1</w:t>
      </w:r>
      <w:proofErr w:type="gramStart"/>
      <w:r w:rsidRPr="00A21B10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]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</w:t>
      </w:r>
      <w:proofErr w:type="gramEnd"/>
    </w:p>
    <w:p w14:paraId="3C1EC6F4" w14:textId="77777777" w:rsid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03C35E1A" w14:textId="77777777" w:rsidR="00A76876" w:rsidRPr="00A21B10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Каноническая управляема форма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78FDCEA7" w14:textId="77777777" w:rsid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A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</w:t>
      </w:r>
      <w:proofErr w:type="spellEnd"/>
      <w:r w:rsidRPr="00A21B10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-9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Pr="00A21B10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</w:t>
      </w:r>
      <w:proofErr w:type="spellEnd"/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  <w:color w:val="000000"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color w:val="000000"/>
                    <w:sz w:val="28"/>
                    <w:szCs w:val="28"/>
                  </w:rPr>
                  <m:t>1</m:t>
                </m:r>
              </m:e>
            </m:eqArr>
          </m:e>
        </m:d>
      </m:oMath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 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C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</w:t>
      </w:r>
      <w:proofErr w:type="spellEnd"/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A21B10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7</w:t>
      </w:r>
      <w:r w:rsidRPr="00A21B10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7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   1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2</w:t>
      </w:r>
      <w:proofErr w:type="gramStart"/>
      <w:r w:rsidRPr="00A21B10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]</w:t>
      </w:r>
      <w:r w:rsidRPr="00681BD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</w:t>
      </w:r>
      <w:proofErr w:type="gramEnd"/>
    </w:p>
    <w:p w14:paraId="3BEDDA40" w14:textId="77777777" w:rsid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2EDA8D36" w14:textId="77777777" w:rsidR="00A76876" w:rsidRPr="00A21B10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Диагональная форма</w:t>
      </w:r>
      <w:r w:rsidRPr="00A21B10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116820CB" w14:textId="77777777" w:rsidR="00A76876" w:rsidRP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[T </w:t>
      </w:r>
      <w:proofErr w:type="gramStart"/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J]=</w:t>
      </w:r>
      <w:proofErr w:type="spellStart"/>
      <w:proofErr w:type="gramEnd"/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jordan</w:t>
      </w:r>
      <w:proofErr w:type="spellEnd"/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(An)</w:t>
      </w:r>
    </w:p>
    <w:p w14:paraId="62BECCDB" w14:textId="77777777" w:rsidR="00A76876" w:rsidRP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T</w:t>
      </w: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  <w:lang w:val="en-GB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0.687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1.157-7.147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1.157+7.147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0.265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8.868-0.818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8.868+0.818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i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1</m:t>
                  </m:r>
                </m:e>
              </m:mr>
            </m:m>
          </m:e>
        </m:d>
      </m:oMath>
    </w:p>
    <w:p w14:paraId="4CC5E7D7" w14:textId="77777777" w:rsidR="00A76876" w:rsidRP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</w:p>
    <w:p w14:paraId="5F5C0DBA" w14:textId="77777777" w:rsid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J</w:t>
      </w:r>
      <w:r w:rsidRPr="00A21B10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-8.735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-0.132-0.818i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-0.132+0.818i</m:t>
                  </m:r>
                </m:e>
              </m:mr>
            </m:m>
          </m:e>
        </m:d>
      </m:oMath>
    </w:p>
    <w:p w14:paraId="3F95FB9B" w14:textId="27C008F3" w:rsidR="00A76876" w:rsidRDefault="00A76876" w:rsidP="00A76876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</w:p>
    <w:p w14:paraId="3EFCB53C" w14:textId="77777777" w:rsidR="00A76876" w:rsidRP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Передаточная</w:t>
      </w: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функция</w:t>
      </w: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:</w:t>
      </w:r>
    </w:p>
    <w:p w14:paraId="7FC19FC0" w14:textId="3176DCDA" w:rsidR="00A76876" w:rsidRPr="00A76876" w:rsidRDefault="00A76876" w:rsidP="00A76876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W(s) = C*((s*I - An)</w:t>
      </w:r>
      <w:r w:rsidR="001B3FDD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-</w:t>
      </w:r>
      <w:proofErr w:type="gramStart"/>
      <w:r w:rsidR="001B3FDD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1</w:t>
      </w: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)*</w:t>
      </w:r>
      <w:proofErr w:type="gramEnd"/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B ;</w:t>
      </w:r>
    </w:p>
    <w:p w14:paraId="421A8A9A" w14:textId="77777777" w:rsidR="00A76876" w:rsidRDefault="00A76876" w:rsidP="00A76876">
      <w:pPr>
        <w:rPr>
          <w:rFonts w:ascii="Times New Roman" w:eastAsiaTheme="minorEastAsia" w:hAnsi="Times New Roman" w:cs="Times New Roman"/>
          <w:color w:val="000000"/>
          <w:sz w:val="36"/>
          <w:szCs w:val="36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W(</w:t>
      </w:r>
      <w:proofErr w:type="gram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s)  =</w:t>
      </w:r>
      <w:proofErr w:type="gram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12⋅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+7⋅s+7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+9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+3s+6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sz w:val="36"/>
          <w:szCs w:val="36"/>
        </w:rPr>
        <w:t xml:space="preserve"> ;</w:t>
      </w:r>
    </w:p>
    <w:p w14:paraId="0F44078C" w14:textId="77777777" w:rsidR="00A76876" w:rsidRDefault="00A76876" w:rsidP="00A76876">
      <w:pPr>
        <w:rPr>
          <w:rFonts w:ascii="Times New Roman" w:eastAsiaTheme="minorEastAsia" w:hAnsi="Times New Roman" w:cs="Times New Roman"/>
          <w:color w:val="000000"/>
          <w:sz w:val="36"/>
          <w:szCs w:val="36"/>
        </w:rPr>
      </w:pPr>
    </w:p>
    <w:p w14:paraId="0D242719" w14:textId="4AE407C7" w:rsidR="00A76876" w:rsidRDefault="00A76876" w:rsidP="00A76876">
      <w:pPr>
        <w:spacing w:after="158" w:line="256" w:lineRule="auto"/>
        <w:ind w:left="1560" w:right="419" w:hanging="10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 w:rsidRPr="00273047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0098F4B" wp14:editId="6C3B9F7B">
            <wp:extent cx="3992321" cy="2529205"/>
            <wp:effectExtent l="0" t="0" r="825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9693" cy="255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34BC" w14:textId="38E2AB66" w:rsidR="00A76876" w:rsidRDefault="00A76876" w:rsidP="00A21768">
      <w:pPr>
        <w:spacing w:after="158" w:line="256" w:lineRule="auto"/>
        <w:ind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1. Схема моделирования системы</w:t>
      </w:r>
      <w:r w:rsidR="00A21768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представленной в форме передаточной функции, </w:t>
      </w:r>
      <w:r w:rsidR="00A21768">
        <w:rPr>
          <w:rFonts w:ascii="Times New Roman" w:hAnsi="Times New Roman" w:cs="Times New Roman"/>
          <w:color w:val="000000"/>
          <w:sz w:val="28"/>
          <w:szCs w:val="28"/>
        </w:rPr>
        <w:t>канонической наблюдаемой и канонической управляемой.</w:t>
      </w:r>
    </w:p>
    <w:p w14:paraId="6AD63AFF" w14:textId="37A24BC3" w:rsidR="00A21768" w:rsidRDefault="00A21768" w:rsidP="00A21768">
      <w:pPr>
        <w:spacing w:after="158" w:line="256" w:lineRule="auto"/>
        <w:ind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414CE2" w14:textId="7CBE4579" w:rsidR="00A21768" w:rsidRDefault="00A21768" w:rsidP="00A21768">
      <w:pPr>
        <w:spacing w:after="158" w:line="256" w:lineRule="auto"/>
        <w:ind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273047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EC7585A" wp14:editId="44D6BA84">
            <wp:extent cx="5731510" cy="2633481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25E6" w14:textId="61899861" w:rsidR="00A21768" w:rsidRDefault="00A21768" w:rsidP="00A21768">
      <w:pPr>
        <w:spacing w:after="158" w:line="256" w:lineRule="auto"/>
        <w:ind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2. Результат моделирования трех форм представления системы.</w:t>
      </w:r>
    </w:p>
    <w:p w14:paraId="76A7A903" w14:textId="190BC7E3" w:rsidR="00A21768" w:rsidRDefault="00A21768" w:rsidP="00A21768">
      <w:pPr>
        <w:spacing w:after="158" w:line="256" w:lineRule="auto"/>
        <w:ind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F6D4844" w14:textId="25CE6E6F" w:rsidR="00A21768" w:rsidRP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Исходная модель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:</w:t>
      </w:r>
    </w:p>
    <w:p w14:paraId="6AA6FE01" w14:textId="7B6F4FD8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A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-15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-3</m:t>
                  </m:r>
                </m:e>
              </m:mr>
            </m:m>
          </m:e>
        </m:d>
      </m:oMath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 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B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</m:t>
                </m:r>
              </m:e>
            </m:eqArr>
          </m:e>
        </m:d>
      </m:oMath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 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C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A2176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[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2    1</w:t>
      </w:r>
      <w:proofErr w:type="gramStart"/>
      <w:r w:rsidRPr="00A2176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]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</w:t>
      </w:r>
      <w:proofErr w:type="gramEnd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</w:p>
    <w:p w14:paraId="78570228" w14:textId="79D3801B" w:rsidR="00A21768" w:rsidRP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Передаточная функция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770B8175" w14:textId="77777777" w:rsidR="00A21768" w:rsidRPr="00A21768" w:rsidRDefault="00A21768" w:rsidP="00A21768">
      <w:pPr>
        <w:rPr>
          <w:rFonts w:ascii="Times New Roman" w:eastAsiaTheme="minorEastAsia" w:hAnsi="Times New Roman" w:cs="Times New Roman"/>
          <w:color w:val="000000"/>
          <w:sz w:val="36"/>
          <w:szCs w:val="36"/>
        </w:rPr>
      </w:pP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W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(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s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4</m:t>
            </m:r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s</m:t>
            </m:r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+14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+2</m:t>
            </m:r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s</m:t>
            </m:r>
            <m:r>
              <w:rPr>
                <w:rFonts w:ascii="Cambria Math" w:eastAsiaTheme="minorEastAsia" w:hAnsi="Cambria Math" w:cs="Times New Roman"/>
                <w:color w:val="000000"/>
                <w:sz w:val="36"/>
                <w:szCs w:val="36"/>
              </w:rPr>
              <m:t>+12</m:t>
            </m:r>
          </m:den>
        </m:f>
      </m:oMath>
      <w:r w:rsidRPr="00A21768">
        <w:rPr>
          <w:rFonts w:ascii="Times New Roman" w:eastAsiaTheme="minorEastAsia" w:hAnsi="Times New Roman" w:cs="Times New Roman"/>
          <w:color w:val="000000"/>
          <w:sz w:val="36"/>
          <w:szCs w:val="36"/>
        </w:rPr>
        <w:t xml:space="preserve"> ; </w:t>
      </w:r>
    </w:p>
    <w:p w14:paraId="42F273B8" w14:textId="4CB145E4" w:rsidR="00A21768" w:rsidRP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lastRenderedPageBreak/>
        <w:t>Форма вход-выход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:</w:t>
      </w:r>
    </w:p>
    <w:p w14:paraId="236B678C" w14:textId="41E68112" w:rsidR="00A21768" w:rsidRP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21768">
        <w:rPr>
          <w:rFonts w:ascii="Times New Roman" w:eastAsiaTheme="minorEastAsia" w:hAnsi="Times New Roman" w:cs="Times New Roman"/>
          <w:color w:val="000000"/>
          <w:sz w:val="36"/>
          <w:szCs w:val="36"/>
        </w:rPr>
        <w:t xml:space="preserve"> </w:t>
      </w:r>
      <m:oMath>
        <m:acc>
          <m:accPr>
            <m:chr m:val="̈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+2</m:t>
        </m:r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+12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y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=4</m:t>
        </m:r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u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+14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u</m:t>
        </m:r>
      </m:oMath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</w:t>
      </w:r>
    </w:p>
    <w:p w14:paraId="6A703103" w14:textId="47D32301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09F2BBC7" w14:textId="69DF05EE" w:rsidR="00A21768" w:rsidRP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Каноническая наблюдаемая форма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6D15210B" w14:textId="50AE620C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proofErr w:type="spellStart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Amn</w:t>
      </w:r>
      <w:proofErr w:type="spellEnd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  </w:t>
      </w:r>
      <w:proofErr w:type="spellStart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Bmn</w:t>
      </w:r>
      <w:proofErr w:type="spellEnd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14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4</m:t>
                </m:r>
              </m:e>
            </m:eqArr>
          </m:e>
        </m:d>
      </m:oMath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 </w:t>
      </w:r>
      <w:proofErr w:type="spellStart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Cmn</w:t>
      </w:r>
      <w:proofErr w:type="spellEnd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A2176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[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0    1</w:t>
      </w:r>
      <w:proofErr w:type="gramStart"/>
      <w:r w:rsidRPr="00A2176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 xml:space="preserve">] 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proofErr w:type="gramEnd"/>
    </w:p>
    <w:p w14:paraId="4CF43EED" w14:textId="77777777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345AF745" w14:textId="4ED4B19B" w:rsidR="00A21768" w:rsidRP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Каноническая управляемая форма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5EA1A4D8" w14:textId="58B9B72F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Amu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-12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 </w:t>
      </w:r>
      <w:proofErr w:type="spellStart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Bmu</w:t>
      </w:r>
      <w:proofErr w:type="spellEnd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1</m:t>
                </m:r>
              </m:e>
            </m:eqArr>
          </m:e>
        </m:d>
      </m:oMath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; </w:t>
      </w:r>
      <w:proofErr w:type="spellStart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Cmn</w:t>
      </w:r>
      <w:proofErr w:type="spellEnd"/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A2176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>[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14    4</w:t>
      </w:r>
      <w:proofErr w:type="gramStart"/>
      <w:r w:rsidRPr="00A21768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</w:rPr>
        <w:t xml:space="preserve">] </w:t>
      </w:r>
      <w:r w:rsidRPr="00A21768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proofErr w:type="gramEnd"/>
    </w:p>
    <w:p w14:paraId="67B5642F" w14:textId="77777777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276093C7" w14:textId="34D13E4F" w:rsidR="00A21768" w:rsidRDefault="00A21768" w:rsidP="00A21768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EB1B4D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23EB2E5" wp14:editId="210F082F">
            <wp:extent cx="4499459" cy="3284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7459" cy="330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315E" w14:textId="0E01E5CF" w:rsidR="00A21768" w:rsidRDefault="00A21768" w:rsidP="00A21768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Рисунок 3. Схема моделирования системы в форме вход-состояние-выход, форме передаточной функции и в канонических наблюдаемой и управляемой формах.</w:t>
      </w:r>
    </w:p>
    <w:p w14:paraId="79D9F00A" w14:textId="2F52CAA9" w:rsidR="00A21768" w:rsidRDefault="00A21768" w:rsidP="00A21768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EB1B4D">
        <w:rPr>
          <w:rFonts w:ascii="Times New Roman" w:eastAsiaTheme="minorEastAsia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75D0EA3" wp14:editId="580768F8">
            <wp:extent cx="5230802" cy="3177540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198" cy="31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83B3" w14:textId="4777667D" w:rsidR="00A21768" w:rsidRDefault="00A21768" w:rsidP="00A21768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Рисунок 4. Результат моделирования четырех форм представления системы.</w:t>
      </w:r>
    </w:p>
    <w:p w14:paraId="349DE2ED" w14:textId="77777777" w:rsidR="001B3FDD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231CB501" w14:textId="0E934431" w:rsidR="001B3FDD" w:rsidRPr="001B3FDD" w:rsidRDefault="001B3FDD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Расчет матриц перехода от исходной форм к каноническим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76CF0408" w14:textId="62A82278" w:rsidR="00A21768" w:rsidRPr="001B3FDD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 xml:space="preserve"> у_исход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|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A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*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]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1B3FDD" w:rsidRPr="001B3FD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– </w:t>
      </w:r>
      <w:r w:rsidR="001B3FDD">
        <w:rPr>
          <w:rFonts w:ascii="Times New Roman" w:eastAsiaTheme="minorEastAsia" w:hAnsi="Times New Roman" w:cs="Times New Roman"/>
          <w:color w:val="000000"/>
          <w:sz w:val="28"/>
          <w:szCs w:val="28"/>
        </w:rPr>
        <w:t>матрица управляемости исходной формы</w:t>
      </w:r>
    </w:p>
    <w:p w14:paraId="7EDA980B" w14:textId="462A8C05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N</m:t>
            </m:r>
          </m:e>
        </m:acc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у_канон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_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наб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[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Bmn</w:t>
      </w:r>
      <w:proofErr w:type="spellEnd"/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|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Amn</w:t>
      </w:r>
      <w:proofErr w:type="spellEnd"/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*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Bmn</w:t>
      </w:r>
      <w:proofErr w:type="spellEnd"/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]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-48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 w:rsidR="001B3FD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– матрица управляемости канонической наблюдаемой формы</w:t>
      </w:r>
    </w:p>
    <w:p w14:paraId="2307E8FD" w14:textId="50BB8A27" w:rsidR="00A21768" w:rsidRPr="00B479D7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acc>
          <m:acc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N</m:t>
            </m:r>
          </m:e>
        </m:acc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у_канон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_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упр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[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Bmu</w:t>
      </w:r>
      <w:proofErr w:type="spellEnd"/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|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Amu</w:t>
      </w:r>
      <w:proofErr w:type="spellEnd"/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*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Bmu</w:t>
      </w:r>
      <w:proofErr w:type="spellEnd"/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]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-2</m:t>
                  </m:r>
                </m:e>
              </m:mr>
            </m:m>
          </m:e>
        </m:d>
      </m:oMath>
      <w:r w:rsidR="001B3FDD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– матрица управляемости канонической управляемой формы</w:t>
      </w:r>
    </w:p>
    <w:p w14:paraId="018209A8" w14:textId="77777777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Переход от исходной к канонической наблюдаемой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74B91A0A" w14:textId="77777777" w:rsidR="00A21768" w:rsidRPr="00B479D7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proofErr w:type="spellStart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Mn</w:t>
      </w:r>
      <w:proofErr w:type="spellEnd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N</m:t>
        </m:r>
      </m:oMath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_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исход</w:t>
      </w:r>
      <w:proofErr w:type="spellEnd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*(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(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N</m:t>
            </m:r>
          </m:e>
        </m:acc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у_канон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_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наб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-1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)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0.0145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0.4493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-0.029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0.1014</m:t>
                  </m:r>
                </m:e>
              </m:mr>
            </m:m>
          </m:e>
        </m:d>
      </m:oMath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; 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Amn</w:t>
      </w:r>
      <w:proofErr w:type="spellEnd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(Mn</w:t>
      </w:r>
      <w:r w:rsidRPr="009D3348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-</w:t>
      </w:r>
      <w:proofErr w:type="gramStart"/>
      <w:r w:rsidRPr="009D3348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1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)*</w:t>
      </w:r>
      <w:proofErr w:type="gramEnd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A*</w:t>
      </w:r>
      <w:proofErr w:type="spellStart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Mn</w:t>
      </w:r>
      <w:proofErr w:type="spellEnd"/>
    </w:p>
    <w:p w14:paraId="7C28F1AF" w14:textId="77777777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Переход от исходной к канонической управляемой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49CCBC49" w14:textId="45AFCFA9" w:rsidR="00A21768" w:rsidRDefault="00A21768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proofErr w:type="spellStart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M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u</w:t>
      </w:r>
      <w:proofErr w:type="spellEnd"/>
      <w:r w:rsidRPr="009D334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N</m:t>
        </m:r>
      </m:oMath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_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исход</w:t>
      </w:r>
      <w:proofErr w:type="spellEnd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*(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(</w:t>
      </w:r>
      <m:oMath>
        <m:acc>
          <m:acc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N</m:t>
            </m:r>
          </m:e>
        </m:acc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у_канон</w:t>
      </w:r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_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bscript"/>
        </w:rPr>
        <w:t>упр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-1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Pr="009D3348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Amu</w:t>
      </w:r>
      <w:proofErr w:type="spellEnd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(M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u</w:t>
      </w:r>
      <w:r w:rsidRPr="009D3348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-</w:t>
      </w:r>
      <w:proofErr w:type="gramStart"/>
      <w:r w:rsidRPr="009D3348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1</w:t>
      </w:r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)*</w:t>
      </w:r>
      <w:proofErr w:type="gramEnd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A*</w:t>
      </w:r>
      <w:proofErr w:type="spellStart"/>
      <w:r w:rsidRPr="00B479D7">
        <w:rPr>
          <w:rFonts w:ascii="Times New Roman" w:eastAsiaTheme="minorEastAsia" w:hAnsi="Times New Roman" w:cs="Times New Roman"/>
          <w:color w:val="000000"/>
          <w:sz w:val="28"/>
          <w:szCs w:val="28"/>
        </w:rPr>
        <w:t>M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u</w:t>
      </w:r>
      <w:proofErr w:type="spellEnd"/>
    </w:p>
    <w:p w14:paraId="04BE69E7" w14:textId="17F17ECA" w:rsidR="001B3FDD" w:rsidRDefault="001B3FDD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197A3836" w14:textId="77777777" w:rsidR="001B3FDD" w:rsidRDefault="001B3FDD" w:rsidP="001B3FDD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</w:p>
    <w:p w14:paraId="0A26B969" w14:textId="70F24627" w:rsidR="001B3FDD" w:rsidRPr="00FE6649" w:rsidRDefault="001B3FDD" w:rsidP="001B3FDD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FE6649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Математическая модель вход-состояние-выход многоканальной системы</w:t>
      </w:r>
    </w:p>
    <w:p w14:paraId="0AA3B615" w14:textId="77777777" w:rsidR="001B3FDD" w:rsidRPr="00FE6649" w:rsidRDefault="001B3FDD" w:rsidP="001B3FDD">
      <w:pPr>
        <w:spacing w:after="158" w:line="256" w:lineRule="auto"/>
        <w:ind w:left="10" w:right="95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FE664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=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-6</m:t>
                  </m:r>
                </m:e>
              </m:mr>
            </m:m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FE664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+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1   4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3    5</m:t>
                </m:r>
              </m:e>
            </m:eqArr>
          </m:e>
        </m:d>
      </m:oMath>
      <w:r w:rsidRPr="00FE664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FE6649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458CFB4D" w14:textId="68ACDB44" w:rsidR="001B3FDD" w:rsidRDefault="001B3FDD" w:rsidP="001B3FDD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FE6649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2   7</m:t>
                </m:r>
              </m:e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4    6</m:t>
                </m:r>
              </m:e>
            </m:eqAr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</m:e>
            </m:eqArr>
          </m:e>
        </m:d>
      </m:oMath>
      <w:r w:rsidRPr="00C058E5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4A64A142" w14:textId="77777777" w:rsidR="001B3FDD" w:rsidRDefault="001B3FDD" w:rsidP="001B3FDD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0EB482DF" w14:textId="65DF1A0D" w:rsidR="001B3FDD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W(s) = C*((s*I - An)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-</w:t>
      </w:r>
      <w:proofErr w:type="gramStart"/>
      <w:r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</w:rPr>
        <w:t>1</w:t>
      </w:r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)*</w:t>
      </w:r>
      <w:proofErr w:type="gramEnd"/>
      <w:r w:rsidRPr="00A76876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B ;</w:t>
      </w:r>
    </w:p>
    <w:p w14:paraId="21E4FC39" w14:textId="77777777" w:rsidR="001B3FDD" w:rsidRPr="001B3FDD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</w:p>
    <w:p w14:paraId="4C91913D" w14:textId="07C1A8D2" w:rsidR="001B3FDD" w:rsidRDefault="001B3FDD" w:rsidP="001B3FDD">
      <w:pPr>
        <w:rPr>
          <w:rFonts w:ascii="Times New Roman" w:eastAsiaTheme="minorEastAsia" w:hAnsi="Times New Roman" w:cs="Times New Roman"/>
          <w:color w:val="000000"/>
          <w:sz w:val="36"/>
          <w:szCs w:val="36"/>
          <w:lang w:val="en-GB"/>
        </w:rPr>
      </w:pP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W(s) =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 w:val="36"/>
                <w:szCs w:val="36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/>
                    <w:sz w:val="36"/>
                    <w:szCs w:val="36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23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-35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+6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+9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43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-14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+6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+9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22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-78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+6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+9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46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-60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 w:val="36"/>
                              <w:szCs w:val="36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+6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</w:rPr>
                        <m:t>s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36"/>
                          <w:szCs w:val="36"/>
                          <w:lang w:val="en-GB"/>
                        </w:rPr>
                        <m:t>+9</m:t>
                      </m:r>
                    </m:den>
                  </m:f>
                </m:e>
              </m:mr>
            </m:m>
          </m:e>
        </m:d>
      </m:oMath>
      <w:r w:rsidRPr="001B3FDD">
        <w:rPr>
          <w:rFonts w:ascii="Times New Roman" w:eastAsiaTheme="minorEastAsia" w:hAnsi="Times New Roman" w:cs="Times New Roman"/>
          <w:color w:val="000000"/>
          <w:sz w:val="36"/>
          <w:szCs w:val="36"/>
          <w:lang w:val="en-GB"/>
        </w:rPr>
        <w:t xml:space="preserve"> ;</w:t>
      </w:r>
    </w:p>
    <w:p w14:paraId="2B763112" w14:textId="70453C87" w:rsidR="001B3FDD" w:rsidRDefault="001B3FDD" w:rsidP="001B3FDD">
      <w:pPr>
        <w:rPr>
          <w:rFonts w:ascii="Times New Roman" w:eastAsiaTheme="minorEastAsia" w:hAnsi="Times New Roman" w:cs="Times New Roman"/>
          <w:color w:val="000000"/>
          <w:sz w:val="36"/>
          <w:szCs w:val="36"/>
          <w:lang w:val="en-GB"/>
        </w:rPr>
      </w:pPr>
    </w:p>
    <w:p w14:paraId="2B3001B4" w14:textId="59F70228" w:rsidR="001B3FDD" w:rsidRPr="001B3FDD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Переход к модели подобной модели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7A4D5FB8" w14:textId="77777777" w:rsidR="001B3FDD" w:rsidRPr="003C3BF3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M</w:t>
      </w: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2</m:t>
                  </m:r>
                </m:e>
              </m:mr>
            </m:m>
          </m:e>
        </m:d>
      </m:oMath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;  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A</w:t>
      </w: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-15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-3</m:t>
                  </m:r>
                </m:e>
              </m:mr>
            </m:m>
          </m:e>
        </m:d>
      </m:oMath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; 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B</w:t>
      </w: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GB"/>
                  </w:rPr>
                  <m:t>2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GB"/>
                  </w:rPr>
                  <m:t>0</m:t>
                </m:r>
              </m:e>
            </m:eqArr>
          </m:e>
        </m:d>
      </m:oMath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; 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C</w:t>
      </w: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= </w:t>
      </w:r>
      <w:r w:rsidRPr="003C3BF3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GB"/>
        </w:rPr>
        <w:t>[</w:t>
      </w: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2    1</w:t>
      </w:r>
      <w:proofErr w:type="gramStart"/>
      <w:r w:rsidRPr="003C3BF3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GB"/>
        </w:rPr>
        <w:t>]</w:t>
      </w: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;</w:t>
      </w:r>
      <w:proofErr w:type="gramEnd"/>
    </w:p>
    <w:p w14:paraId="5D5BD3BE" w14:textId="5C6508DC" w:rsidR="003C3BF3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A_ = 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M*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A*</w:t>
      </w:r>
      <w:r w:rsidR="003C3BF3"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(M</w:t>
      </w:r>
      <w:r w:rsidR="003C3BF3" w:rsidRPr="001B3FDD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val="en-GB"/>
        </w:rPr>
        <w:t>-1</w:t>
      </w:r>
      <w:proofErr w:type="gramStart"/>
      <w:r w:rsidR="003C3BF3"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)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;   </w:t>
      </w:r>
      <w:proofErr w:type="gramEnd"/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B_ = M*B;   C_ = C*M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val="en-GB"/>
        </w:rPr>
        <w:t>-1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;</w:t>
      </w:r>
    </w:p>
    <w:p w14:paraId="2B11C24E" w14:textId="77777777" w:rsidR="003C3BF3" w:rsidRPr="003C3BF3" w:rsidRDefault="003C3BF3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</w:p>
    <w:p w14:paraId="39BEC013" w14:textId="13F98B0F" w:rsidR="001B3FDD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A_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46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37.5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lang w:val="en-GB"/>
                    </w:rPr>
                    <m:t>59.2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-48</m:t>
                  </m:r>
                </m:e>
              </m:mr>
            </m:m>
          </m:e>
        </m:d>
      </m:oMath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; 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 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B_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GB"/>
                  </w:rPr>
                  <m:t>10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GB"/>
                  </w:rPr>
                  <m:t>12</m:t>
                </m:r>
              </m:e>
            </m:eqArr>
          </m:e>
        </m:d>
      </m:oMath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;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 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C_ = </w:t>
      </w:r>
      <w:r w:rsidRPr="001B3FDD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GB"/>
        </w:rPr>
        <w:t>[</w:t>
      </w:r>
      <w:r w:rsidR="003C3BF3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GB"/>
        </w:rPr>
        <w:t>-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0.2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 xml:space="preserve">    </w:t>
      </w:r>
      <w:r w:rsid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0.5</w:t>
      </w:r>
      <w:proofErr w:type="gramStart"/>
      <w:r w:rsidRPr="001B3FDD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val="en-GB"/>
        </w:rPr>
        <w:t>]</w:t>
      </w:r>
      <w:r w:rsidRPr="001B3FDD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t>;</w:t>
      </w:r>
      <w:proofErr w:type="gramEnd"/>
    </w:p>
    <w:p w14:paraId="67588208" w14:textId="77777777" w:rsidR="003C3BF3" w:rsidRDefault="003C3BF3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</w:p>
    <w:p w14:paraId="641DFDEB" w14:textId="498166F7" w:rsidR="003C3BF3" w:rsidRDefault="003C3BF3" w:rsidP="003C3BF3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drawing>
          <wp:inline distT="0" distB="0" distL="0" distR="0" wp14:anchorId="017383D3" wp14:editId="6E461B55">
            <wp:extent cx="2849880" cy="232792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8714" cy="23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FD5F" w14:textId="12936B6A" w:rsidR="003C3BF3" w:rsidRDefault="003C3BF3" w:rsidP="003C3BF3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Рисунок 5. Схема моделирования двух подобных систем.</w:t>
      </w:r>
    </w:p>
    <w:p w14:paraId="6BC2A7BF" w14:textId="67293C79" w:rsidR="003C3BF3" w:rsidRDefault="003C3BF3" w:rsidP="003C3BF3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3C3BF3"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  <w:lastRenderedPageBreak/>
        <w:drawing>
          <wp:inline distT="0" distB="0" distL="0" distR="0" wp14:anchorId="3A7B43F6" wp14:editId="779ED32B">
            <wp:extent cx="5731510" cy="404749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EEFC" w14:textId="24C32149" w:rsidR="003C3BF3" w:rsidRPr="003C3BF3" w:rsidRDefault="003C3BF3" w:rsidP="003C3BF3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Рисунок 6. Результат моделирования двух подобных моделей системы.</w:t>
      </w:r>
    </w:p>
    <w:p w14:paraId="3E159F31" w14:textId="2E93D47B" w:rsidR="001B3FDD" w:rsidRDefault="001B3FDD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784B2FBF" w14:textId="7773B402" w:rsidR="001B66A2" w:rsidRDefault="001B66A2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7487B54C" w14:textId="426859D2" w:rsidR="001B3FDD" w:rsidRPr="00867750" w:rsidRDefault="001B66A2" w:rsidP="001B3FDD">
      <w:pPr>
        <w:rPr>
          <w:rFonts w:ascii="Times New Roman" w:eastAsiaTheme="minorEastAsia" w:hAnsi="Times New Roman" w:cs="Times New Roman"/>
          <w:color w:val="000000"/>
          <w:sz w:val="28"/>
          <w:szCs w:val="28"/>
          <w:lang w:val="en-GB"/>
        </w:rPr>
      </w:pPr>
      <w:r w:rsidRPr="001B66A2"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</w:rPr>
        <w:t>Выводы</w:t>
      </w:r>
      <w:r w:rsidRPr="00AC734A">
        <w:rPr>
          <w:rFonts w:ascii="Times New Roman" w:eastAsiaTheme="minorEastAsia" w:hAnsi="Times New Roman" w:cs="Times New Roman"/>
          <w:b/>
          <w:bCs/>
          <w:color w:val="000000"/>
          <w:sz w:val="32"/>
          <w:szCs w:val="32"/>
        </w:rPr>
        <w:t xml:space="preserve">: </w:t>
      </w:r>
      <w:r w:rsidR="00AC734A">
        <w:rPr>
          <w:rFonts w:ascii="Times New Roman" w:eastAsiaTheme="minorEastAsia" w:hAnsi="Times New Roman" w:cs="Times New Roman"/>
          <w:color w:val="000000"/>
          <w:sz w:val="28"/>
          <w:szCs w:val="28"/>
        </w:rPr>
        <w:t>Модель линейной динамической системы может быть представлены в нескольких эквивалентных формах, определяющих одно и тоже преобразование входного сигнала в выходной. При заданных двух подобных моделях можно определить переход между ними. При заданной модели и матрице перехода можно определить форму подобную исходной. Переход от формы вход-состояние-выход к форме вход выход однозначный, но обратный переход не однозначный и зависит от выбора базиса в пространстве состояний. Передаточная функция многоканальной системы может быть получена аналогично передаточной функции одноканальной системы.</w:t>
      </w:r>
    </w:p>
    <w:p w14:paraId="2699C3E1" w14:textId="77777777" w:rsidR="001B3FDD" w:rsidRPr="003C3BF3" w:rsidRDefault="001B3FDD" w:rsidP="00A21768">
      <w:pPr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7047608E" w14:textId="77777777" w:rsidR="00A21768" w:rsidRPr="003C3BF3" w:rsidRDefault="00A21768" w:rsidP="00A21768">
      <w:pPr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7400033D" w14:textId="77777777" w:rsidR="00A21768" w:rsidRPr="003C3BF3" w:rsidRDefault="00A21768" w:rsidP="00A21768">
      <w:pPr>
        <w:spacing w:after="158" w:line="256" w:lineRule="auto"/>
        <w:ind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01A638B" w14:textId="77777777" w:rsidR="00214502" w:rsidRPr="003C3BF3" w:rsidRDefault="00214502"/>
    <w:sectPr w:rsidR="00214502" w:rsidRPr="003C3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B6"/>
    <w:rsid w:val="001B3FDD"/>
    <w:rsid w:val="001B66A2"/>
    <w:rsid w:val="00214502"/>
    <w:rsid w:val="003C3BF3"/>
    <w:rsid w:val="00686FB6"/>
    <w:rsid w:val="00867750"/>
    <w:rsid w:val="00A21768"/>
    <w:rsid w:val="00A76876"/>
    <w:rsid w:val="00AC7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EAA9"/>
  <w15:chartTrackingRefBased/>
  <w15:docId w15:val="{11A903C6-FBAE-4C5F-8D7D-70D2ECC0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876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76876"/>
    <w:rPr>
      <w:rFonts w:ascii="SFBX1000" w:hAnsi="SFBX1000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2020-11-10T10:56:00Z</cp:lastPrinted>
  <dcterms:created xsi:type="dcterms:W3CDTF">2020-11-10T09:41:00Z</dcterms:created>
  <dcterms:modified xsi:type="dcterms:W3CDTF">2020-11-10T10:57:00Z</dcterms:modified>
</cp:coreProperties>
</file>