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9A54F2">
        <w:rPr>
          <w:b/>
          <w:sz w:val="28"/>
          <w:szCs w:val="28"/>
        </w:rPr>
        <w:t>2</w:t>
      </w:r>
    </w:p>
    <w:p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9A54F2">
        <w:rPr>
          <w:rStyle w:val="afd"/>
          <w:smallCaps w:val="0"/>
          <w:sz w:val="28"/>
          <w:szCs w:val="28"/>
        </w:rPr>
        <w:t>Линейные структуры данных</w:t>
      </w:r>
    </w:p>
    <w:p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6C14EB" w:rsidRPr="00BC05A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05AA" w:rsidRDefault="00C03E11" w:rsidP="008D51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Голубцов В.В.</w:t>
            </w:r>
          </w:p>
        </w:tc>
      </w:tr>
      <w:tr w:rsidR="006C14EB" w:rsidRPr="00BC05A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</w:t>
      </w:r>
      <w:r w:rsidR="00C03E11">
        <w:rPr>
          <w:bCs/>
          <w:sz w:val="28"/>
          <w:szCs w:val="28"/>
        </w:rPr>
        <w:t>1</w:t>
      </w:r>
    </w:p>
    <w:p w:rsidR="00C03E11" w:rsidRDefault="007C1173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  <w:r w:rsidR="00C03E11">
        <w:rPr>
          <w:b/>
          <w:sz w:val="28"/>
          <w:szCs w:val="28"/>
        </w:rPr>
        <w:t xml:space="preserve"> </w:t>
      </w:r>
    </w:p>
    <w:p w:rsidR="009A54F2" w:rsidRPr="009A54F2" w:rsidRDefault="009A54F2" w:rsidP="009A54F2">
      <w:pPr>
        <w:pStyle w:val="Times142"/>
        <w:rPr>
          <w:shd w:val="clear" w:color="auto" w:fill="FFFFFF"/>
        </w:rPr>
      </w:pPr>
      <w:r w:rsidRPr="009A54F2">
        <w:rPr>
          <w:shd w:val="clear" w:color="auto" w:fill="FFFFFF"/>
        </w:rPr>
        <w:t>изучение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:rsidR="009A54F2" w:rsidRDefault="009A54F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:rsidR="009A54F2" w:rsidRDefault="009A54F2" w:rsidP="009A54F2">
      <w:pPr>
        <w:pStyle w:val="20"/>
        <w:shd w:val="clear" w:color="auto" w:fill="FFFFFF"/>
        <w:spacing w:before="199" w:after="199"/>
        <w:ind w:firstLine="567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Одномерные динамические массивы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Очень часто в процессе работы программы требуется изменять размеры уже созданных и заполненных данными массивов. Общий алгоритм решения этой задачи таков: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1.      создать исходный массив размерности N1 и заполнить его данными;</w:t>
      </w:r>
      <w:r w:rsidRPr="009A54F2">
        <w:rPr>
          <w:color w:val="222222"/>
          <w:sz w:val="28"/>
          <w:szCs w:val="28"/>
        </w:rPr>
        <w:br/>
        <w:t>2.      создать промежуточный массив размерности N2 (пусть N2 &gt; N1);</w:t>
      </w:r>
      <w:r w:rsidRPr="009A54F2">
        <w:rPr>
          <w:color w:val="222222"/>
          <w:sz w:val="28"/>
          <w:szCs w:val="28"/>
        </w:rPr>
        <w:br/>
        <w:t>3.      скопировать данные из исходного массива в промежуточный массив;</w:t>
      </w:r>
      <w:r w:rsidRPr="009A54F2">
        <w:rPr>
          <w:color w:val="222222"/>
          <w:sz w:val="28"/>
          <w:szCs w:val="28"/>
        </w:rPr>
        <w:br/>
        <w:t>4.      освободить память от исходного массива;</w:t>
      </w:r>
      <w:r w:rsidRPr="009A54F2">
        <w:rPr>
          <w:color w:val="222222"/>
          <w:sz w:val="28"/>
          <w:szCs w:val="28"/>
        </w:rPr>
        <w:br/>
        <w:t>5.      переменной-указателю исходного массива присвоить значение переменной-указателя промежуточного массива;</w:t>
      </w:r>
      <w:r w:rsidRPr="009A54F2">
        <w:rPr>
          <w:color w:val="222222"/>
          <w:sz w:val="28"/>
          <w:szCs w:val="28"/>
        </w:rPr>
        <w:br/>
        <w:t>6.      заполнить новые элементы массива данными.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Для того чтобы получить двумерный массив, необходимо: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1)  создать одномерный динамический массив из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RowCount</w:t>
      </w:r>
      <w:r w:rsidRPr="009A54F2">
        <w:rPr>
          <w:color w:val="222222"/>
          <w:sz w:val="28"/>
          <w:szCs w:val="28"/>
        </w:rPr>
        <w:t> указателей на базовый тип элементов массива (в нашем случае – указателей на тип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  <w:sz w:val="28"/>
          <w:szCs w:val="28"/>
        </w:rPr>
        <w:t>);</w:t>
      </w:r>
      <w:r w:rsidRPr="009A54F2">
        <w:rPr>
          <w:color w:val="222222"/>
          <w:sz w:val="28"/>
          <w:szCs w:val="28"/>
        </w:rPr>
        <w:br/>
        <w:t>2)  в цикле создать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RowCount</w:t>
      </w:r>
      <w:r w:rsidRPr="009A54F2">
        <w:rPr>
          <w:color w:val="222222"/>
          <w:sz w:val="28"/>
          <w:szCs w:val="28"/>
        </w:rPr>
        <w:t> одномерных динамических массивов, каждый из которых содержит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ColCount</w:t>
      </w:r>
      <w:r w:rsidRPr="009A54F2">
        <w:rPr>
          <w:color w:val="222222"/>
          <w:sz w:val="28"/>
          <w:szCs w:val="28"/>
        </w:rPr>
        <w:t xml:space="preserve"> элементов базового типа (в нашем  случае – </w:t>
      </w:r>
      <w:r w:rsidRPr="009A54F2">
        <w:rPr>
          <w:color w:val="222222"/>
          <w:sz w:val="28"/>
          <w:szCs w:val="28"/>
        </w:rPr>
        <w:lastRenderedPageBreak/>
        <w:t> указателей на тип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  <w:sz w:val="28"/>
          <w:szCs w:val="28"/>
        </w:rPr>
        <w:t>), и адреса их первых элементов записать в соответствующие элементы «вертикального» массива.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Обычный одномерный массив определяется как указатель на базовый тип данных элементов этого массива. Базовым типом элементов этого массива являются указатели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  <w:sz w:val="28"/>
          <w:szCs w:val="28"/>
        </w:rPr>
        <w:t>*. Для того чтобы определить указатель на указатель достаточно использовать следующую конструкцию: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(int*)*</w:t>
      </w:r>
      <w:r w:rsidRPr="009A54F2">
        <w:rPr>
          <w:color w:val="222222"/>
          <w:sz w:val="28"/>
          <w:szCs w:val="28"/>
        </w:rPr>
        <w:t> или проще </w:t>
      </w:r>
      <w:r w:rsidRPr="009A54F2">
        <w:rPr>
          <w:rStyle w:val="HTML0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int**</w:t>
      </w:r>
      <w:r w:rsidRPr="009A54F2">
        <w:rPr>
          <w:color w:val="222222"/>
          <w:sz w:val="28"/>
          <w:szCs w:val="28"/>
        </w:rPr>
        <w:t>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Для создания динамических двумерных массивов с другими базовыми типами элементов достаточно в предыдущих примерах заменить тип данных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  <w:sz w:val="28"/>
          <w:szCs w:val="28"/>
        </w:rPr>
        <w:t>, на необходимый тип данных. Ну, и конечно, изменить работу с элементами массива в соответствии с их типом данных. Обязательные места исправлений выделены красным цветом.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По аналогии с двумерными динамическими массивами можно создавать и массивы большей мерности.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Основные действия, производимые над узлами двусвязного линейного списка (ДЛС):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1)  инициализация списка;</w:t>
      </w:r>
      <w:r w:rsidRPr="009A54F2">
        <w:rPr>
          <w:color w:val="222222"/>
          <w:sz w:val="28"/>
          <w:szCs w:val="28"/>
        </w:rPr>
        <w:br/>
        <w:t>2)  добавление узла в список;</w:t>
      </w:r>
      <w:r w:rsidRPr="009A54F2">
        <w:rPr>
          <w:color w:val="222222"/>
          <w:sz w:val="28"/>
          <w:szCs w:val="28"/>
        </w:rPr>
        <w:br/>
        <w:t>3)  удаление узла из списка;</w:t>
      </w:r>
      <w:r w:rsidRPr="009A54F2">
        <w:rPr>
          <w:color w:val="222222"/>
          <w:sz w:val="28"/>
          <w:szCs w:val="28"/>
        </w:rPr>
        <w:br/>
        <w:t>4)  удаление корня списка;</w:t>
      </w:r>
      <w:r w:rsidRPr="009A54F2">
        <w:rPr>
          <w:color w:val="222222"/>
          <w:sz w:val="28"/>
          <w:szCs w:val="28"/>
        </w:rPr>
        <w:br/>
        <w:t>5)  вывод элементов списка;</w:t>
      </w:r>
      <w:r w:rsidRPr="009A54F2">
        <w:rPr>
          <w:color w:val="222222"/>
          <w:sz w:val="28"/>
          <w:szCs w:val="28"/>
        </w:rPr>
        <w:br/>
        <w:t>6)  вывод элементов списка в обратном порядке;</w:t>
      </w:r>
      <w:r w:rsidRPr="009A54F2">
        <w:rPr>
          <w:color w:val="222222"/>
          <w:sz w:val="28"/>
          <w:szCs w:val="28"/>
        </w:rPr>
        <w:br/>
        <w:t>7)  взаимообмен двух узлов списка.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:rsidR="009A54F2" w:rsidRPr="009A54F2" w:rsidRDefault="009A54F2" w:rsidP="009A54F2">
      <w:pPr>
        <w:pStyle w:val="3"/>
        <w:shd w:val="clear" w:color="auto" w:fill="FFFFFF"/>
        <w:spacing w:before="240" w:after="240"/>
        <w:ind w:firstLine="567"/>
        <w:jc w:val="both"/>
        <w:rPr>
          <w:rFonts w:ascii="Times New Roman" w:hAnsi="Times New Roman"/>
          <w:color w:val="222222"/>
          <w:sz w:val="28"/>
          <w:szCs w:val="28"/>
        </w:rPr>
      </w:pPr>
      <w:r w:rsidRPr="009A54F2">
        <w:rPr>
          <w:rFonts w:ascii="Times New Roman" w:hAnsi="Times New Roman"/>
          <w:color w:val="222222"/>
          <w:sz w:val="28"/>
          <w:szCs w:val="28"/>
        </w:rPr>
        <w:t>Удаление элементов двусвязного списка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 xml:space="preserve">Удаление первого элемента и последнего элемента практически аналогично удалению элемента из односвязного списка. Нужно изменить </w:t>
      </w:r>
      <w:r w:rsidRPr="009A54F2">
        <w:rPr>
          <w:color w:val="222222"/>
          <w:sz w:val="28"/>
          <w:szCs w:val="28"/>
        </w:rPr>
        <w:lastRenderedPageBreak/>
        <w:t>значение указателя на первый элемент, обнулить значение указателя головы/хвоста, освободить динамическую память.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С удалением элемента из середины списка дело обстоит сложнее: необходимо проделать аналогичные операции по отношению к двум узлам, а не к одному.</w:t>
      </w:r>
    </w:p>
    <w:p w:rsidR="009A54F2" w:rsidRPr="009A54F2" w:rsidRDefault="009A54F2" w:rsidP="009A54F2">
      <w:pPr>
        <w:pStyle w:val="3"/>
        <w:shd w:val="clear" w:color="auto" w:fill="FFFFFF"/>
        <w:spacing w:before="240" w:after="240"/>
        <w:ind w:firstLine="567"/>
        <w:jc w:val="both"/>
        <w:rPr>
          <w:rFonts w:ascii="Times New Roman" w:hAnsi="Times New Roman"/>
          <w:color w:val="222222"/>
          <w:sz w:val="28"/>
          <w:szCs w:val="28"/>
        </w:rPr>
      </w:pPr>
      <w:r w:rsidRPr="009A54F2">
        <w:rPr>
          <w:rFonts w:ascii="Times New Roman" w:hAnsi="Times New Roman"/>
          <w:color w:val="222222"/>
          <w:sz w:val="28"/>
          <w:szCs w:val="28"/>
        </w:rPr>
        <w:t>Вставка узла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Вставка нового узла в двусвязный линейный список проводится аналогично. Также присутствует три ситуации: вставка нового корня, вставка последним элементом и вставка узла в середину списка.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noProof/>
          <w:color w:val="222222"/>
          <w:sz w:val="28"/>
          <w:szCs w:val="28"/>
        </w:rPr>
        <w:drawing>
          <wp:inline distT="0" distB="0" distL="0" distR="0">
            <wp:extent cx="4838065" cy="3115310"/>
            <wp:effectExtent l="19050" t="0" r="635" b="0"/>
            <wp:docPr id="1" name="Рисунок 1" descr="https://ucarecdn.com/f9ff9c6e-04d1-40e4-bb34-434fa402562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9ff9c6e-04d1-40e4-bb34-434fa402562e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Вставка нового корневого узла отличается от удаления тем, что необходимо изменить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Head</w:t>
      </w:r>
      <w:r w:rsidRPr="009A54F2">
        <w:rPr>
          <w:color w:val="222222"/>
          <w:sz w:val="28"/>
          <w:szCs w:val="28"/>
        </w:rPr>
        <w:t>-указатель прошлого корневого узла, указатель на корневой узел и правильно связать новый узел со списком.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Вставка узла в конец списка не должна вызывать затруднений: необходимо изменить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Tail</w:t>
      </w:r>
      <w:r w:rsidRPr="009A54F2">
        <w:rPr>
          <w:color w:val="222222"/>
          <w:sz w:val="28"/>
          <w:szCs w:val="28"/>
        </w:rPr>
        <w:t>-указатель прежнего последнего элемента на адрес нового узла, затем правильно связать новый узел с двусвязным списком (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Head</w:t>
      </w:r>
      <w:r w:rsidRPr="009A54F2">
        <w:rPr>
          <w:color w:val="222222"/>
          <w:sz w:val="28"/>
          <w:szCs w:val="28"/>
        </w:rPr>
        <w:t> – адрес на предыдущий элемент,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Tail</w:t>
      </w:r>
      <w:r w:rsidRPr="009A54F2">
        <w:rPr>
          <w:color w:val="222222"/>
          <w:sz w:val="28"/>
          <w:szCs w:val="28"/>
        </w:rPr>
        <w:t> – NULL-указатель).</w:t>
      </w:r>
    </w:p>
    <w:p w:rsidR="009A54F2" w:rsidRPr="009A54F2" w:rsidRDefault="009A54F2" w:rsidP="009A54F2">
      <w:pPr>
        <w:pStyle w:val="3"/>
        <w:shd w:val="clear" w:color="auto" w:fill="FFFFFF"/>
        <w:spacing w:before="240" w:after="240"/>
        <w:ind w:firstLine="567"/>
        <w:jc w:val="both"/>
        <w:rPr>
          <w:rFonts w:ascii="Times New Roman" w:hAnsi="Times New Roman"/>
          <w:color w:val="222222"/>
          <w:sz w:val="28"/>
          <w:szCs w:val="28"/>
        </w:rPr>
      </w:pPr>
      <w:r w:rsidRPr="009A54F2">
        <w:rPr>
          <w:rFonts w:ascii="Times New Roman" w:hAnsi="Times New Roman"/>
          <w:color w:val="222222"/>
          <w:sz w:val="28"/>
          <w:szCs w:val="28"/>
        </w:rPr>
        <w:t>Обмен элементов местами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Больше всего трудностей может возникнуть именно с взаимообменом элементов двусвязного списка. Главная проблема – возможная путаница в указателях. Нужно правильно изменить указатели всех затрагиваемых узлов.</w:t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754429" cy="2955851"/>
            <wp:effectExtent l="19050" t="0" r="0" b="0"/>
            <wp:docPr id="3" name="Рисунок 3" descr="https://ucarecdn.com/e4867402-ec05-4358-b861-ae00be5aad1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4867402-ec05-4358-b861-ae00be5aad16/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73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F2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567"/>
        <w:jc w:val="both"/>
        <w:rPr>
          <w:color w:val="222222"/>
          <w:sz w:val="28"/>
          <w:szCs w:val="28"/>
        </w:rPr>
      </w:pPr>
      <w:r w:rsidRPr="009A54F2">
        <w:rPr>
          <w:color w:val="222222"/>
          <w:sz w:val="28"/>
          <w:szCs w:val="28"/>
        </w:rPr>
        <w:t>Видно, сколько необходимо изменить адресов указателей, чтобы двумерный список работал корректно. Если хоть один указатель будет ссылаться неправильно, то список будет работать некорректно и может вовсе зациклиться. Причем программист этого может не заметить, если поле </w:t>
      </w:r>
      <w:r w:rsidRPr="009A54F2">
        <w:rPr>
          <w:rStyle w:val="aff0"/>
          <w:color w:val="000000"/>
          <w:sz w:val="28"/>
          <w:szCs w:val="28"/>
          <w:bdr w:val="single" w:sz="6" w:space="2" w:color="ECEDF1" w:frame="1"/>
          <w:shd w:val="clear" w:color="auto" w:fill="F3F4F6"/>
        </w:rPr>
        <w:t>Data</w:t>
      </w:r>
      <w:r w:rsidRPr="009A54F2">
        <w:rPr>
          <w:color w:val="222222"/>
          <w:sz w:val="28"/>
          <w:szCs w:val="28"/>
        </w:rPr>
        <w:t> однородно или вовсе отсутствует. Поэтому (как и с любыми указателями) нужно быть внимательным.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</w:p>
    <w:p w:rsidR="00C03E11" w:rsidRPr="009A54F2" w:rsidRDefault="009A54F2" w:rsidP="009A54F2">
      <w:pPr>
        <w:pStyle w:val="aff"/>
        <w:shd w:val="clear" w:color="auto" w:fill="FFFFFF"/>
        <w:spacing w:before="240" w:beforeAutospacing="0" w:after="240" w:afterAutospacing="0"/>
        <w:ind w:firstLine="426"/>
        <w:rPr>
          <w:b/>
          <w:color w:val="222222"/>
          <w:sz w:val="34"/>
          <w:szCs w:val="34"/>
        </w:rPr>
      </w:pPr>
      <w:r w:rsidRPr="009A54F2">
        <w:rPr>
          <w:b/>
          <w:color w:val="222222"/>
          <w:sz w:val="34"/>
          <w:szCs w:val="34"/>
        </w:rPr>
        <w:lastRenderedPageBreak/>
        <w:t>Задача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Необходимо реализовать программу, которая выполняет следующие действия.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   Формирование целочисленного одномерного массива размерности </w:t>
      </w:r>
      <w:r>
        <w:rPr>
          <w:rStyle w:val="a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, где: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б) пользователь вводит в консоль элементы массива, </w:t>
      </w:r>
      <w:r>
        <w:rPr>
          <w:rStyle w:val="a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автоматически по количеству введенных элементов;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в) * массив считывается с файла, </w:t>
      </w:r>
      <w:r>
        <w:rPr>
          <w:rStyle w:val="a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как количество элементов массива в файле.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   Определение скорости создания динамического массива п. 1.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   Вставка, удаление и получение элемента массива. Удаление и получение элемента необходимо реализовать по индексу и по значению.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4.   Определение скорости вставки, удаления и получения элемента массива п. 3.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5.   Формирование двусвязного списка размерности </w:t>
      </w:r>
      <w:r>
        <w:rPr>
          <w:rStyle w:val="a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, где: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б) пользователь вводит в консоль элементы списка, </w:t>
      </w:r>
      <w:r>
        <w:rPr>
          <w:rStyle w:val="a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автоматически по количеству введенных элементов;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в) * список считывается с файла, </w:t>
      </w:r>
      <w:r>
        <w:rPr>
          <w:rStyle w:val="a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как количество элементов списка в файле.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6.   Определение скорости создания двусвязного списка п. 5.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7.  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:rsidR="009A54F2" w:rsidRDefault="009A54F2" w:rsidP="009A54F2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8.   Определение скорости вставки, удаление и получения элемента двусвязного списка п. 7.</w:t>
      </w:r>
    </w:p>
    <w:p w:rsidR="00C03E11" w:rsidRPr="000B3F6A" w:rsidRDefault="009A54F2" w:rsidP="000B3F6A">
      <w:pPr>
        <w:pStyle w:val="aff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lastRenderedPageBreak/>
        <w:t>Обработка результатов эксперимента.</w:t>
      </w:r>
    </w:p>
    <w:p w:rsidR="009A54F2" w:rsidRDefault="009A54F2" w:rsidP="009A54F2">
      <w:pPr>
        <w:keepNext/>
        <w:spacing w:line="360" w:lineRule="auto"/>
        <w:ind w:firstLine="709"/>
      </w:pPr>
      <w:r>
        <w:rPr>
          <w:noProof/>
          <w:sz w:val="28"/>
          <w:szCs w:val="28"/>
        </w:rPr>
        <w:drawing>
          <wp:inline distT="0" distB="0" distL="0" distR="0">
            <wp:extent cx="5399854" cy="257307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70" cy="257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072" w:rsidRDefault="009A54F2" w:rsidP="009A54F2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Создание массива случайных чисел</w:t>
      </w:r>
    </w:p>
    <w:p w:rsidR="009A54F2" w:rsidRPr="009A54F2" w:rsidRDefault="009A54F2" w:rsidP="009A54F2"/>
    <w:p w:rsidR="009A54F2" w:rsidRDefault="009A54F2" w:rsidP="009A54F2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>
            <wp:extent cx="3933825" cy="103124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9A8" w:rsidRDefault="009A54F2" w:rsidP="009A54F2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Добавление элемента в массив</w:t>
      </w:r>
    </w:p>
    <w:p w:rsidR="009A54F2" w:rsidRPr="009A54F2" w:rsidRDefault="009A54F2" w:rsidP="009A54F2"/>
    <w:p w:rsidR="009A54F2" w:rsidRDefault="009A54F2" w:rsidP="009A54F2">
      <w:pPr>
        <w:keepNext/>
        <w:jc w:val="center"/>
      </w:pPr>
      <w:r>
        <w:rPr>
          <w:noProof/>
        </w:rPr>
        <w:drawing>
          <wp:inline distT="0" distB="0" distL="0" distR="0">
            <wp:extent cx="3572510" cy="1435100"/>
            <wp:effectExtent l="1905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F2" w:rsidRDefault="009A54F2" w:rsidP="009A54F2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Удаление элемента</w:t>
      </w:r>
    </w:p>
    <w:p w:rsidR="009A54F2" w:rsidRPr="009A54F2" w:rsidRDefault="009A54F2" w:rsidP="009A54F2"/>
    <w:p w:rsidR="009A54F2" w:rsidRDefault="009A54F2" w:rsidP="009A54F2">
      <w:pPr>
        <w:keepNext/>
        <w:jc w:val="center"/>
      </w:pPr>
      <w:r>
        <w:rPr>
          <w:noProof/>
        </w:rPr>
        <w:drawing>
          <wp:inline distT="0" distB="0" distL="0" distR="0">
            <wp:extent cx="3242945" cy="71247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F2" w:rsidRPr="009A54F2" w:rsidRDefault="009A54F2" w:rsidP="009A54F2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Получение элемента</w:t>
      </w:r>
    </w:p>
    <w:p w:rsidR="009A54F2" w:rsidRDefault="009A54F2" w:rsidP="009A54F2"/>
    <w:p w:rsidR="009A54F2" w:rsidRPr="009A54F2" w:rsidRDefault="009A54F2" w:rsidP="009A54F2"/>
    <w:p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:rsidR="005109A8" w:rsidRPr="009A54F2" w:rsidRDefault="00235419" w:rsidP="005109A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>В ходе данной лабораторной работы я изучил</w:t>
      </w:r>
      <w:r w:rsidR="005C1072">
        <w:rPr>
          <w:sz w:val="28"/>
          <w:szCs w:val="28"/>
        </w:rPr>
        <w:t xml:space="preserve"> работу с </w:t>
      </w:r>
      <w:r w:rsidR="009A54F2">
        <w:rPr>
          <w:sz w:val="28"/>
          <w:szCs w:val="28"/>
        </w:rPr>
        <w:t>динамическими массивами и двусвязными линейными списками, а так же выполнил различные операции над ними.</w:t>
      </w:r>
    </w:p>
    <w:p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 &lt;iostream&gt;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#include &lt;ctime&gt;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содержит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time()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 &lt;chrono&gt;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using namespace std;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typedef chrono::high_resolution_clock Clock;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typedef chrono::duration&lt;double&gt; sec;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Clock::time_point timeStart;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Clock::time_point timeEnd;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int countElements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struct Node           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int data;          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 *Next, *Prev;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class List           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Node *Head, *Tail;                 //Указатели на адреса начала списка и его конца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>public: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List() :Head(NULL), Tail(NULL) {};    //Инициализируем адреса как пустые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~List();         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void Show();                       //Отображение списка на экран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void Add(int x);                   //Добавлениу элементов в список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void AddTail(int n);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   //Добавление в конец списка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void Insert();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   //Вставка элемента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void Del();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   //Удаление элемента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void Del(int x);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   //Удаление элемента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Node* GetElem();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   // Получить элемент списка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>};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List::~List()                           //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Деструктор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while (Head)     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Tail = Head-&gt;Next;             //Резервная копия адреса следующего звена списка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delete Head; 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Head = Tail;                   //Смена адреса начала на адрес следующего элемента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void List::Add(int x)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 *temp = new Node;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temp-&gt;Next = NULL; 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temp-&gt;data = x;     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if (Head !=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 xml:space="preserve">NULL)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temp-&gt;Prev = Tail;               //Указываем адрес на предыдущий элемент в соотв. поле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Tail-&gt;Next = temp;               //Указываем адрес следующего за хвостом элемента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Tail = temp;                     //Меняем адрес хвоста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else //Если список пустой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temp-&gt;Prev = NULL;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Head = Tail = temp;              //Голова=Хвост=элемент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void List::Show()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 *temp = Head;      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 xml:space="preserve">while (temp != NULL)            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cout &lt;&lt; temp-&gt;data &lt;&lt; " ";        //Выводим каждое считанное значение на экран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temp = temp-&gt;Next;             //Смена адреса на адрес следующего элемента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 *GenerateLst(List *lst)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char option;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"a)List of random numbers\n" &lt;&lt; "b)Enter numbers into an array\n" &lt;&lt; "Enter: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option;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(option == 'a')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count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 the number of elements: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count;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 count;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lst-&gt;Add(rand() % 99);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 = count;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"Generation time: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count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value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while (cin &gt;&gt; value)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char c = static_cast&lt;char&gt;(cin.get());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(isdigit(c) || c == '-' || c == '+')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//nope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(c == ' ')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lst-&gt;Add(value);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continue;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lst-&gt;Add(value);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break;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 = count;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lst;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void List::AddTail(int n)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Node * temp = new Node;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// Следующего нет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temp-&gt;Next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temp-&gt;data = n;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temp-&gt;Prev = Tail;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// Если элементы есть?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if (Tail != 0)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Tail-&gt;Next = temp;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(countElements == 0)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Head = Tail = temp;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Tail = temp;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void List::Insert()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"\nInsert element.\n";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pos;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"Input position: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pos;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Позиция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от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1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до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Count?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(pos &lt; 1 || pos &gt; countElements + 1)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"Incorrect position !!!\n";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// Если вставка в конец списка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if (pos == countElements + 1)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data;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"Input new number: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data;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Add(data); // Добавление в конец списка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add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(pos == 1)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data;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"Input new number: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data;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AddTail(data);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Добавление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в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начало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списка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add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int i = 1;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Счетчик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* temp = new Node;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"Input new number: "; cin &gt;&gt; temp-&gt;data;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*Ins = Head;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while (i &lt; pos)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// Доходим до элемента,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// перед которым вставляемся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Ins = Ins-&gt;Next;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i++;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 xml:space="preserve">// Доходим до элемента,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lastRenderedPageBreak/>
        <w:tab/>
        <w:t>// который предшествует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* PrevIns = Ins-&gt;Prev;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настройка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связей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(PrevIns != 0 &amp;&amp; countElements != 1)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PrevIns-&gt;Next = temp;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temp-&gt;Next = Ins;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temp-&gt;Prev = PrevIns;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Ins-&gt;Prev = temp;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add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void List::Del()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var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"\nRemoving an item.\n";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"\n1) By position\n"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"2) By value\n";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"Enter: "; cin &gt;&gt; var;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(var == 1)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pos;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"Input position: "; cin &gt;&gt; pos;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if (pos &lt; 1 || pos &gt; countElements)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Неверная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позиция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"Incorrect position !\n";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int i = 1;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Счетчик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*Del = Head;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while (i &lt; pos) // Доходим до элемента, который удаляется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Del = Del-&gt;Next;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i++;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Node * PrevDel = Del-&gt;Prev; // Доходим до элемента, который предшествует удаляемому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Node * AfterDel = Del-&gt;Next; // Доходим до элемента, который следует за удаляемым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if (PrevDel != 0 &amp;&amp; countElements != 1)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Если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удаляем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голову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PrevDel-&gt;Next = AfterDel;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if (AfterDel != 0 &amp;&amp; countElements != 1)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Если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удаляем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хвост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AfterDel-&gt;Prev = PrevDel;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if (pos == 1)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Удаляются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крайние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?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Head = AfterDel;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(pos == countElements)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Tail = PrevDel;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delete Del;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Удаление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элемента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remove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int i = 1;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Счетчик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int count = 1;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Счетчик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value;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"Input value: "; cin &gt;&gt; value;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*Del = Head;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1; i &lt; countElements+1;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(Del-&gt;data == value)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 = i;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Del = Del-&gt;Next;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if (count &lt; 0)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Неверное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значение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"Incorrect value!\n";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Del = Head;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while (i &lt; count) // Доходим до элемента, который удаляется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Del = Del-&gt;Next;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i++;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Node *PrevDel = Del-&gt;Prev; // Доходим до элемента, который предшествует удаляемому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Node *AfterDel = Del-&gt;Next; // Доходим до элемента, который следует за удаляемым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if (PrevDel != 0 &amp;&amp; countElements != 1)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Если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удаляем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голову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PrevDel-&gt;Next = AfterDel;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if (AfterDel != 0 &amp;&amp; countElements != 1)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Если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удаляем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хвост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AfterDel-&gt;Prev = PrevDel;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if (count == 1)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Удаляются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крайние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?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Head = AfterDel;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(count == countElements)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Tail = PrevDel;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delete Del;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Удаление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элемента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remove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countElements--;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void List::Del(int pos)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i = 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*Del = Head;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while (i &lt; pos)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Del = Del-&gt;Next;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*PrevDel = Del-&gt;Prev;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*AfterDel = Del-&gt;Next;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(PrevDel != 0 &amp;&amp; countElements != 1)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PrevDel-&gt;Next = AfterDel;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(AfterDel != 0 &amp;&amp; countElements != 1)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AfterDel-&gt;Prev = PrevDel;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(pos == 1)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Head = AfterDel;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(pos == countElements)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Tail = PrevDel;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delete Del;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countElements--;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*List::GetElem()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var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"\n1) By position\n"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"2) By value\n";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"Enter: "; cin &gt;&gt; var;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(var == 1)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pos;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"Input position: "; cin &gt;&gt; pos;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*temp = Head;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if (pos &lt; 1 || pos &gt; countElements)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Неверная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позиция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"Incorrect position!\n";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i = 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while (i &lt; pos &amp;&amp; temp !=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0) // Ищем нужный нам элемент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temp = temp-&gt;Next;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remove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(temp == 0)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temp;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int count = -1;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Счетчик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value;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i = 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"Input value: "; cin &gt;&gt; value;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*temp = Head;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1; i &lt; countElements + 1;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(temp-&gt;data == value)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 = i;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temp = temp-&gt;Next;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if (count &lt; 0) //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Неверное</w:t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значение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"Incorrect value!\n";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temp = Head;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while (i &lt; count) // Доходим до элемента, который удаляется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temp = temp-&gt;Next;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remove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(temp == 0)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temp;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int *GenerateArr(int *ar)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//srand(time(NULL));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char option;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"a)Array of random numbers\n" &lt;&lt; "b)Enter numbers into an array\n" &lt;&lt; "Enter: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option;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(option == 'a')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count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 the number of elements: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count;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 = new int[count];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 count;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ar[i] = rand() % 99;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 = count;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"Generation time: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int count = 0; 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while (cin &gt;&gt; ar[count])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char c = static_cast&lt;char&gt;(cin.get());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(isdigit(c) || c == '-' || c == '+')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(c == ' ')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continue;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break;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 = count;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&lt;= countElements - 1;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ar[i] &lt;&lt; "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int *AddElementByIndex(int *ar)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index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value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*arrNew = new int[countElements + 1];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 the index: "; cin &gt;&gt; index;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(index &lt;= countElements - 1)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 value: "; cin &gt;&gt; value;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&lt;= index - 1;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arrNew[i] = ar[i];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arrNew[index] = value;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index + 1; i &lt;= countElements+1;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arrNew[i] = ar[i-1];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add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arrNew;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"Element missing!\n";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int *DeliteElement(int *ar)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var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index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value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*arrNew = new int[countElements - 1];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"\n1) By index\n"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"2) By value\n";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"Enter: "; cin &gt;&gt; var;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(var == 1)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 the index: "; cin &gt;&gt; index;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(index &lt;= countElements - 1 &amp;&amp; index &gt;= 0)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 index;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arrNew[i] = ar[i];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index + 1; i &lt;= countElements - 1;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arrNew[i - 1] = ar[i];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countElements--;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remove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arrNew;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"Element missing!\n";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 the value: "; cin &gt;&gt; value;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 countElements;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(value == ar[i])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index = i;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(index &gt;= 0)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 index;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arrNew[i] = ar[i];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index + 1; i &lt;= countElements - 1;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arrNew[i - 1] = ar[i];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countElements--;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remove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arrNew;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"Item not found!\n";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int *DeliteElements(int *ar, int index)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*arrNew = new int[countElements - 1];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 index;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arrNew[i] = ar[i];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index + 1; i &lt;= countElements - 1;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arrNew[i - 1] = ar[i];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countElements--;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arrNew;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int *DeliteOddArray(int *arrr)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count = countElements;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i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j = 0; j &lt; count + 1; j++)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(j % 2 == 0)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arrr = DeliteElements(arrr, j - i);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remove an odd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arrr;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int GetElement(int *ar)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var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*element = new int;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index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value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"\n1) By index\n"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"2) By value\n";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"Enter: "; cin &gt;&gt; var;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(var == 1)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 the index: "; cin &gt;&gt; index;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(index &lt;= countElements - 1 &amp;&amp; index &gt;= 0)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*element = ar[index];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"Enter the value: "; cin &gt;&gt; value;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 countElements;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(value == ar[i])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index = i;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(index &gt;= 0)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*element = ar[index];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"Item not found!\n";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get an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*element;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void PrintArray(int *ar)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"Array: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i = 0; i &lt;= countElements - 1; i++)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ar[i] &lt;&lt; " 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int main()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varOne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  <w:t>do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"1) Array\n"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"2) List\n";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varOne;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(varOne == 1)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element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var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int *arr = new int[1000];        // выделяем память под массив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 = GenerateArr(arr);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do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"\n1) Insert item\n"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"2) Remove item\n"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"3) Get the item\n"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"4) Removing odd items\n"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"0) Exit\n";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var;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(var == 1)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"Adding an item by index\n";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 = AddElementByIndex(arr);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PrintArray(arr);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(var == 2)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"Remove item\n";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 = DeliteElement(arr);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PrintArray(arr);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(var == 3)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"Get item\n";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element = GetElement(arr);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"Element: " &lt;&lt; element;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(var == 4)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"Removing odd items\n";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arr = DeliteOddArray(arr);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PrintArray(arr);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break;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 while (var != 0);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(varOne == 2)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var = -1;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List *lst = new List;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 = GenerateLst(lst);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lst-&gt;Show();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do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"\n1) Insert item\n"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"2) Remove item\n"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"3) Get the item\n"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"4) Removing odd items\n"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&lt;&lt; "0) Exit\n";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cin &gt;&gt; var;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(var == 1)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"Adding an item by index\n";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lst-&gt;Insert();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lst-&gt;Show();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(var == 2)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"Remove item\n";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lst-&gt;Del();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lst-&gt;Show();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(var == 3)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"Get item\n";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"Element: " &lt;&lt; lst-&gt;GetElem();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(var == 4)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"Removing odd items\n";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timeStart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count = countElements;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int i = 0;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for (int j = 1; j &lt; count+1; j++)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(j % 2 == 1)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lst-&gt;Del(j-i);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i++;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timeEnd = Clock::now();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cout &lt;&lt; "\nTime to remove an odd item: " &lt;&lt; sec(timeEnd - timeStart).count() &lt;&lt; " s." &lt;&lt; endl;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lst-&gt;Show();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break;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 while (var != 0);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9A54F2">
        <w:rPr>
          <w:rFonts w:ascii="Consolas" w:eastAsia="Calibri" w:hAnsi="Consolas" w:cs="Consolas"/>
          <w:color w:val="808080"/>
          <w:sz w:val="19"/>
          <w:szCs w:val="19"/>
        </w:rPr>
        <w:t>}</w:t>
      </w:r>
    </w:p>
    <w:p w:rsidR="009A54F2" w:rsidRPr="009A54F2" w:rsidRDefault="009A54F2" w:rsidP="009A54F2">
      <w:pPr>
        <w:spacing w:line="360" w:lineRule="auto"/>
        <w:ind w:firstLine="709"/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ab/>
        <w:t>} while (varOne &gt; 0);</w:t>
      </w:r>
    </w:p>
    <w:p w:rsidR="00416255" w:rsidRPr="00BC05AA" w:rsidRDefault="009A54F2" w:rsidP="009A54F2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9A54F2">
        <w:rPr>
          <w:rFonts w:ascii="Consolas" w:eastAsia="Calibri" w:hAnsi="Consolas" w:cs="Consolas"/>
          <w:color w:val="808080"/>
          <w:sz w:val="19"/>
          <w:szCs w:val="19"/>
        </w:rPr>
        <w:t>}</w:t>
      </w:r>
    </w:p>
    <w:sectPr w:rsidR="00416255" w:rsidRPr="00BC05AA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CF0" w:rsidRDefault="009C0CF0" w:rsidP="0098338E">
      <w:r>
        <w:separator/>
      </w:r>
    </w:p>
  </w:endnote>
  <w:endnote w:type="continuationSeparator" w:id="1">
    <w:p w:rsidR="009C0CF0" w:rsidRDefault="009C0CF0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1C5FEF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B3F6A">
      <w:rPr>
        <w:noProof/>
      </w:rPr>
      <w:t>2</w:t>
    </w:r>
    <w:r>
      <w:fldChar w:fldCharType="end"/>
    </w:r>
  </w:p>
  <w:p w:rsidR="0059669B" w:rsidRDefault="0059669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CF0" w:rsidRDefault="009C0CF0" w:rsidP="0098338E">
      <w:r>
        <w:separator/>
      </w:r>
    </w:p>
  </w:footnote>
  <w:footnote w:type="continuationSeparator" w:id="1">
    <w:p w:rsidR="009C0CF0" w:rsidRDefault="009C0CF0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433A0D" w:rsidP="00B26317">
    <w:pPr>
      <w:pStyle w:val="af3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F6A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5FEF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0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072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475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4F2"/>
    <w:rsid w:val="009A5A62"/>
    <w:rsid w:val="009A725D"/>
    <w:rsid w:val="009A79FD"/>
    <w:rsid w:val="009B3E62"/>
    <w:rsid w:val="009B503D"/>
    <w:rsid w:val="009B5A74"/>
    <w:rsid w:val="009B5F98"/>
    <w:rsid w:val="009C0CF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E11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">
    <w:name w:val="Normal (Web)"/>
    <w:basedOn w:val="a"/>
    <w:uiPriority w:val="99"/>
    <w:unhideWhenUsed/>
    <w:locked/>
    <w:rsid w:val="00C03E11"/>
    <w:pPr>
      <w:spacing w:before="100" w:beforeAutospacing="1" w:after="100" w:afterAutospacing="1"/>
    </w:pPr>
  </w:style>
  <w:style w:type="character" w:styleId="aff0">
    <w:name w:val="Strong"/>
    <w:basedOn w:val="a0"/>
    <w:uiPriority w:val="22"/>
    <w:qFormat/>
    <w:rsid w:val="00C03E11"/>
    <w:rPr>
      <w:b/>
      <w:bCs/>
    </w:rPr>
  </w:style>
  <w:style w:type="character" w:styleId="HTML0">
    <w:name w:val="HTML Code"/>
    <w:basedOn w:val="a0"/>
    <w:uiPriority w:val="99"/>
    <w:semiHidden/>
    <w:unhideWhenUsed/>
    <w:locked/>
    <w:rsid w:val="00C03E11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locked/>
    <w:rsid w:val="00C03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03E11"/>
    <w:rPr>
      <w:rFonts w:ascii="Courier New" w:eastAsia="Times New Roman" w:hAnsi="Courier New" w:cs="Courier New"/>
    </w:rPr>
  </w:style>
  <w:style w:type="character" w:customStyle="1" w:styleId="hljs-comment">
    <w:name w:val="hljs-comment"/>
    <w:basedOn w:val="a0"/>
    <w:rsid w:val="00C03E11"/>
  </w:style>
  <w:style w:type="character" w:customStyle="1" w:styleId="hljs-builtin">
    <w:name w:val="hljs-built_in"/>
    <w:basedOn w:val="a0"/>
    <w:rsid w:val="00C03E11"/>
  </w:style>
  <w:style w:type="character" w:customStyle="1" w:styleId="hljs-class">
    <w:name w:val="hljs-class"/>
    <w:basedOn w:val="a0"/>
    <w:rsid w:val="00C03E11"/>
  </w:style>
  <w:style w:type="character" w:customStyle="1" w:styleId="hljs-keyword">
    <w:name w:val="hljs-keyword"/>
    <w:basedOn w:val="a0"/>
    <w:rsid w:val="00C03E11"/>
  </w:style>
  <w:style w:type="character" w:customStyle="1" w:styleId="hljs-title">
    <w:name w:val="hljs-title"/>
    <w:basedOn w:val="a0"/>
    <w:rsid w:val="00C03E11"/>
  </w:style>
  <w:style w:type="character" w:customStyle="1" w:styleId="hljs-number">
    <w:name w:val="hljs-number"/>
    <w:basedOn w:val="a0"/>
    <w:rsid w:val="00C03E11"/>
  </w:style>
  <w:style w:type="character" w:customStyle="1" w:styleId="hljs-attribute">
    <w:name w:val="hljs-attribute"/>
    <w:basedOn w:val="a0"/>
    <w:rsid w:val="00C03E11"/>
  </w:style>
  <w:style w:type="character" w:customStyle="1" w:styleId="hljs-string">
    <w:name w:val="hljs-string"/>
    <w:basedOn w:val="a0"/>
    <w:rsid w:val="00C03E11"/>
  </w:style>
  <w:style w:type="character" w:customStyle="1" w:styleId="hljs-meta">
    <w:name w:val="hljs-meta"/>
    <w:basedOn w:val="a0"/>
    <w:rsid w:val="00C03E11"/>
  </w:style>
  <w:style w:type="character" w:customStyle="1" w:styleId="hljs-meta-keyword">
    <w:name w:val="hljs-meta-keyword"/>
    <w:basedOn w:val="a0"/>
    <w:rsid w:val="00C03E11"/>
  </w:style>
  <w:style w:type="character" w:customStyle="1" w:styleId="hljs-function">
    <w:name w:val="hljs-function"/>
    <w:basedOn w:val="a0"/>
    <w:rsid w:val="00C03E11"/>
  </w:style>
  <w:style w:type="character" w:customStyle="1" w:styleId="hljs-params">
    <w:name w:val="hljs-params"/>
    <w:basedOn w:val="a0"/>
    <w:rsid w:val="00C03E11"/>
  </w:style>
  <w:style w:type="character" w:styleId="aff1">
    <w:name w:val="Emphasis"/>
    <w:basedOn w:val="a0"/>
    <w:uiPriority w:val="20"/>
    <w:qFormat/>
    <w:rsid w:val="00C03E11"/>
    <w:rPr>
      <w:i/>
      <w:iCs/>
    </w:rPr>
  </w:style>
  <w:style w:type="character" w:customStyle="1" w:styleId="hljs-literal">
    <w:name w:val="hljs-literal"/>
    <w:basedOn w:val="a0"/>
    <w:rsid w:val="00C03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3501</Words>
  <Characters>19958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Vlad_clas</cp:lastModifiedBy>
  <cp:revision>8</cp:revision>
  <cp:lastPrinted>2015-07-17T09:06:00Z</cp:lastPrinted>
  <dcterms:created xsi:type="dcterms:W3CDTF">2020-10-10T20:43:00Z</dcterms:created>
  <dcterms:modified xsi:type="dcterms:W3CDTF">2021-05-28T17:14:00Z</dcterms:modified>
</cp:coreProperties>
</file>