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7B079" w14:textId="552CB9F5" w:rsidR="007F6F40" w:rsidRDefault="0053674F" w:rsidP="0053674F">
      <w:pPr>
        <w:pStyle w:val="Heading1"/>
        <w:spacing w:after="120"/>
        <w:rPr>
          <w:color w:val="000000" w:themeColor="text1"/>
          <w:lang w:val="nb-NO"/>
        </w:rPr>
      </w:pPr>
      <w:r>
        <w:rPr>
          <w:color w:val="000000" w:themeColor="text1"/>
          <w:lang w:val="nb-NO"/>
        </w:rPr>
        <w:t>ME312</w:t>
      </w:r>
      <w:r w:rsidR="00FD7584">
        <w:rPr>
          <w:color w:val="000000" w:themeColor="text1"/>
          <w:lang w:val="nb-NO"/>
        </w:rPr>
        <w:t>3</w:t>
      </w:r>
      <w:r>
        <w:rPr>
          <w:color w:val="000000" w:themeColor="text1"/>
          <w:lang w:val="nb-NO"/>
        </w:rPr>
        <w:tab/>
      </w:r>
      <w:r>
        <w:rPr>
          <w:color w:val="000000" w:themeColor="text1"/>
          <w:lang w:val="nb-NO"/>
        </w:rPr>
        <w:tab/>
      </w:r>
      <w:r w:rsidR="00FD7584" w:rsidRPr="00FD7584">
        <w:rPr>
          <w:color w:val="000000" w:themeColor="text1"/>
          <w:lang w:val="nb-NO"/>
        </w:rPr>
        <w:t>THIẾT KẾ MỸ THUẬT CÔNG NGHIỆP</w:t>
      </w:r>
    </w:p>
    <w:p w14:paraId="2480C952" w14:textId="3F605339" w:rsidR="00A033BD" w:rsidRPr="00A033BD" w:rsidRDefault="00A033BD" w:rsidP="00A033BD">
      <w:pPr>
        <w:rPr>
          <w:lang w:val="nb-NO"/>
        </w:rPr>
      </w:pPr>
      <w:r>
        <w:rPr>
          <w:lang w:val="nb-NO"/>
        </w:rPr>
        <w:t xml:space="preserve"> </w:t>
      </w:r>
    </w:p>
    <w:p w14:paraId="46A9BBEB" w14:textId="39D7BEF0" w:rsidR="007F6F40" w:rsidRPr="0024238B" w:rsidRDefault="002000C5" w:rsidP="007F6F40">
      <w:pPr>
        <w:jc w:val="right"/>
        <w:rPr>
          <w:color w:val="000000" w:themeColor="text1"/>
          <w:lang w:val="nb-NO"/>
        </w:rPr>
      </w:pPr>
      <w:r w:rsidRPr="0024238B">
        <w:rPr>
          <w:color w:val="000000" w:themeColor="text1"/>
          <w:lang w:val="nb-NO"/>
        </w:rPr>
        <w:t>Phiên bản: 2020.1.0</w:t>
      </w:r>
    </w:p>
    <w:p w14:paraId="6EA437A2" w14:textId="205CB9FC" w:rsidR="002000C5" w:rsidRDefault="002000C5" w:rsidP="002000C5">
      <w:pPr>
        <w:spacing w:before="0" w:after="200" w:line="276" w:lineRule="auto"/>
        <w:rPr>
          <w:color w:val="000000" w:themeColor="text1"/>
          <w:lang w:val="vi-VN"/>
        </w:rPr>
      </w:pPr>
      <w:r w:rsidRPr="0024238B">
        <w:rPr>
          <w:b/>
          <w:i/>
          <w:color w:val="000000" w:themeColor="text1"/>
          <w:lang w:val="vi-VN"/>
        </w:rPr>
        <w:t>Mục tiêu:</w:t>
      </w:r>
      <w:r w:rsidRPr="0024238B">
        <w:rPr>
          <w:color w:val="000000" w:themeColor="text1"/>
          <w:lang w:val="nb-NO"/>
        </w:rPr>
        <w:t xml:space="preserve"> </w:t>
      </w:r>
      <w:r w:rsidRPr="0024238B">
        <w:rPr>
          <w:color w:val="000000" w:themeColor="text1"/>
          <w:lang w:val="vi-VN"/>
        </w:rPr>
        <w:t xml:space="preserve">Trang bị cho sinh viên các kiến thức cơ bản về </w:t>
      </w:r>
      <w:r w:rsidRPr="0024238B">
        <w:rPr>
          <w:color w:val="000000" w:themeColor="text1"/>
          <w:lang w:val="nb-NO"/>
        </w:rPr>
        <w:t xml:space="preserve">Thiết kế </w:t>
      </w:r>
      <w:r w:rsidR="00FD7584">
        <w:rPr>
          <w:color w:val="000000" w:themeColor="text1"/>
          <w:lang w:val="nb-NO"/>
        </w:rPr>
        <w:t>mỹ thuật công nghiệp</w:t>
      </w:r>
      <w:r w:rsidRPr="0024238B">
        <w:rPr>
          <w:color w:val="000000" w:themeColor="text1"/>
          <w:lang w:val="vi-VN"/>
        </w:rPr>
        <w:t>.</w:t>
      </w:r>
    </w:p>
    <w:p w14:paraId="5FC528B9" w14:textId="3D23151D" w:rsidR="00746C96" w:rsidRPr="00A033BD" w:rsidRDefault="00A033BD" w:rsidP="00746C96">
      <w:pPr>
        <w:spacing w:before="0" w:after="200" w:line="276" w:lineRule="auto"/>
        <w:rPr>
          <w:b/>
          <w:i/>
          <w:color w:val="000000" w:themeColor="text1"/>
          <w:lang w:val="nb-NO"/>
        </w:rPr>
      </w:pPr>
      <w:r>
        <w:rPr>
          <w:b/>
          <w:i/>
          <w:color w:val="000000" w:themeColor="text1"/>
          <w:lang w:val="nb-NO"/>
        </w:rPr>
        <w:t xml:space="preserve">Goals: </w:t>
      </w:r>
      <w:r w:rsidR="00746C96" w:rsidRPr="00746C96">
        <w:rPr>
          <w:i/>
          <w:color w:val="000000" w:themeColor="text1"/>
          <w:lang w:val="nb-NO"/>
        </w:rPr>
        <w:t xml:space="preserve">Equip students with basic knowledge of </w:t>
      </w:r>
      <w:r w:rsidR="00FD7584">
        <w:rPr>
          <w:i/>
          <w:color w:val="000000" w:themeColor="text1"/>
          <w:lang w:val="nb-NO"/>
        </w:rPr>
        <w:t xml:space="preserve"> </w:t>
      </w:r>
      <w:r w:rsidR="00FD7584" w:rsidRPr="00FD7584">
        <w:rPr>
          <w:i/>
          <w:color w:val="000000" w:themeColor="text1"/>
          <w:lang w:val="nb-NO"/>
        </w:rPr>
        <w:t>Industrial Design</w:t>
      </w:r>
      <w:r w:rsidR="00746C96" w:rsidRPr="00746C96">
        <w:rPr>
          <w:i/>
          <w:color w:val="000000" w:themeColor="text1"/>
          <w:lang w:val="nb-NO"/>
        </w:rPr>
        <w:t>.</w:t>
      </w:r>
    </w:p>
    <w:p w14:paraId="153F3CE2" w14:textId="440B97BD" w:rsidR="00CD15B7" w:rsidRDefault="002000C5" w:rsidP="002000C5">
      <w:pPr>
        <w:jc w:val="both"/>
        <w:rPr>
          <w:color w:val="000000" w:themeColor="text1"/>
          <w:lang w:val="nb-NO"/>
        </w:rPr>
      </w:pPr>
      <w:r w:rsidRPr="0024238B">
        <w:rPr>
          <w:b/>
          <w:i/>
          <w:color w:val="000000" w:themeColor="text1"/>
          <w:lang w:val="vi-VN"/>
        </w:rPr>
        <w:t>Nội dung:</w:t>
      </w:r>
      <w:r w:rsidRPr="0024238B">
        <w:rPr>
          <w:color w:val="000000" w:themeColor="text1"/>
          <w:lang w:val="nb-NO"/>
        </w:rPr>
        <w:t xml:space="preserve"> </w:t>
      </w:r>
    </w:p>
    <w:p w14:paraId="13A366F7" w14:textId="4910FA88" w:rsidR="008F2CEB" w:rsidRDefault="008F2CEB" w:rsidP="008F2CEB">
      <w:pPr>
        <w:jc w:val="both"/>
        <w:rPr>
          <w:color w:val="000000" w:themeColor="text1"/>
          <w:lang w:val="nb-NO"/>
        </w:rPr>
      </w:pPr>
      <w:r>
        <w:rPr>
          <w:color w:val="000000" w:themeColor="text1"/>
          <w:lang w:val="nb-NO"/>
        </w:rPr>
        <w:t xml:space="preserve">Tổng quan về </w:t>
      </w:r>
      <w:r w:rsidRPr="008F2CEB">
        <w:rPr>
          <w:color w:val="000000" w:themeColor="text1"/>
          <w:lang w:val="nb-NO"/>
        </w:rPr>
        <w:t>thiết kế</w:t>
      </w:r>
      <w:r>
        <w:rPr>
          <w:color w:val="000000" w:themeColor="text1"/>
          <w:lang w:val="nb-NO"/>
        </w:rPr>
        <w:t xml:space="preserve">: </w:t>
      </w:r>
      <w:r w:rsidR="00BE50BF" w:rsidRPr="00BE50BF">
        <w:rPr>
          <w:color w:val="000000" w:themeColor="text1"/>
          <w:lang w:val="nb-NO"/>
        </w:rPr>
        <w:t>khái niệm về sản phẩm và thiết kế mỹ thuật sản phẩm công nghiệp</w:t>
      </w:r>
      <w:r w:rsidR="00BE50BF">
        <w:rPr>
          <w:color w:val="000000" w:themeColor="text1"/>
          <w:lang w:val="nb-NO"/>
        </w:rPr>
        <w:t xml:space="preserve">. </w:t>
      </w:r>
      <w:r w:rsidR="00BE50BF" w:rsidRPr="00BE50BF">
        <w:rPr>
          <w:color w:val="000000" w:themeColor="text1"/>
          <w:lang w:val="nb-NO"/>
        </w:rPr>
        <w:t>Vai trò của tư duy thiết kế và thiết kế mỹ thuật công nghiệp, nguyên tắc Ergonomics trong thiết kế sản phẩm.</w:t>
      </w:r>
      <w:r w:rsidR="00BE50BF">
        <w:rPr>
          <w:color w:val="000000" w:themeColor="text1"/>
          <w:lang w:val="nb-NO"/>
        </w:rPr>
        <w:t xml:space="preserve"> </w:t>
      </w:r>
      <w:r w:rsidRPr="008F2CEB">
        <w:rPr>
          <w:color w:val="000000" w:themeColor="text1"/>
          <w:lang w:val="vi-VN"/>
        </w:rPr>
        <w:t>Quá trình thiết kế mỹ thuật công nghiệp</w:t>
      </w:r>
      <w:r w:rsidR="00672E87">
        <w:rPr>
          <w:color w:val="000000" w:themeColor="text1"/>
          <w:lang w:val="nb-NO"/>
        </w:rPr>
        <w:t>, c</w:t>
      </w:r>
      <w:r w:rsidRPr="008F2CEB">
        <w:rPr>
          <w:color w:val="000000" w:themeColor="text1"/>
          <w:lang w:val="nb-NO"/>
        </w:rPr>
        <w:t>ác yếu tố thiết kế, nguyên tắc bố cục</w:t>
      </w:r>
      <w:r>
        <w:rPr>
          <w:color w:val="000000" w:themeColor="text1"/>
          <w:lang w:val="nb-NO"/>
        </w:rPr>
        <w:t xml:space="preserve"> trong thiết kế.</w:t>
      </w:r>
      <w:r w:rsidR="00BE50BF">
        <w:rPr>
          <w:color w:val="000000" w:themeColor="text1"/>
          <w:lang w:val="nb-NO"/>
        </w:rPr>
        <w:t xml:space="preserve"> Khái niệm, v</w:t>
      </w:r>
      <w:r w:rsidR="00BE50BF" w:rsidRPr="00BE50BF">
        <w:rPr>
          <w:color w:val="000000" w:themeColor="text1"/>
          <w:lang w:val="nb-NO"/>
        </w:rPr>
        <w:t>ai trò của hồ sơ thiết kế, thực hiện lập hồ sơ cho một phương án thiết kế sản phẩm và trình bày</w:t>
      </w:r>
      <w:r w:rsidR="00BE50BF">
        <w:rPr>
          <w:color w:val="000000" w:themeColor="text1"/>
          <w:lang w:val="nb-NO"/>
        </w:rPr>
        <w:t>.</w:t>
      </w:r>
      <w:r w:rsidR="00672E87" w:rsidRPr="00672E87">
        <w:rPr>
          <w:i/>
          <w:color w:val="000000"/>
          <w:szCs w:val="32"/>
          <w:lang w:val="nb-NO"/>
        </w:rPr>
        <w:t xml:space="preserve"> </w:t>
      </w:r>
    </w:p>
    <w:p w14:paraId="6F1A78DE" w14:textId="77777777" w:rsidR="00FD7584" w:rsidRPr="00660294" w:rsidRDefault="00FD7584" w:rsidP="00746C96">
      <w:pPr>
        <w:jc w:val="both"/>
        <w:rPr>
          <w:b/>
          <w:i/>
          <w:color w:val="000000" w:themeColor="text1"/>
          <w:lang w:val="nb-NO"/>
        </w:rPr>
      </w:pPr>
    </w:p>
    <w:p w14:paraId="7157E521" w14:textId="090A66E8" w:rsidR="00A033BD" w:rsidRDefault="00A033BD" w:rsidP="00746C96">
      <w:pPr>
        <w:jc w:val="both"/>
        <w:rPr>
          <w:b/>
          <w:i/>
          <w:color w:val="000000" w:themeColor="text1"/>
        </w:rPr>
      </w:pPr>
      <w:r w:rsidRPr="00A033BD">
        <w:rPr>
          <w:b/>
          <w:i/>
          <w:color w:val="000000" w:themeColor="text1"/>
          <w:lang w:val="vi-VN"/>
        </w:rPr>
        <w:t xml:space="preserve">Course Description </w:t>
      </w:r>
      <w:r>
        <w:rPr>
          <w:b/>
          <w:i/>
          <w:color w:val="000000" w:themeColor="text1"/>
        </w:rPr>
        <w:t>:</w:t>
      </w:r>
    </w:p>
    <w:p w14:paraId="6053182F" w14:textId="2B68206E" w:rsidR="00BE50BF" w:rsidRDefault="005B7303" w:rsidP="00672E87">
      <w:pPr>
        <w:widowControl w:val="0"/>
        <w:jc w:val="both"/>
        <w:rPr>
          <w:i/>
          <w:color w:val="000000"/>
          <w:szCs w:val="32"/>
        </w:rPr>
      </w:pPr>
      <w:r w:rsidRPr="004C000B">
        <w:rPr>
          <w:i/>
          <w:color w:val="000000"/>
          <w:szCs w:val="32"/>
        </w:rPr>
        <w:t xml:space="preserve">Overview of Design: </w:t>
      </w:r>
      <w:r w:rsidR="00672E87" w:rsidRPr="004C000B">
        <w:rPr>
          <w:i/>
          <w:color w:val="000000"/>
          <w:szCs w:val="32"/>
        </w:rPr>
        <w:t>product concept and the art design of industrial products</w:t>
      </w:r>
      <w:r w:rsidR="00672E87">
        <w:rPr>
          <w:i/>
          <w:color w:val="000000"/>
          <w:szCs w:val="32"/>
        </w:rPr>
        <w:t>. T</w:t>
      </w:r>
      <w:r w:rsidR="00672E87" w:rsidRPr="004C000B">
        <w:rPr>
          <w:i/>
          <w:color w:val="000000"/>
          <w:szCs w:val="32"/>
        </w:rPr>
        <w:t>he role of industrial art design and thinking design and Ergonomics principles in product design.</w:t>
      </w:r>
      <w:r w:rsidR="00672E87" w:rsidRPr="00672E87">
        <w:rPr>
          <w:i/>
          <w:color w:val="000000"/>
          <w:szCs w:val="32"/>
        </w:rPr>
        <w:t xml:space="preserve"> </w:t>
      </w:r>
      <w:r w:rsidR="00672E87" w:rsidRPr="004C000B">
        <w:rPr>
          <w:i/>
          <w:color w:val="000000"/>
          <w:szCs w:val="32"/>
        </w:rPr>
        <w:t>The process of industrial art design</w:t>
      </w:r>
      <w:r w:rsidR="00672E87">
        <w:rPr>
          <w:i/>
          <w:color w:val="000000"/>
          <w:szCs w:val="32"/>
        </w:rPr>
        <w:t xml:space="preserve">, </w:t>
      </w:r>
      <w:r w:rsidR="00672E87" w:rsidRPr="00672E87">
        <w:rPr>
          <w:i/>
          <w:color w:val="000000"/>
          <w:szCs w:val="32"/>
        </w:rPr>
        <w:t>Design Elements</w:t>
      </w:r>
      <w:r w:rsidR="00672E87">
        <w:rPr>
          <w:i/>
          <w:color w:val="000000"/>
          <w:szCs w:val="32"/>
        </w:rPr>
        <w:t xml:space="preserve">, </w:t>
      </w:r>
      <w:r w:rsidR="00672E87" w:rsidRPr="00672E87">
        <w:rPr>
          <w:i/>
          <w:color w:val="000000"/>
          <w:szCs w:val="32"/>
        </w:rPr>
        <w:t>Design Composition Principles</w:t>
      </w:r>
      <w:r w:rsidR="00672E87">
        <w:rPr>
          <w:i/>
          <w:color w:val="000000"/>
          <w:szCs w:val="32"/>
        </w:rPr>
        <w:t xml:space="preserve">. </w:t>
      </w:r>
      <w:r w:rsidR="00672E87" w:rsidRPr="004C000B">
        <w:rPr>
          <w:i/>
          <w:color w:val="000000"/>
          <w:szCs w:val="32"/>
        </w:rPr>
        <w:t>Concept, role</w:t>
      </w:r>
      <w:r w:rsidR="00672E87">
        <w:rPr>
          <w:i/>
          <w:color w:val="000000"/>
          <w:szCs w:val="32"/>
        </w:rPr>
        <w:t xml:space="preserve"> of</w:t>
      </w:r>
      <w:r w:rsidR="00672E87" w:rsidRPr="00672E87">
        <w:rPr>
          <w:i/>
          <w:color w:val="000000"/>
          <w:szCs w:val="32"/>
        </w:rPr>
        <w:t xml:space="preserve"> </w:t>
      </w:r>
      <w:r w:rsidR="00672E87" w:rsidRPr="004C000B">
        <w:rPr>
          <w:i/>
          <w:color w:val="000000"/>
          <w:szCs w:val="32"/>
        </w:rPr>
        <w:t>Design Portfolio</w:t>
      </w:r>
      <w:r w:rsidR="00672E87">
        <w:rPr>
          <w:i/>
          <w:color w:val="000000"/>
          <w:szCs w:val="32"/>
        </w:rPr>
        <w:t xml:space="preserve">, </w:t>
      </w:r>
      <w:r w:rsidR="00672E87" w:rsidRPr="004C000B">
        <w:rPr>
          <w:i/>
          <w:color w:val="000000"/>
          <w:szCs w:val="32"/>
        </w:rPr>
        <w:t>make a profile for a product design plan and present it.</w:t>
      </w:r>
    </w:p>
    <w:p w14:paraId="7D857007" w14:textId="4646FCDB" w:rsidR="002000C5" w:rsidRDefault="002000C5" w:rsidP="002000C5">
      <w:pPr>
        <w:jc w:val="both"/>
        <w:rPr>
          <w:i/>
          <w:color w:val="000000"/>
          <w:szCs w:val="32"/>
        </w:rPr>
      </w:pPr>
    </w:p>
    <w:p w14:paraId="2C5F43B0" w14:textId="77777777" w:rsidR="00672E87" w:rsidRDefault="00672E87" w:rsidP="002000C5">
      <w:pPr>
        <w:jc w:val="both"/>
        <w:rPr>
          <w:i/>
          <w:color w:val="000000"/>
          <w:szCs w:val="32"/>
        </w:rPr>
      </w:pPr>
    </w:p>
    <w:p w14:paraId="50716354" w14:textId="77777777" w:rsidR="00672E87" w:rsidRPr="005B7303" w:rsidRDefault="00672E87" w:rsidP="002000C5">
      <w:pPr>
        <w:jc w:val="both"/>
        <w:rPr>
          <w:i/>
          <w:color w:val="000000" w:themeColor="text1"/>
        </w:rPr>
      </w:pPr>
    </w:p>
    <w:p w14:paraId="789AF56B" w14:textId="77777777" w:rsidR="007F6F40" w:rsidRPr="0024238B" w:rsidRDefault="007F6F40" w:rsidP="007F6F40">
      <w:pPr>
        <w:pStyle w:val="ListParagraph"/>
        <w:numPr>
          <w:ilvl w:val="0"/>
          <w:numId w:val="7"/>
        </w:numPr>
        <w:rPr>
          <w:b/>
          <w:color w:val="000000" w:themeColor="text1"/>
        </w:rPr>
      </w:pPr>
      <w:r w:rsidRPr="0024238B">
        <w:rPr>
          <w:b/>
          <w:color w:val="000000" w:themeColor="text1"/>
        </w:rPr>
        <w:t>THÔNG TIN CHUNG</w:t>
      </w:r>
    </w:p>
    <w:tbl>
      <w:tblPr>
        <w:tblW w:w="8788" w:type="dxa"/>
        <w:tblInd w:w="392" w:type="dxa"/>
        <w:tblLook w:val="04A0" w:firstRow="1" w:lastRow="0" w:firstColumn="1" w:lastColumn="0" w:noHBand="0" w:noVBand="1"/>
      </w:tblPr>
      <w:tblGrid>
        <w:gridCol w:w="2859"/>
        <w:gridCol w:w="5929"/>
      </w:tblGrid>
      <w:tr w:rsidR="0024238B" w:rsidRPr="0024238B" w14:paraId="47CBC34D" w14:textId="77777777" w:rsidTr="00385F2C">
        <w:tc>
          <w:tcPr>
            <w:tcW w:w="2859" w:type="dxa"/>
            <w:shd w:val="clear" w:color="auto" w:fill="auto"/>
          </w:tcPr>
          <w:p w14:paraId="6BC5FBE9" w14:textId="77777777" w:rsidR="007F6F40" w:rsidRPr="0024238B" w:rsidRDefault="007F6F40" w:rsidP="00385F2C">
            <w:pPr>
              <w:rPr>
                <w:b/>
                <w:color w:val="000000" w:themeColor="text1"/>
              </w:rPr>
            </w:pPr>
            <w:r w:rsidRPr="0024238B">
              <w:rPr>
                <w:b/>
                <w:color w:val="000000" w:themeColor="text1"/>
              </w:rPr>
              <w:t>Tên học phần:</w:t>
            </w:r>
          </w:p>
        </w:tc>
        <w:tc>
          <w:tcPr>
            <w:tcW w:w="5929" w:type="dxa"/>
            <w:shd w:val="clear" w:color="auto" w:fill="auto"/>
          </w:tcPr>
          <w:p w14:paraId="255E052B" w14:textId="14FCF11A" w:rsidR="007F6F40" w:rsidRPr="0024238B" w:rsidRDefault="00FD7584" w:rsidP="00385F2C">
            <w:pPr>
              <w:rPr>
                <w:color w:val="000000" w:themeColor="text1"/>
              </w:rPr>
            </w:pPr>
            <w:r w:rsidRPr="00FD7584">
              <w:rPr>
                <w:color w:val="000000" w:themeColor="text1"/>
              </w:rPr>
              <w:t>Thiết kế mỹ thuật công nghiệp</w:t>
            </w:r>
          </w:p>
          <w:p w14:paraId="22F90F46" w14:textId="6DC9D3D6" w:rsidR="007F6F40" w:rsidRPr="0024238B" w:rsidRDefault="007F6F40" w:rsidP="00385F2C">
            <w:pPr>
              <w:rPr>
                <w:i/>
                <w:color w:val="000000" w:themeColor="text1"/>
              </w:rPr>
            </w:pPr>
            <w:r w:rsidRPr="0024238B">
              <w:rPr>
                <w:i/>
                <w:color w:val="000000" w:themeColor="text1"/>
              </w:rPr>
              <w:t>(</w:t>
            </w:r>
            <w:r w:rsidR="00FD7584" w:rsidRPr="00FD7584">
              <w:rPr>
                <w:i/>
                <w:color w:val="000000" w:themeColor="text1"/>
              </w:rPr>
              <w:t>Industrial Design</w:t>
            </w:r>
            <w:r w:rsidRPr="0024238B">
              <w:rPr>
                <w:i/>
                <w:color w:val="000000" w:themeColor="text1"/>
              </w:rPr>
              <w:t>)</w:t>
            </w:r>
          </w:p>
        </w:tc>
      </w:tr>
      <w:tr w:rsidR="0024238B" w:rsidRPr="0024238B" w14:paraId="01DDD77E" w14:textId="77777777" w:rsidTr="00385F2C">
        <w:tc>
          <w:tcPr>
            <w:tcW w:w="2859" w:type="dxa"/>
            <w:shd w:val="clear" w:color="auto" w:fill="auto"/>
          </w:tcPr>
          <w:p w14:paraId="6E9FF53F" w14:textId="62B7311E" w:rsidR="00125526" w:rsidRPr="0024238B" w:rsidRDefault="00125526" w:rsidP="00385F2C">
            <w:pPr>
              <w:rPr>
                <w:b/>
                <w:color w:val="000000" w:themeColor="text1"/>
              </w:rPr>
            </w:pPr>
            <w:r w:rsidRPr="0024238B">
              <w:rPr>
                <w:b/>
                <w:color w:val="000000" w:themeColor="text1"/>
              </w:rPr>
              <w:t>Mã số học phần:</w:t>
            </w:r>
          </w:p>
        </w:tc>
        <w:tc>
          <w:tcPr>
            <w:tcW w:w="5929" w:type="dxa"/>
            <w:shd w:val="clear" w:color="auto" w:fill="auto"/>
          </w:tcPr>
          <w:p w14:paraId="09905A1E" w14:textId="3B700950" w:rsidR="00125526" w:rsidRPr="0024238B" w:rsidRDefault="00FD7584" w:rsidP="00385F2C">
            <w:pPr>
              <w:rPr>
                <w:color w:val="000000" w:themeColor="text1"/>
              </w:rPr>
            </w:pPr>
            <w:r>
              <w:rPr>
                <w:color w:val="000000" w:themeColor="text1"/>
              </w:rPr>
              <w:t>ME3123</w:t>
            </w:r>
          </w:p>
        </w:tc>
      </w:tr>
      <w:tr w:rsidR="0024238B" w:rsidRPr="0024238B" w14:paraId="30509496" w14:textId="77777777" w:rsidTr="00385F2C">
        <w:tc>
          <w:tcPr>
            <w:tcW w:w="2859" w:type="dxa"/>
            <w:shd w:val="clear" w:color="auto" w:fill="auto"/>
          </w:tcPr>
          <w:p w14:paraId="6F1036C3" w14:textId="77777777" w:rsidR="007F6F40" w:rsidRPr="0024238B" w:rsidRDefault="007F6F40" w:rsidP="00385F2C">
            <w:pPr>
              <w:rPr>
                <w:b/>
                <w:color w:val="000000" w:themeColor="text1"/>
              </w:rPr>
            </w:pPr>
            <w:r w:rsidRPr="0024238B">
              <w:rPr>
                <w:b/>
                <w:color w:val="000000" w:themeColor="text1"/>
              </w:rPr>
              <w:t>Khối lượng:</w:t>
            </w:r>
          </w:p>
        </w:tc>
        <w:tc>
          <w:tcPr>
            <w:tcW w:w="5929" w:type="dxa"/>
            <w:shd w:val="clear" w:color="auto" w:fill="auto"/>
          </w:tcPr>
          <w:p w14:paraId="5C11D637" w14:textId="77777777" w:rsidR="007F6F40" w:rsidRPr="0024238B" w:rsidRDefault="007F6F40" w:rsidP="00385F2C">
            <w:pPr>
              <w:rPr>
                <w:color w:val="000000" w:themeColor="text1"/>
              </w:rPr>
            </w:pPr>
            <w:r w:rsidRPr="0024238B">
              <w:rPr>
                <w:color w:val="000000" w:themeColor="text1"/>
              </w:rPr>
              <w:t>2(1-2-0-4)</w:t>
            </w:r>
          </w:p>
          <w:p w14:paraId="3353F417" w14:textId="77777777" w:rsidR="007F6F40" w:rsidRPr="0024238B" w:rsidRDefault="007F6F40" w:rsidP="00385F2C">
            <w:pPr>
              <w:pStyle w:val="ListParagraph"/>
              <w:numPr>
                <w:ilvl w:val="0"/>
                <w:numId w:val="11"/>
              </w:numPr>
              <w:rPr>
                <w:color w:val="000000" w:themeColor="text1"/>
              </w:rPr>
            </w:pPr>
            <w:r w:rsidRPr="0024238B">
              <w:rPr>
                <w:color w:val="000000" w:themeColor="text1"/>
              </w:rPr>
              <w:t>Lý thuyết: 15 tiết</w:t>
            </w:r>
            <w:r w:rsidRPr="0024238B">
              <w:rPr>
                <w:color w:val="000000" w:themeColor="text1"/>
              </w:rPr>
              <w:tab/>
            </w:r>
          </w:p>
          <w:p w14:paraId="137451BC" w14:textId="77777777" w:rsidR="007F6F40" w:rsidRPr="0024238B" w:rsidRDefault="007F6F40" w:rsidP="00385F2C">
            <w:pPr>
              <w:pStyle w:val="ListParagraph"/>
              <w:numPr>
                <w:ilvl w:val="0"/>
                <w:numId w:val="11"/>
              </w:numPr>
              <w:rPr>
                <w:color w:val="000000" w:themeColor="text1"/>
              </w:rPr>
            </w:pPr>
            <w:r w:rsidRPr="0024238B">
              <w:rPr>
                <w:color w:val="000000" w:themeColor="text1"/>
              </w:rPr>
              <w:t>Bài tập/BTL: 30 tiết</w:t>
            </w:r>
          </w:p>
          <w:p w14:paraId="6018FEA3" w14:textId="7E536AA2" w:rsidR="00DE72B5" w:rsidRPr="0024238B" w:rsidRDefault="00DE72B5" w:rsidP="00DE72B5">
            <w:pPr>
              <w:pStyle w:val="ListParagraph"/>
              <w:ind w:left="360"/>
              <w:rPr>
                <w:i/>
                <w:color w:val="000000" w:themeColor="text1"/>
              </w:rPr>
            </w:pPr>
            <w:r w:rsidRPr="0024238B">
              <w:rPr>
                <w:i/>
                <w:color w:val="000000" w:themeColor="text1"/>
              </w:rPr>
              <w:t>(</w:t>
            </w:r>
            <w:r w:rsidRPr="00465955">
              <w:rPr>
                <w:i/>
                <w:color w:val="4F81BD" w:themeColor="accent1"/>
              </w:rPr>
              <w:t>0</w:t>
            </w:r>
            <w:r w:rsidR="002000C5" w:rsidRPr="00465955">
              <w:rPr>
                <w:i/>
                <w:color w:val="4F81BD" w:themeColor="accent1"/>
              </w:rPr>
              <w:t>3</w:t>
            </w:r>
            <w:r w:rsidRPr="00465955">
              <w:rPr>
                <w:i/>
                <w:color w:val="4F81BD" w:themeColor="accent1"/>
              </w:rPr>
              <w:t xml:space="preserve"> Bài tập thành phần</w:t>
            </w:r>
            <w:r w:rsidRPr="0024238B">
              <w:rPr>
                <w:i/>
                <w:color w:val="000000" w:themeColor="text1"/>
              </w:rPr>
              <w:t xml:space="preserve"> và 01Bài tập lớn)</w:t>
            </w:r>
          </w:p>
          <w:p w14:paraId="36C7F6B7" w14:textId="549E0A17" w:rsidR="00B01939" w:rsidRPr="0024238B" w:rsidRDefault="00B01939" w:rsidP="00B01939">
            <w:pPr>
              <w:pStyle w:val="ListParagraph"/>
              <w:numPr>
                <w:ilvl w:val="0"/>
                <w:numId w:val="11"/>
              </w:numPr>
              <w:rPr>
                <w:i/>
                <w:color w:val="000000" w:themeColor="text1"/>
              </w:rPr>
            </w:pPr>
            <w:r w:rsidRPr="0024238B">
              <w:rPr>
                <w:color w:val="000000" w:themeColor="text1"/>
              </w:rPr>
              <w:t>Thí nghiệm: 0 tiết</w:t>
            </w:r>
          </w:p>
        </w:tc>
      </w:tr>
      <w:tr w:rsidR="0024238B" w:rsidRPr="0024238B" w14:paraId="5B1CB69F" w14:textId="77777777" w:rsidTr="00385F2C">
        <w:tc>
          <w:tcPr>
            <w:tcW w:w="2859" w:type="dxa"/>
            <w:shd w:val="clear" w:color="auto" w:fill="auto"/>
          </w:tcPr>
          <w:p w14:paraId="1E610A9F" w14:textId="77777777" w:rsidR="007F6F40" w:rsidRPr="0024238B" w:rsidRDefault="007F6F40" w:rsidP="00385F2C">
            <w:pPr>
              <w:rPr>
                <w:b/>
                <w:color w:val="000000" w:themeColor="text1"/>
              </w:rPr>
            </w:pPr>
            <w:r w:rsidRPr="0024238B">
              <w:rPr>
                <w:b/>
                <w:color w:val="000000" w:themeColor="text1"/>
              </w:rPr>
              <w:t>Học phần tiên quyết:</w:t>
            </w:r>
          </w:p>
        </w:tc>
        <w:tc>
          <w:tcPr>
            <w:tcW w:w="5929" w:type="dxa"/>
            <w:shd w:val="clear" w:color="auto" w:fill="auto"/>
          </w:tcPr>
          <w:p w14:paraId="0BE13E39" w14:textId="77777777" w:rsidR="007F6F40" w:rsidRPr="0024238B" w:rsidRDefault="007F6F40" w:rsidP="00385F2C">
            <w:pPr>
              <w:rPr>
                <w:i/>
                <w:color w:val="000000" w:themeColor="text1"/>
              </w:rPr>
            </w:pPr>
            <w:r w:rsidRPr="0024238B">
              <w:rPr>
                <w:i/>
                <w:color w:val="000000" w:themeColor="text1"/>
              </w:rPr>
              <w:t>Không</w:t>
            </w:r>
          </w:p>
        </w:tc>
      </w:tr>
      <w:tr w:rsidR="0024238B" w:rsidRPr="0024238B" w14:paraId="28CA13D2" w14:textId="77777777" w:rsidTr="00385F2C">
        <w:tc>
          <w:tcPr>
            <w:tcW w:w="2859" w:type="dxa"/>
            <w:shd w:val="clear" w:color="auto" w:fill="auto"/>
          </w:tcPr>
          <w:p w14:paraId="7796C827" w14:textId="77777777" w:rsidR="007F6F40" w:rsidRPr="0024238B" w:rsidRDefault="007F6F40" w:rsidP="00385F2C">
            <w:pPr>
              <w:rPr>
                <w:b/>
                <w:color w:val="000000" w:themeColor="text1"/>
              </w:rPr>
            </w:pPr>
            <w:r w:rsidRPr="0024238B">
              <w:rPr>
                <w:b/>
                <w:color w:val="000000" w:themeColor="text1"/>
              </w:rPr>
              <w:t>Học phần học trước:</w:t>
            </w:r>
          </w:p>
        </w:tc>
        <w:tc>
          <w:tcPr>
            <w:tcW w:w="5929" w:type="dxa"/>
            <w:shd w:val="clear" w:color="auto" w:fill="auto"/>
          </w:tcPr>
          <w:p w14:paraId="6E896A90" w14:textId="77777777" w:rsidR="007F6F40" w:rsidRPr="0024238B" w:rsidRDefault="007F6F40" w:rsidP="00385F2C">
            <w:pPr>
              <w:rPr>
                <w:i/>
                <w:color w:val="000000" w:themeColor="text1"/>
              </w:rPr>
            </w:pPr>
            <w:r w:rsidRPr="0024238B">
              <w:rPr>
                <w:i/>
                <w:color w:val="000000" w:themeColor="text1"/>
              </w:rPr>
              <w:t>Không</w:t>
            </w:r>
          </w:p>
        </w:tc>
      </w:tr>
      <w:tr w:rsidR="0024238B" w:rsidRPr="0024238B" w14:paraId="3A0DEEEB" w14:textId="77777777" w:rsidTr="00385F2C">
        <w:tc>
          <w:tcPr>
            <w:tcW w:w="2859" w:type="dxa"/>
            <w:shd w:val="clear" w:color="auto" w:fill="auto"/>
          </w:tcPr>
          <w:p w14:paraId="6B671C5A" w14:textId="77777777" w:rsidR="007F6F40" w:rsidRPr="0024238B" w:rsidRDefault="007F6F40" w:rsidP="00385F2C">
            <w:pPr>
              <w:rPr>
                <w:b/>
                <w:color w:val="000000" w:themeColor="text1"/>
              </w:rPr>
            </w:pPr>
            <w:r w:rsidRPr="0024238B">
              <w:rPr>
                <w:b/>
                <w:color w:val="000000" w:themeColor="text1"/>
              </w:rPr>
              <w:t>Học phần song hành:</w:t>
            </w:r>
          </w:p>
        </w:tc>
        <w:tc>
          <w:tcPr>
            <w:tcW w:w="5929" w:type="dxa"/>
            <w:shd w:val="clear" w:color="auto" w:fill="auto"/>
          </w:tcPr>
          <w:p w14:paraId="6DB7AA52" w14:textId="77777777" w:rsidR="007F6F40" w:rsidRPr="0024238B" w:rsidRDefault="007F6F40" w:rsidP="00385F2C">
            <w:pPr>
              <w:rPr>
                <w:i/>
                <w:color w:val="000000" w:themeColor="text1"/>
              </w:rPr>
            </w:pPr>
            <w:r w:rsidRPr="0024238B">
              <w:rPr>
                <w:i/>
                <w:color w:val="000000" w:themeColor="text1"/>
              </w:rPr>
              <w:t>Không</w:t>
            </w:r>
          </w:p>
        </w:tc>
      </w:tr>
    </w:tbl>
    <w:p w14:paraId="6B89005B" w14:textId="77777777" w:rsidR="00042967" w:rsidRPr="0024238B" w:rsidRDefault="00042967" w:rsidP="00042967">
      <w:pPr>
        <w:pStyle w:val="ListParagraph"/>
        <w:numPr>
          <w:ilvl w:val="0"/>
          <w:numId w:val="7"/>
        </w:numPr>
        <w:spacing w:before="240"/>
        <w:ind w:left="357" w:hanging="357"/>
        <w:rPr>
          <w:b/>
          <w:color w:val="000000" w:themeColor="text1"/>
        </w:rPr>
      </w:pPr>
      <w:r w:rsidRPr="0024238B">
        <w:rPr>
          <w:b/>
          <w:color w:val="000000" w:themeColor="text1"/>
        </w:rPr>
        <w:t>MÔ TẢ HỌC PHẦN</w:t>
      </w:r>
    </w:p>
    <w:p w14:paraId="2B447A31" w14:textId="77777777" w:rsidR="00FD7584" w:rsidRPr="00FD7584" w:rsidRDefault="00FD7584" w:rsidP="00FD7584">
      <w:pPr>
        <w:jc w:val="both"/>
        <w:rPr>
          <w:color w:val="000000" w:themeColor="text1"/>
        </w:rPr>
      </w:pPr>
      <w:r w:rsidRPr="005E7E14">
        <w:rPr>
          <w:color w:val="4F81BD" w:themeColor="accent1"/>
        </w:rPr>
        <w:t xml:space="preserve">Học phần </w:t>
      </w:r>
      <w:r w:rsidRPr="00FD7584">
        <w:rPr>
          <w:color w:val="000000" w:themeColor="text1"/>
        </w:rPr>
        <w:t>này nhằm cung cấp cho người học những kiến thức cơ bản nhất về thiết kế với một số nguyên tắc trong thiết kế sản phẩm, quá trình thiết kế mỹ thuật công nghiệp, các yếu tố thiết kế, các nguyên tắc trong bố cục thiết kế, hồ sơ thiết kế. Giúp người học có kỹ năng vận dụng hiểu biết vào việc nghiên cứu, tổng hợp, đánh giá và thuyết trình về giải pháp cải tiến, phát triển thiết kế mỹ thuật sản phẩm trong sản xuất công nghiệp.</w:t>
      </w:r>
    </w:p>
    <w:p w14:paraId="75BE4A63" w14:textId="3F1CA712" w:rsidR="00653F27" w:rsidRPr="0024238B" w:rsidRDefault="005E7E14" w:rsidP="00FD7584">
      <w:pPr>
        <w:jc w:val="both"/>
        <w:rPr>
          <w:color w:val="000000" w:themeColor="text1"/>
        </w:rPr>
      </w:pPr>
      <w:r>
        <w:rPr>
          <w:color w:val="000000" w:themeColor="text1"/>
        </w:rPr>
        <w:t>Học phần</w:t>
      </w:r>
      <w:r w:rsidR="00FD7584" w:rsidRPr="00FD7584">
        <w:rPr>
          <w:color w:val="000000" w:themeColor="text1"/>
        </w:rPr>
        <w:t xml:space="preserve"> cũng cung cấp cho sinh viên các kỹ năng làm việc nhóm, thuyết trình và thái độ cần thiết để làm việc trong công ty sau này.</w:t>
      </w:r>
    </w:p>
    <w:p w14:paraId="2AC8C2C8" w14:textId="77777777" w:rsidR="007F6F40" w:rsidRPr="0024238B" w:rsidRDefault="007F6F40" w:rsidP="007F6F40">
      <w:pPr>
        <w:pStyle w:val="ListParagraph"/>
        <w:numPr>
          <w:ilvl w:val="0"/>
          <w:numId w:val="7"/>
        </w:numPr>
        <w:spacing w:before="240"/>
        <w:ind w:left="357" w:hanging="357"/>
        <w:rPr>
          <w:b/>
          <w:color w:val="000000" w:themeColor="text1"/>
          <w:lang w:val="vi-VN"/>
        </w:rPr>
      </w:pPr>
      <w:r w:rsidRPr="0024238B">
        <w:rPr>
          <w:b/>
          <w:color w:val="000000" w:themeColor="text1"/>
          <w:lang w:val="vi-VN"/>
        </w:rPr>
        <w:t>MỤC TIÊU VÀ CHUẨN ĐẦU RA CỦA HỌC PHẦN</w:t>
      </w:r>
    </w:p>
    <w:p w14:paraId="72E53018" w14:textId="77777777" w:rsidR="007F6F40" w:rsidRPr="0024238B" w:rsidRDefault="007F6F40" w:rsidP="007F6F40">
      <w:pPr>
        <w:rPr>
          <w:color w:val="000000" w:themeColor="text1"/>
          <w:lang w:val="vi-VN"/>
        </w:rPr>
      </w:pPr>
      <w:r w:rsidRPr="0024238B">
        <w:rPr>
          <w:color w:val="000000" w:themeColor="text1"/>
          <w:lang w:val="vi-VN"/>
        </w:rPr>
        <w:lastRenderedPageBreak/>
        <w:t>Sinh viên hoàn thành học phần này có khả năng:</w:t>
      </w:r>
    </w:p>
    <w:tbl>
      <w:tblPr>
        <w:tblStyle w:val="TableGrid"/>
        <w:tblW w:w="4884" w:type="pct"/>
        <w:tblInd w:w="108" w:type="dxa"/>
        <w:tblLook w:val="04A0" w:firstRow="1" w:lastRow="0" w:firstColumn="1" w:lastColumn="0" w:noHBand="0" w:noVBand="1"/>
      </w:tblPr>
      <w:tblGrid>
        <w:gridCol w:w="1271"/>
        <w:gridCol w:w="6087"/>
        <w:gridCol w:w="1494"/>
      </w:tblGrid>
      <w:tr w:rsidR="0024238B" w:rsidRPr="00660294" w14:paraId="04D66C6D" w14:textId="77777777" w:rsidTr="00684371">
        <w:trPr>
          <w:tblHeader/>
        </w:trPr>
        <w:tc>
          <w:tcPr>
            <w:tcW w:w="718" w:type="pct"/>
            <w:vAlign w:val="center"/>
          </w:tcPr>
          <w:p w14:paraId="5D7306D2"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Mục tiêu/CĐR</w:t>
            </w:r>
          </w:p>
        </w:tc>
        <w:tc>
          <w:tcPr>
            <w:tcW w:w="3438" w:type="pct"/>
            <w:vAlign w:val="center"/>
          </w:tcPr>
          <w:p w14:paraId="20D99B1B" w14:textId="77777777" w:rsidR="007F6F40" w:rsidRPr="0024238B" w:rsidRDefault="007F6F40" w:rsidP="00385F2C">
            <w:pPr>
              <w:pStyle w:val="BodyText"/>
              <w:spacing w:before="60" w:after="60"/>
              <w:jc w:val="center"/>
              <w:rPr>
                <w:b/>
                <w:color w:val="000000" w:themeColor="text1"/>
                <w:szCs w:val="24"/>
                <w:lang w:val="pt-BR"/>
              </w:rPr>
            </w:pPr>
            <w:r w:rsidRPr="0024238B">
              <w:rPr>
                <w:b/>
                <w:color w:val="000000" w:themeColor="text1"/>
                <w:szCs w:val="24"/>
                <w:lang w:val="pt-BR"/>
              </w:rPr>
              <w:t>Mô tả mục tiêu/Chuẩn đầu ra của học phần</w:t>
            </w:r>
          </w:p>
        </w:tc>
        <w:tc>
          <w:tcPr>
            <w:tcW w:w="844" w:type="pct"/>
            <w:vAlign w:val="center"/>
          </w:tcPr>
          <w:p w14:paraId="5720151A" w14:textId="77777777" w:rsidR="007F6F40" w:rsidRPr="0024238B" w:rsidRDefault="007F6F40" w:rsidP="00385F2C">
            <w:pPr>
              <w:pStyle w:val="BodyText"/>
              <w:spacing w:before="60" w:after="60"/>
              <w:jc w:val="center"/>
              <w:rPr>
                <w:b/>
                <w:color w:val="000000" w:themeColor="text1"/>
                <w:szCs w:val="24"/>
                <w:lang w:val="pt-BR"/>
              </w:rPr>
            </w:pPr>
            <w:r w:rsidRPr="0024238B">
              <w:rPr>
                <w:b/>
                <w:color w:val="000000" w:themeColor="text1"/>
                <w:szCs w:val="24"/>
                <w:lang w:val="pt-BR"/>
              </w:rPr>
              <w:t>CĐR được phân bổ cho HP/ Mức độ (I/T/U)</w:t>
            </w:r>
          </w:p>
        </w:tc>
      </w:tr>
      <w:tr w:rsidR="0024238B" w:rsidRPr="0024238B" w14:paraId="0B7E933A" w14:textId="77777777" w:rsidTr="00684371">
        <w:tc>
          <w:tcPr>
            <w:tcW w:w="718" w:type="pct"/>
          </w:tcPr>
          <w:p w14:paraId="310A4D3E" w14:textId="77777777" w:rsidR="007F6F40" w:rsidRPr="0024238B" w:rsidRDefault="007F6F40" w:rsidP="00385F2C">
            <w:pPr>
              <w:pStyle w:val="BodyText"/>
              <w:spacing w:before="0"/>
              <w:jc w:val="center"/>
              <w:rPr>
                <w:b/>
                <w:color w:val="000000" w:themeColor="text1"/>
                <w:szCs w:val="24"/>
                <w:lang w:val="pt-BR"/>
              </w:rPr>
            </w:pPr>
            <w:r w:rsidRPr="0024238B">
              <w:rPr>
                <w:b/>
                <w:color w:val="000000" w:themeColor="text1"/>
                <w:szCs w:val="24"/>
                <w:lang w:val="pt-BR"/>
              </w:rPr>
              <w:t>[1]</w:t>
            </w:r>
          </w:p>
        </w:tc>
        <w:tc>
          <w:tcPr>
            <w:tcW w:w="3438" w:type="pct"/>
          </w:tcPr>
          <w:p w14:paraId="73420D7A" w14:textId="77777777" w:rsidR="007F6F40" w:rsidRPr="0024238B" w:rsidRDefault="007F6F40" w:rsidP="00385F2C">
            <w:pPr>
              <w:pStyle w:val="BodyText"/>
              <w:spacing w:before="0"/>
              <w:jc w:val="center"/>
              <w:rPr>
                <w:b/>
                <w:color w:val="000000" w:themeColor="text1"/>
                <w:szCs w:val="24"/>
                <w:lang w:val="pt-BR"/>
              </w:rPr>
            </w:pPr>
            <w:r w:rsidRPr="0024238B">
              <w:rPr>
                <w:b/>
                <w:color w:val="000000" w:themeColor="text1"/>
                <w:szCs w:val="24"/>
                <w:lang w:val="pt-BR"/>
              </w:rPr>
              <w:t>[2]</w:t>
            </w:r>
          </w:p>
        </w:tc>
        <w:tc>
          <w:tcPr>
            <w:tcW w:w="844" w:type="pct"/>
          </w:tcPr>
          <w:p w14:paraId="480BE5E0" w14:textId="77777777" w:rsidR="007F6F40" w:rsidRPr="0024238B" w:rsidRDefault="007F6F40" w:rsidP="00385F2C">
            <w:pPr>
              <w:pStyle w:val="BodyText"/>
              <w:spacing w:before="0"/>
              <w:jc w:val="center"/>
              <w:rPr>
                <w:b/>
                <w:color w:val="000000" w:themeColor="text1"/>
                <w:szCs w:val="24"/>
                <w:lang w:val="pt-BR"/>
              </w:rPr>
            </w:pPr>
            <w:r w:rsidRPr="0024238B">
              <w:rPr>
                <w:b/>
                <w:color w:val="000000" w:themeColor="text1"/>
                <w:szCs w:val="24"/>
                <w:lang w:val="pt-BR"/>
              </w:rPr>
              <w:t>[3]</w:t>
            </w:r>
          </w:p>
        </w:tc>
      </w:tr>
      <w:tr w:rsidR="00FD7584" w:rsidRPr="00660294" w14:paraId="22870453" w14:textId="77777777" w:rsidTr="00684371">
        <w:tc>
          <w:tcPr>
            <w:tcW w:w="718" w:type="pct"/>
          </w:tcPr>
          <w:p w14:paraId="11E2CB2D" w14:textId="0FBE07A7" w:rsidR="00FD7584" w:rsidRPr="0024238B" w:rsidRDefault="00FD7584" w:rsidP="00FD7584">
            <w:pPr>
              <w:pStyle w:val="BodyText"/>
              <w:spacing w:before="60"/>
              <w:jc w:val="left"/>
              <w:rPr>
                <w:b/>
                <w:color w:val="000000" w:themeColor="text1"/>
                <w:szCs w:val="24"/>
                <w:lang w:val="pt-BR"/>
              </w:rPr>
            </w:pPr>
            <w:r w:rsidRPr="00295BC8">
              <w:rPr>
                <w:b/>
                <w:sz w:val="26"/>
                <w:szCs w:val="26"/>
                <w:lang w:val="pt-BR"/>
              </w:rPr>
              <w:t>M1</w:t>
            </w:r>
          </w:p>
        </w:tc>
        <w:tc>
          <w:tcPr>
            <w:tcW w:w="3438" w:type="pct"/>
          </w:tcPr>
          <w:p w14:paraId="44992C2E" w14:textId="73DAF5ED" w:rsidR="00FD7584" w:rsidRPr="0024238B" w:rsidRDefault="00FD7584" w:rsidP="00FD7584">
            <w:pPr>
              <w:pStyle w:val="BodyText"/>
              <w:spacing w:before="60" w:after="60"/>
              <w:rPr>
                <w:b/>
                <w:color w:val="000000" w:themeColor="text1"/>
                <w:szCs w:val="24"/>
                <w:lang w:val="pt-BR"/>
              </w:rPr>
            </w:pPr>
            <w:r w:rsidRPr="00295BC8">
              <w:rPr>
                <w:b/>
                <w:sz w:val="26"/>
                <w:szCs w:val="26"/>
                <w:lang w:val="pt-BR"/>
              </w:rPr>
              <w:t xml:space="preserve">Nhận biết và xác định được đặc thù của thiết kế mỹ thuật sản phẩm trong sản xuất công nghiệp </w:t>
            </w:r>
          </w:p>
        </w:tc>
        <w:tc>
          <w:tcPr>
            <w:tcW w:w="844" w:type="pct"/>
          </w:tcPr>
          <w:p w14:paraId="4340A858" w14:textId="77777777" w:rsidR="00FD7584" w:rsidRPr="0024238B" w:rsidRDefault="00FD7584" w:rsidP="00FD7584">
            <w:pPr>
              <w:pStyle w:val="BodyText"/>
              <w:spacing w:before="60" w:after="60"/>
              <w:jc w:val="left"/>
              <w:rPr>
                <w:color w:val="000000" w:themeColor="text1"/>
                <w:szCs w:val="24"/>
                <w:lang w:val="pt-BR"/>
              </w:rPr>
            </w:pPr>
          </w:p>
        </w:tc>
      </w:tr>
      <w:tr w:rsidR="00FD7584" w:rsidRPr="0024238B" w14:paraId="090CB347" w14:textId="77777777" w:rsidTr="00684371">
        <w:tc>
          <w:tcPr>
            <w:tcW w:w="718" w:type="pct"/>
          </w:tcPr>
          <w:p w14:paraId="30BD9B27" w14:textId="081A1BF1" w:rsidR="00FD7584" w:rsidRPr="0024238B" w:rsidRDefault="00FD7584" w:rsidP="00FD7584">
            <w:pPr>
              <w:pStyle w:val="BodyText"/>
              <w:spacing w:before="60"/>
              <w:jc w:val="right"/>
              <w:rPr>
                <w:color w:val="000000" w:themeColor="text1"/>
                <w:szCs w:val="24"/>
                <w:lang w:val="pt-BR"/>
              </w:rPr>
            </w:pPr>
            <w:bookmarkStart w:id="0" w:name="_Hlk506119203"/>
            <w:r w:rsidRPr="00295BC8">
              <w:rPr>
                <w:sz w:val="26"/>
                <w:szCs w:val="26"/>
                <w:lang w:val="pt-BR"/>
              </w:rPr>
              <w:t>M1.1</w:t>
            </w:r>
          </w:p>
        </w:tc>
        <w:tc>
          <w:tcPr>
            <w:tcW w:w="3438" w:type="pct"/>
          </w:tcPr>
          <w:p w14:paraId="74F5E714" w14:textId="00A8B074" w:rsidR="00FD7584" w:rsidRPr="0024238B" w:rsidRDefault="00FD7584" w:rsidP="00FD7584">
            <w:pPr>
              <w:pStyle w:val="BodyText"/>
              <w:spacing w:before="60" w:after="60"/>
              <w:rPr>
                <w:color w:val="000000" w:themeColor="text1"/>
                <w:szCs w:val="24"/>
                <w:lang w:val="pt-BR"/>
              </w:rPr>
            </w:pPr>
            <w:r w:rsidRPr="00295BC8">
              <w:rPr>
                <w:sz w:val="26"/>
                <w:szCs w:val="26"/>
                <w:lang w:val="pt-BR"/>
              </w:rPr>
              <w:t>Nhận biết về sản phẩm và thiết kế thẩm mỹ sản phẩm trong sản xuất công nghiệp.</w:t>
            </w:r>
          </w:p>
        </w:tc>
        <w:tc>
          <w:tcPr>
            <w:tcW w:w="844" w:type="pct"/>
          </w:tcPr>
          <w:p w14:paraId="18AEE826" w14:textId="4B5B8705"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(T)</w:t>
            </w:r>
          </w:p>
        </w:tc>
      </w:tr>
      <w:tr w:rsidR="00FD7584" w:rsidRPr="0024238B" w14:paraId="331F4C13" w14:textId="77777777" w:rsidTr="00684371">
        <w:tc>
          <w:tcPr>
            <w:tcW w:w="718" w:type="pct"/>
          </w:tcPr>
          <w:p w14:paraId="76E3FE2A" w14:textId="11579BBE" w:rsidR="00FD7584" w:rsidRPr="0024238B" w:rsidRDefault="00FD7584" w:rsidP="00FD7584">
            <w:pPr>
              <w:pStyle w:val="BodyText"/>
              <w:spacing w:before="60"/>
              <w:jc w:val="right"/>
              <w:rPr>
                <w:color w:val="000000" w:themeColor="text1"/>
                <w:szCs w:val="24"/>
                <w:lang w:val="pt-BR"/>
              </w:rPr>
            </w:pPr>
            <w:r w:rsidRPr="00295BC8">
              <w:rPr>
                <w:sz w:val="26"/>
                <w:szCs w:val="26"/>
                <w:lang w:val="pt-BR"/>
              </w:rPr>
              <w:t>M1.2</w:t>
            </w:r>
          </w:p>
        </w:tc>
        <w:tc>
          <w:tcPr>
            <w:tcW w:w="3438" w:type="pct"/>
          </w:tcPr>
          <w:p w14:paraId="239A83FA" w14:textId="68FE8217" w:rsidR="00FD7584" w:rsidRPr="0024238B" w:rsidRDefault="00FD7584" w:rsidP="00FD7584">
            <w:pPr>
              <w:pStyle w:val="BodyText"/>
              <w:spacing w:before="60" w:after="60"/>
              <w:rPr>
                <w:color w:val="000000" w:themeColor="text1"/>
                <w:szCs w:val="24"/>
                <w:lang w:val="vi-VN"/>
              </w:rPr>
            </w:pPr>
            <w:r w:rsidRPr="00295BC8">
              <w:rPr>
                <w:sz w:val="26"/>
                <w:szCs w:val="26"/>
                <w:lang w:val="pt-BR"/>
              </w:rPr>
              <w:t>Nhận diện và hiểu rõ vai trò của tư duy thiết kế và thiết kế mỹ thuật công nghiệp</w:t>
            </w:r>
          </w:p>
        </w:tc>
        <w:tc>
          <w:tcPr>
            <w:tcW w:w="844" w:type="pct"/>
          </w:tcPr>
          <w:p w14:paraId="79C5C4E4" w14:textId="06D1A3CC"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(T)</w:t>
            </w:r>
          </w:p>
        </w:tc>
      </w:tr>
      <w:tr w:rsidR="00FD7584" w:rsidRPr="0024238B" w14:paraId="3CA90C00" w14:textId="77777777" w:rsidTr="00684371">
        <w:tc>
          <w:tcPr>
            <w:tcW w:w="718" w:type="pct"/>
          </w:tcPr>
          <w:p w14:paraId="47466A7B" w14:textId="205D36F2" w:rsidR="00FD7584" w:rsidRPr="0024238B" w:rsidRDefault="00FD7584" w:rsidP="00FD7584">
            <w:pPr>
              <w:pStyle w:val="BodyText"/>
              <w:spacing w:before="60"/>
              <w:jc w:val="right"/>
              <w:rPr>
                <w:color w:val="000000" w:themeColor="text1"/>
                <w:szCs w:val="24"/>
                <w:lang w:val="pt-BR"/>
              </w:rPr>
            </w:pPr>
            <w:r w:rsidRPr="00295BC8">
              <w:rPr>
                <w:sz w:val="26"/>
                <w:szCs w:val="26"/>
                <w:lang w:val="pt-BR"/>
              </w:rPr>
              <w:t>M1.3</w:t>
            </w:r>
          </w:p>
        </w:tc>
        <w:tc>
          <w:tcPr>
            <w:tcW w:w="3438" w:type="pct"/>
          </w:tcPr>
          <w:p w14:paraId="736FD9A8" w14:textId="47CD4A45" w:rsidR="00FD7584" w:rsidRPr="0024238B" w:rsidRDefault="00FD7584" w:rsidP="00FD7584">
            <w:pPr>
              <w:pStyle w:val="BodyText"/>
              <w:spacing w:before="60" w:after="60"/>
              <w:rPr>
                <w:color w:val="000000" w:themeColor="text1"/>
                <w:szCs w:val="24"/>
                <w:lang w:val="pt-BR"/>
              </w:rPr>
            </w:pPr>
            <w:r w:rsidRPr="00295BC8">
              <w:rPr>
                <w:sz w:val="26"/>
                <w:szCs w:val="26"/>
                <w:lang w:val="pt-BR"/>
              </w:rPr>
              <w:t xml:space="preserve">Nhận biết được một số  nguyên tắc chính trong thiết kế mỹ thuật sản phẩm công nghiệp </w:t>
            </w:r>
          </w:p>
        </w:tc>
        <w:tc>
          <w:tcPr>
            <w:tcW w:w="844" w:type="pct"/>
          </w:tcPr>
          <w:p w14:paraId="24FDEE3B" w14:textId="0C504024"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bookmarkEnd w:id="0"/>
      <w:tr w:rsidR="00FD7584" w:rsidRPr="00660294" w14:paraId="64484E88" w14:textId="77777777" w:rsidTr="00684371">
        <w:tc>
          <w:tcPr>
            <w:tcW w:w="718" w:type="pct"/>
          </w:tcPr>
          <w:p w14:paraId="3C3E292D" w14:textId="0005270D" w:rsidR="00FD7584" w:rsidRPr="0024238B" w:rsidRDefault="00FD7584" w:rsidP="00FD7584">
            <w:pPr>
              <w:pStyle w:val="BodyText"/>
              <w:spacing w:before="60"/>
              <w:jc w:val="left"/>
              <w:rPr>
                <w:b/>
                <w:color w:val="000000" w:themeColor="text1"/>
                <w:szCs w:val="24"/>
                <w:lang w:val="pt-BR"/>
              </w:rPr>
            </w:pPr>
            <w:r w:rsidRPr="00295BC8">
              <w:rPr>
                <w:b/>
                <w:sz w:val="26"/>
                <w:szCs w:val="26"/>
                <w:lang w:val="pt-BR"/>
              </w:rPr>
              <w:t>M2</w:t>
            </w:r>
          </w:p>
        </w:tc>
        <w:tc>
          <w:tcPr>
            <w:tcW w:w="3438" w:type="pct"/>
          </w:tcPr>
          <w:p w14:paraId="37BE80A2" w14:textId="089EEF29" w:rsidR="00FD7584" w:rsidRPr="0024238B" w:rsidRDefault="00FD7584" w:rsidP="00FD7584">
            <w:pPr>
              <w:pStyle w:val="BodyText"/>
              <w:spacing w:before="60" w:after="60"/>
              <w:rPr>
                <w:b/>
                <w:color w:val="000000" w:themeColor="text1"/>
                <w:szCs w:val="24"/>
                <w:lang w:val="pt-BR"/>
              </w:rPr>
            </w:pPr>
            <w:r w:rsidRPr="00295BC8">
              <w:rPr>
                <w:b/>
                <w:sz w:val="26"/>
                <w:szCs w:val="26"/>
                <w:lang w:val="pt-BR"/>
              </w:rPr>
              <w:t>Nhận diện và làm chủ được quá trình thiết kế mỹ thuật công nghiệp sản phẩm</w:t>
            </w:r>
          </w:p>
        </w:tc>
        <w:tc>
          <w:tcPr>
            <w:tcW w:w="844" w:type="pct"/>
          </w:tcPr>
          <w:p w14:paraId="2259A62A" w14:textId="77777777" w:rsidR="00FD7584" w:rsidRPr="0024238B" w:rsidRDefault="00FD7584" w:rsidP="00FD7584">
            <w:pPr>
              <w:pStyle w:val="BodyText"/>
              <w:spacing w:before="60" w:after="60"/>
              <w:jc w:val="left"/>
              <w:rPr>
                <w:color w:val="000000" w:themeColor="text1"/>
                <w:szCs w:val="24"/>
                <w:lang w:val="pt-BR"/>
              </w:rPr>
            </w:pPr>
          </w:p>
        </w:tc>
      </w:tr>
      <w:tr w:rsidR="00FD7584" w:rsidRPr="0024238B" w14:paraId="4ACEC90A" w14:textId="77777777" w:rsidTr="00684371">
        <w:tc>
          <w:tcPr>
            <w:tcW w:w="718" w:type="pct"/>
          </w:tcPr>
          <w:p w14:paraId="44F996DD" w14:textId="6864E331" w:rsidR="00FD7584" w:rsidRPr="0024238B" w:rsidRDefault="00FD7584" w:rsidP="00FD7584">
            <w:pPr>
              <w:pStyle w:val="BodyText"/>
              <w:spacing w:before="60"/>
              <w:jc w:val="right"/>
              <w:rPr>
                <w:color w:val="000000" w:themeColor="text1"/>
                <w:szCs w:val="24"/>
                <w:lang w:val="pt-BR"/>
              </w:rPr>
            </w:pPr>
            <w:r w:rsidRPr="00295BC8">
              <w:rPr>
                <w:sz w:val="26"/>
                <w:szCs w:val="26"/>
                <w:lang w:val="pt-BR"/>
              </w:rPr>
              <w:t>M2.1</w:t>
            </w:r>
          </w:p>
        </w:tc>
        <w:tc>
          <w:tcPr>
            <w:tcW w:w="3438" w:type="pct"/>
          </w:tcPr>
          <w:p w14:paraId="361D85DC" w14:textId="430F7069" w:rsidR="00FD7584" w:rsidRPr="0024238B" w:rsidRDefault="00FD7584" w:rsidP="00FD7584">
            <w:pPr>
              <w:pStyle w:val="BodyText"/>
              <w:spacing w:before="60" w:after="60"/>
              <w:rPr>
                <w:color w:val="000000" w:themeColor="text1"/>
                <w:szCs w:val="24"/>
                <w:lang w:val="vi-VN"/>
              </w:rPr>
            </w:pPr>
            <w:r w:rsidRPr="00295BC8">
              <w:rPr>
                <w:sz w:val="26"/>
                <w:szCs w:val="26"/>
                <w:lang w:val="pt-BR"/>
              </w:rPr>
              <w:t>Hiểu và vận dụng được các công đoạn của quá trình thiết kế vào việc hình thành và xây dựng nhiệm vụ thiết kế</w:t>
            </w:r>
          </w:p>
        </w:tc>
        <w:tc>
          <w:tcPr>
            <w:tcW w:w="844" w:type="pct"/>
          </w:tcPr>
          <w:p w14:paraId="25A52024" w14:textId="4FB28F7C"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r w:rsidR="00FD7584" w:rsidRPr="0024238B" w14:paraId="3A5611C1" w14:textId="77777777" w:rsidTr="00684371">
        <w:tc>
          <w:tcPr>
            <w:tcW w:w="718" w:type="pct"/>
          </w:tcPr>
          <w:p w14:paraId="7A0354CE" w14:textId="376E163E" w:rsidR="00FD7584" w:rsidRPr="0024238B" w:rsidRDefault="00FD7584" w:rsidP="00FD7584">
            <w:pPr>
              <w:pStyle w:val="BodyText"/>
              <w:spacing w:before="60"/>
              <w:jc w:val="right"/>
              <w:rPr>
                <w:color w:val="000000" w:themeColor="text1"/>
                <w:szCs w:val="24"/>
                <w:lang w:val="pt-BR"/>
              </w:rPr>
            </w:pPr>
            <w:r w:rsidRPr="00295BC8">
              <w:rPr>
                <w:sz w:val="26"/>
                <w:szCs w:val="26"/>
                <w:lang w:val="pt-BR"/>
              </w:rPr>
              <w:t>M2.2</w:t>
            </w:r>
          </w:p>
        </w:tc>
        <w:tc>
          <w:tcPr>
            <w:tcW w:w="3438" w:type="pct"/>
          </w:tcPr>
          <w:p w14:paraId="6CD94A4F" w14:textId="6EACF82A" w:rsidR="00FD7584" w:rsidRPr="0024238B" w:rsidRDefault="00FD7584" w:rsidP="00FD7584">
            <w:pPr>
              <w:pStyle w:val="BodyText"/>
              <w:spacing w:before="60" w:after="60"/>
              <w:rPr>
                <w:color w:val="000000" w:themeColor="text1"/>
                <w:szCs w:val="24"/>
                <w:lang w:val="pt-BR"/>
              </w:rPr>
            </w:pPr>
            <w:r w:rsidRPr="00295BC8">
              <w:rPr>
                <w:sz w:val="26"/>
                <w:szCs w:val="26"/>
                <w:lang w:val="pt-BR"/>
              </w:rPr>
              <w:t xml:space="preserve">Hiểu và vận dụng được các công đoạn của quá trình thiết kế vào việc xây dựng giải pháp thiết kế cho đến khi hoàn thành giải pháp thiết kế  </w:t>
            </w:r>
          </w:p>
        </w:tc>
        <w:tc>
          <w:tcPr>
            <w:tcW w:w="844" w:type="pct"/>
          </w:tcPr>
          <w:p w14:paraId="6704B30E" w14:textId="6E38027A"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r w:rsidR="00FD7584" w:rsidRPr="00660294" w14:paraId="02CA3E0F" w14:textId="77777777" w:rsidTr="00684371">
        <w:tc>
          <w:tcPr>
            <w:tcW w:w="718" w:type="pct"/>
          </w:tcPr>
          <w:p w14:paraId="7D9B7DA9" w14:textId="4C3FBDB0" w:rsidR="00FD7584" w:rsidRPr="0024238B" w:rsidRDefault="00FD7584" w:rsidP="00FD7584">
            <w:pPr>
              <w:pStyle w:val="BodyText"/>
              <w:spacing w:before="60"/>
              <w:jc w:val="left"/>
              <w:rPr>
                <w:b/>
                <w:color w:val="000000" w:themeColor="text1"/>
                <w:szCs w:val="24"/>
                <w:lang w:val="pt-BR"/>
              </w:rPr>
            </w:pPr>
            <w:bookmarkStart w:id="1" w:name="_Hlk506118359"/>
            <w:r w:rsidRPr="00295BC8">
              <w:rPr>
                <w:b/>
                <w:sz w:val="26"/>
                <w:szCs w:val="26"/>
                <w:lang w:val="pt-BR"/>
              </w:rPr>
              <w:t>M3</w:t>
            </w:r>
          </w:p>
        </w:tc>
        <w:tc>
          <w:tcPr>
            <w:tcW w:w="3438" w:type="pct"/>
          </w:tcPr>
          <w:p w14:paraId="5130B182" w14:textId="39D984F3" w:rsidR="00FD7584" w:rsidRPr="0024238B" w:rsidRDefault="00FD7584" w:rsidP="00FD7584">
            <w:pPr>
              <w:pStyle w:val="BodyText"/>
              <w:spacing w:before="60" w:after="60"/>
              <w:rPr>
                <w:b/>
                <w:color w:val="000000" w:themeColor="text1"/>
                <w:szCs w:val="24"/>
                <w:lang w:val="pt-BR"/>
              </w:rPr>
            </w:pPr>
            <w:r w:rsidRPr="00295BC8">
              <w:rPr>
                <w:b/>
                <w:sz w:val="26"/>
                <w:szCs w:val="26"/>
                <w:lang w:val="pt-BR"/>
              </w:rPr>
              <w:t>Nhận biết, phân biệt và lý giải được các yếu tố và nguyên tắc bố cục trong thiết kế mỹ thuật công nghiệp</w:t>
            </w:r>
          </w:p>
        </w:tc>
        <w:tc>
          <w:tcPr>
            <w:tcW w:w="844" w:type="pct"/>
          </w:tcPr>
          <w:p w14:paraId="54169E78" w14:textId="77777777" w:rsidR="00FD7584" w:rsidRPr="0024238B" w:rsidRDefault="00FD7584" w:rsidP="00FD7584">
            <w:pPr>
              <w:pStyle w:val="BodyText"/>
              <w:spacing w:before="60" w:after="60"/>
              <w:jc w:val="left"/>
              <w:rPr>
                <w:color w:val="000000" w:themeColor="text1"/>
                <w:szCs w:val="24"/>
                <w:lang w:val="pt-BR"/>
              </w:rPr>
            </w:pPr>
          </w:p>
        </w:tc>
      </w:tr>
      <w:tr w:rsidR="00FD7584" w:rsidRPr="0024238B" w14:paraId="3E2867AE" w14:textId="77777777" w:rsidTr="00684371">
        <w:tc>
          <w:tcPr>
            <w:tcW w:w="718" w:type="pct"/>
          </w:tcPr>
          <w:p w14:paraId="23BB7E79" w14:textId="04E629C2" w:rsidR="00FD7584" w:rsidRPr="0024238B" w:rsidRDefault="00FD7584" w:rsidP="00FD7584">
            <w:pPr>
              <w:pStyle w:val="BodyText"/>
              <w:spacing w:before="60"/>
              <w:jc w:val="right"/>
              <w:rPr>
                <w:color w:val="000000" w:themeColor="text1"/>
                <w:szCs w:val="24"/>
                <w:lang w:val="pt-BR"/>
              </w:rPr>
            </w:pPr>
            <w:r w:rsidRPr="00295BC8">
              <w:rPr>
                <w:sz w:val="26"/>
                <w:szCs w:val="26"/>
                <w:lang w:val="pt-BR"/>
              </w:rPr>
              <w:t>M3.1</w:t>
            </w:r>
          </w:p>
        </w:tc>
        <w:tc>
          <w:tcPr>
            <w:tcW w:w="3438" w:type="pct"/>
          </w:tcPr>
          <w:p w14:paraId="6AEFA433" w14:textId="0B1267BC" w:rsidR="00FD7584" w:rsidRPr="0024238B" w:rsidRDefault="00FD7584" w:rsidP="00FD7584">
            <w:pPr>
              <w:pStyle w:val="BodyText"/>
              <w:spacing w:before="60" w:after="60"/>
              <w:rPr>
                <w:color w:val="000000" w:themeColor="text1"/>
                <w:szCs w:val="24"/>
                <w:lang w:val="pt-BR"/>
              </w:rPr>
            </w:pPr>
            <w:r w:rsidRPr="00295BC8">
              <w:rPr>
                <w:sz w:val="26"/>
                <w:szCs w:val="26"/>
                <w:lang w:val="pt-BR"/>
              </w:rPr>
              <w:t>Nhận biết và lý giải được các yếu tố thẩm mỹ: Hình dáng, đường nét, mầu sắc, kích cỡ, chất liệu và không gian của sản phẩm trong sản xuất công nghiệp</w:t>
            </w:r>
          </w:p>
        </w:tc>
        <w:tc>
          <w:tcPr>
            <w:tcW w:w="844" w:type="pct"/>
          </w:tcPr>
          <w:p w14:paraId="067B2ADF" w14:textId="2C086F2E"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r w:rsidR="00FD7584" w:rsidRPr="0024238B" w14:paraId="682417A1" w14:textId="77777777" w:rsidTr="00684371">
        <w:tc>
          <w:tcPr>
            <w:tcW w:w="718" w:type="pct"/>
          </w:tcPr>
          <w:p w14:paraId="07E82BC0" w14:textId="79512B37" w:rsidR="00FD7584" w:rsidRPr="0024238B" w:rsidRDefault="00FD7584" w:rsidP="00FD7584">
            <w:pPr>
              <w:pStyle w:val="BodyText"/>
              <w:spacing w:before="60"/>
              <w:jc w:val="right"/>
              <w:rPr>
                <w:color w:val="000000" w:themeColor="text1"/>
                <w:szCs w:val="24"/>
                <w:lang w:val="pt-BR"/>
              </w:rPr>
            </w:pPr>
            <w:r w:rsidRPr="00295BC8">
              <w:rPr>
                <w:sz w:val="26"/>
                <w:szCs w:val="26"/>
                <w:lang w:val="pt-BR"/>
              </w:rPr>
              <w:t>M3.2</w:t>
            </w:r>
          </w:p>
        </w:tc>
        <w:tc>
          <w:tcPr>
            <w:tcW w:w="3438" w:type="pct"/>
          </w:tcPr>
          <w:p w14:paraId="70E31347" w14:textId="5B53C793" w:rsidR="00FD7584" w:rsidRPr="0024238B" w:rsidRDefault="00FD7584" w:rsidP="00FD7584">
            <w:pPr>
              <w:pStyle w:val="BodyText"/>
              <w:tabs>
                <w:tab w:val="left" w:pos="3594"/>
              </w:tabs>
              <w:spacing w:before="60" w:after="60"/>
              <w:rPr>
                <w:color w:val="000000" w:themeColor="text1"/>
                <w:szCs w:val="24"/>
                <w:lang w:val="pt-BR"/>
              </w:rPr>
            </w:pPr>
            <w:r w:rsidRPr="00295BC8">
              <w:rPr>
                <w:sz w:val="26"/>
                <w:szCs w:val="26"/>
                <w:lang w:val="pt-BR"/>
              </w:rPr>
              <w:t>Nhận thức được về sự hài hòa trong bố cục của sản phẩm thông qua sử dụng các nguyên tắc của bố cục thiết kế: Cân bằng, nhịp điệu, thống nhất, điểm nhấn</w:t>
            </w:r>
          </w:p>
        </w:tc>
        <w:tc>
          <w:tcPr>
            <w:tcW w:w="844" w:type="pct"/>
          </w:tcPr>
          <w:p w14:paraId="52678347" w14:textId="302706AA"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r w:rsidR="00FD7584" w:rsidRPr="00660294" w14:paraId="02DB3FB0" w14:textId="77777777" w:rsidTr="00684371">
        <w:tc>
          <w:tcPr>
            <w:tcW w:w="718" w:type="pct"/>
          </w:tcPr>
          <w:p w14:paraId="3D907993" w14:textId="3BEA76EC" w:rsidR="00FD7584" w:rsidRPr="0024238B" w:rsidRDefault="00FD7584" w:rsidP="00FD7584">
            <w:pPr>
              <w:pStyle w:val="BodyText"/>
              <w:spacing w:before="60"/>
              <w:jc w:val="left"/>
              <w:rPr>
                <w:color w:val="000000" w:themeColor="text1"/>
                <w:szCs w:val="24"/>
                <w:lang w:val="pt-BR"/>
              </w:rPr>
            </w:pPr>
            <w:r w:rsidRPr="00295BC8">
              <w:rPr>
                <w:b/>
                <w:sz w:val="26"/>
                <w:szCs w:val="26"/>
                <w:lang w:val="pt-BR"/>
              </w:rPr>
              <w:t>M4</w:t>
            </w:r>
          </w:p>
        </w:tc>
        <w:tc>
          <w:tcPr>
            <w:tcW w:w="3438" w:type="pct"/>
          </w:tcPr>
          <w:p w14:paraId="6A94CE13" w14:textId="5244B73A" w:rsidR="00FD7584" w:rsidRPr="005C0406" w:rsidRDefault="00FD7584" w:rsidP="00FD7584">
            <w:pPr>
              <w:pStyle w:val="BodyText"/>
              <w:tabs>
                <w:tab w:val="left" w:pos="3594"/>
              </w:tabs>
              <w:spacing w:before="60" w:after="60"/>
              <w:rPr>
                <w:color w:val="000000" w:themeColor="text1"/>
                <w:szCs w:val="24"/>
                <w:lang w:val="vi-VN"/>
              </w:rPr>
            </w:pPr>
            <w:r w:rsidRPr="00295BC8">
              <w:rPr>
                <w:b/>
                <w:sz w:val="26"/>
                <w:szCs w:val="26"/>
                <w:lang w:val="pt-BR"/>
              </w:rPr>
              <w:t>Nhận thức vai trò của hồ sơ thiết kế và ứng dụng lập hồ sơ thiết kế mỹ thuật sản phẩm  và thuyết trình trong sản xuất công nghiệp.</w:t>
            </w:r>
          </w:p>
        </w:tc>
        <w:tc>
          <w:tcPr>
            <w:tcW w:w="844" w:type="pct"/>
          </w:tcPr>
          <w:p w14:paraId="69B293C1" w14:textId="77777777" w:rsidR="00FD7584" w:rsidRPr="0024238B" w:rsidRDefault="00FD7584" w:rsidP="00FD7584">
            <w:pPr>
              <w:pStyle w:val="BodyText"/>
              <w:spacing w:before="60" w:after="60"/>
              <w:jc w:val="left"/>
              <w:rPr>
                <w:color w:val="000000" w:themeColor="text1"/>
                <w:szCs w:val="24"/>
                <w:lang w:val="pt-BR"/>
              </w:rPr>
            </w:pPr>
          </w:p>
        </w:tc>
      </w:tr>
      <w:tr w:rsidR="00FD7584" w:rsidRPr="00FD7584" w14:paraId="060C2686" w14:textId="77777777" w:rsidTr="00684371">
        <w:tc>
          <w:tcPr>
            <w:tcW w:w="718" w:type="pct"/>
          </w:tcPr>
          <w:p w14:paraId="338B7667" w14:textId="4B9A14E7" w:rsidR="00FD7584" w:rsidRPr="00FD7584" w:rsidRDefault="00FD7584" w:rsidP="00FD7584">
            <w:pPr>
              <w:pStyle w:val="BodyText"/>
              <w:spacing w:before="60"/>
              <w:jc w:val="right"/>
              <w:rPr>
                <w:color w:val="000000" w:themeColor="text1"/>
                <w:szCs w:val="24"/>
                <w:lang w:val="pt-BR"/>
              </w:rPr>
            </w:pPr>
            <w:r w:rsidRPr="00295BC8">
              <w:rPr>
                <w:sz w:val="26"/>
                <w:szCs w:val="26"/>
                <w:lang w:val="pt-BR"/>
              </w:rPr>
              <w:t>M4.1</w:t>
            </w:r>
          </w:p>
        </w:tc>
        <w:tc>
          <w:tcPr>
            <w:tcW w:w="3438" w:type="pct"/>
          </w:tcPr>
          <w:p w14:paraId="084A1FD8" w14:textId="7120BBAE" w:rsidR="00FD7584" w:rsidRPr="00FD7584" w:rsidRDefault="00FD7584" w:rsidP="00FD7584">
            <w:pPr>
              <w:pStyle w:val="BodyText"/>
              <w:tabs>
                <w:tab w:val="left" w:pos="3594"/>
              </w:tabs>
              <w:spacing w:before="60" w:after="60"/>
              <w:rPr>
                <w:color w:val="000000" w:themeColor="text1"/>
                <w:szCs w:val="24"/>
                <w:lang w:val="pt-BR"/>
              </w:rPr>
            </w:pPr>
            <w:r w:rsidRPr="00295BC8">
              <w:rPr>
                <w:sz w:val="26"/>
                <w:szCs w:val="26"/>
                <w:lang w:val="pt-BR"/>
              </w:rPr>
              <w:t>Chủ động trong việc tìm hiểu và nhận diện các yếu tố cấu thành của hồ sơ thiết kế.</w:t>
            </w:r>
          </w:p>
        </w:tc>
        <w:tc>
          <w:tcPr>
            <w:tcW w:w="844" w:type="pct"/>
          </w:tcPr>
          <w:p w14:paraId="1EB44D74" w14:textId="0FCCF348"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r w:rsidR="00FD7584" w:rsidRPr="00FD7584" w14:paraId="4EC5C229" w14:textId="77777777" w:rsidTr="00684371">
        <w:tc>
          <w:tcPr>
            <w:tcW w:w="718" w:type="pct"/>
          </w:tcPr>
          <w:p w14:paraId="00D9CB0F" w14:textId="449DC861" w:rsidR="00FD7584" w:rsidRPr="00FD7584" w:rsidRDefault="00FD7584" w:rsidP="00FD7584">
            <w:pPr>
              <w:pStyle w:val="BodyText"/>
              <w:spacing w:before="60"/>
              <w:jc w:val="right"/>
              <w:rPr>
                <w:color w:val="000000" w:themeColor="text1"/>
                <w:szCs w:val="24"/>
                <w:lang w:val="pt-BR"/>
              </w:rPr>
            </w:pPr>
            <w:r w:rsidRPr="00295BC8">
              <w:rPr>
                <w:sz w:val="26"/>
                <w:szCs w:val="26"/>
                <w:lang w:val="pt-BR"/>
              </w:rPr>
              <w:t>M4.2</w:t>
            </w:r>
          </w:p>
        </w:tc>
        <w:tc>
          <w:tcPr>
            <w:tcW w:w="3438" w:type="pct"/>
          </w:tcPr>
          <w:p w14:paraId="3E4F9D8B" w14:textId="741D060E" w:rsidR="00FD7584" w:rsidRPr="00FD7584" w:rsidRDefault="00FD7584" w:rsidP="00FD7584">
            <w:pPr>
              <w:pStyle w:val="BodyText"/>
              <w:tabs>
                <w:tab w:val="left" w:pos="3594"/>
              </w:tabs>
              <w:spacing w:before="60" w:after="60"/>
              <w:rPr>
                <w:color w:val="000000" w:themeColor="text1"/>
                <w:szCs w:val="24"/>
                <w:lang w:val="pt-BR"/>
              </w:rPr>
            </w:pPr>
            <w:r w:rsidRPr="00295BC8">
              <w:rPr>
                <w:sz w:val="26"/>
                <w:szCs w:val="26"/>
                <w:lang w:val="pt-BR"/>
              </w:rPr>
              <w:t>Xác định được những cơ hội cho việc phát triển sản phẩm do việc đổi mới thiết kế thẩm mỹ cho sản phẩm trong công nghiệp</w:t>
            </w:r>
            <w:r w:rsidRPr="00295BC8">
              <w:rPr>
                <w:i/>
                <w:color w:val="0070C0"/>
                <w:sz w:val="26"/>
                <w:szCs w:val="26"/>
                <w:lang w:val="pt-BR"/>
              </w:rPr>
              <w:t>.</w:t>
            </w:r>
          </w:p>
        </w:tc>
        <w:tc>
          <w:tcPr>
            <w:tcW w:w="844" w:type="pct"/>
          </w:tcPr>
          <w:p w14:paraId="0F5BC5F3" w14:textId="187E389B" w:rsidR="00FD7584" w:rsidRPr="0024238B" w:rsidRDefault="00FD7584" w:rsidP="00FD7584">
            <w:pPr>
              <w:pStyle w:val="BodyText"/>
              <w:spacing w:before="60" w:after="60"/>
              <w:jc w:val="left"/>
              <w:rPr>
                <w:color w:val="000000" w:themeColor="text1"/>
                <w:szCs w:val="24"/>
                <w:lang w:val="pt-BR"/>
              </w:rPr>
            </w:pPr>
            <w:r w:rsidRPr="00295BC8">
              <w:rPr>
                <w:sz w:val="26"/>
                <w:szCs w:val="26"/>
                <w:lang w:val="pt-BR"/>
              </w:rPr>
              <w:t>(U)</w:t>
            </w:r>
          </w:p>
        </w:tc>
      </w:tr>
    </w:tbl>
    <w:bookmarkEnd w:id="1"/>
    <w:p w14:paraId="4BAB575A" w14:textId="77777777" w:rsidR="007F6F40" w:rsidRPr="0024238B" w:rsidRDefault="007F6F40" w:rsidP="007F6F40">
      <w:pPr>
        <w:pStyle w:val="ListParagraph"/>
        <w:numPr>
          <w:ilvl w:val="0"/>
          <w:numId w:val="7"/>
        </w:numPr>
        <w:spacing w:before="240"/>
        <w:ind w:left="357" w:hanging="357"/>
        <w:rPr>
          <w:b/>
          <w:color w:val="000000" w:themeColor="text1"/>
        </w:rPr>
      </w:pPr>
      <w:r w:rsidRPr="0024238B">
        <w:rPr>
          <w:b/>
          <w:color w:val="000000" w:themeColor="text1"/>
        </w:rPr>
        <w:t>TÀI LIỆU HỌC TẬP</w:t>
      </w:r>
    </w:p>
    <w:p w14:paraId="0742E5B3" w14:textId="77777777" w:rsidR="007F6F40" w:rsidRPr="0024238B" w:rsidRDefault="007F6F40" w:rsidP="007F6F40">
      <w:pPr>
        <w:spacing w:before="120"/>
        <w:rPr>
          <w:b/>
          <w:color w:val="000000" w:themeColor="text1"/>
        </w:rPr>
      </w:pPr>
      <w:r w:rsidRPr="0024238B">
        <w:rPr>
          <w:b/>
          <w:color w:val="000000" w:themeColor="text1"/>
        </w:rPr>
        <w:t>Giáo trình</w:t>
      </w:r>
    </w:p>
    <w:p w14:paraId="2C72BAE0" w14:textId="77777777" w:rsidR="007F6F40" w:rsidRPr="0024238B" w:rsidRDefault="007F6F40" w:rsidP="007F6F40">
      <w:pPr>
        <w:spacing w:before="120"/>
        <w:rPr>
          <w:b/>
          <w:color w:val="000000" w:themeColor="text1"/>
        </w:rPr>
      </w:pPr>
      <w:r w:rsidRPr="0024238B">
        <w:rPr>
          <w:b/>
          <w:color w:val="000000" w:themeColor="text1"/>
        </w:rPr>
        <w:t>Sách tham khảo</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8389"/>
      </w:tblGrid>
      <w:tr w:rsidR="00EB32A9" w:rsidRPr="0024238B" w14:paraId="7CCA8ACA" w14:textId="77777777" w:rsidTr="00EB32A9">
        <w:tc>
          <w:tcPr>
            <w:tcW w:w="673" w:type="dxa"/>
          </w:tcPr>
          <w:p w14:paraId="04B6E19F" w14:textId="77D88FFB" w:rsidR="00EB32A9" w:rsidRPr="0024238B" w:rsidRDefault="00EB32A9" w:rsidP="00EB32A9">
            <w:pPr>
              <w:spacing w:after="0"/>
              <w:jc w:val="right"/>
              <w:rPr>
                <w:color w:val="000000" w:themeColor="text1"/>
              </w:rPr>
            </w:pPr>
            <w:r w:rsidRPr="0024238B">
              <w:rPr>
                <w:color w:val="000000" w:themeColor="text1"/>
              </w:rPr>
              <w:lastRenderedPageBreak/>
              <w:t>[1]</w:t>
            </w:r>
          </w:p>
        </w:tc>
        <w:tc>
          <w:tcPr>
            <w:tcW w:w="8389" w:type="dxa"/>
          </w:tcPr>
          <w:p w14:paraId="141FDD97" w14:textId="2080F3EF" w:rsidR="00EB32A9" w:rsidRPr="0024238B" w:rsidRDefault="00EB32A9" w:rsidP="00EB32A9">
            <w:pPr>
              <w:spacing w:after="0"/>
              <w:rPr>
                <w:rFonts w:eastAsia="Times New Roman"/>
                <w:color w:val="000000" w:themeColor="text1"/>
              </w:rPr>
            </w:pPr>
            <w:r w:rsidRPr="00295BC8">
              <w:rPr>
                <w:sz w:val="26"/>
                <w:szCs w:val="26"/>
              </w:rPr>
              <w:t xml:space="preserve">Lê Huy Văn, Trần Từ Thành. </w:t>
            </w:r>
            <w:r w:rsidRPr="00295BC8">
              <w:rPr>
                <w:i/>
                <w:sz w:val="26"/>
                <w:szCs w:val="26"/>
              </w:rPr>
              <w:t>Cơ sở tạo hình</w:t>
            </w:r>
            <w:r w:rsidRPr="00295BC8">
              <w:rPr>
                <w:sz w:val="26"/>
                <w:szCs w:val="26"/>
              </w:rPr>
              <w:t>. N</w:t>
            </w:r>
            <w:r>
              <w:rPr>
                <w:sz w:val="26"/>
                <w:szCs w:val="26"/>
              </w:rPr>
              <w:t>XB</w:t>
            </w:r>
            <w:r w:rsidRPr="00295BC8">
              <w:rPr>
                <w:sz w:val="26"/>
                <w:szCs w:val="26"/>
              </w:rPr>
              <w:t xml:space="preserve"> Mỹ thuật</w:t>
            </w:r>
            <w:r>
              <w:rPr>
                <w:sz w:val="26"/>
                <w:szCs w:val="26"/>
              </w:rPr>
              <w:t>, 2006</w:t>
            </w:r>
            <w:r w:rsidRPr="00295BC8">
              <w:rPr>
                <w:sz w:val="26"/>
                <w:szCs w:val="26"/>
              </w:rPr>
              <w:t>.</w:t>
            </w:r>
          </w:p>
        </w:tc>
      </w:tr>
      <w:tr w:rsidR="00EB32A9" w:rsidRPr="0024238B" w14:paraId="65942BB5" w14:textId="77777777" w:rsidTr="00EB32A9">
        <w:tc>
          <w:tcPr>
            <w:tcW w:w="673" w:type="dxa"/>
          </w:tcPr>
          <w:p w14:paraId="013B6FAE" w14:textId="2139939E" w:rsidR="00EB32A9" w:rsidRPr="0024238B" w:rsidRDefault="00EB32A9" w:rsidP="00EB32A9">
            <w:pPr>
              <w:spacing w:after="0"/>
              <w:jc w:val="right"/>
              <w:rPr>
                <w:color w:val="000000" w:themeColor="text1"/>
              </w:rPr>
            </w:pPr>
            <w:r w:rsidRPr="0024238B">
              <w:rPr>
                <w:color w:val="000000" w:themeColor="text1"/>
              </w:rPr>
              <w:t>[2]</w:t>
            </w:r>
          </w:p>
        </w:tc>
        <w:tc>
          <w:tcPr>
            <w:tcW w:w="8389" w:type="dxa"/>
          </w:tcPr>
          <w:p w14:paraId="6AD12058" w14:textId="0E1ADC16" w:rsidR="00EB32A9" w:rsidRPr="0024238B" w:rsidRDefault="00EB32A9" w:rsidP="00EB32A9">
            <w:pPr>
              <w:spacing w:after="0"/>
              <w:jc w:val="both"/>
              <w:rPr>
                <w:rFonts w:eastAsia="Times New Roman"/>
                <w:color w:val="000000" w:themeColor="text1"/>
              </w:rPr>
            </w:pPr>
            <w:r w:rsidRPr="00295BC8">
              <w:rPr>
                <w:sz w:val="26"/>
                <w:szCs w:val="26"/>
              </w:rPr>
              <w:t xml:space="preserve">Nguyễn Bạch Ngọc. </w:t>
            </w:r>
            <w:r w:rsidRPr="00295BC8">
              <w:rPr>
                <w:i/>
                <w:sz w:val="26"/>
                <w:szCs w:val="26"/>
              </w:rPr>
              <w:t>Écgônômi trong thiết kế và sản xuất</w:t>
            </w:r>
            <w:r w:rsidRPr="00295BC8">
              <w:rPr>
                <w:sz w:val="26"/>
                <w:szCs w:val="26"/>
              </w:rPr>
              <w:t>. N</w:t>
            </w:r>
            <w:r>
              <w:rPr>
                <w:sz w:val="26"/>
                <w:szCs w:val="26"/>
              </w:rPr>
              <w:t>XB</w:t>
            </w:r>
            <w:r w:rsidRPr="00295BC8">
              <w:rPr>
                <w:sz w:val="26"/>
                <w:szCs w:val="26"/>
              </w:rPr>
              <w:t xml:space="preserve"> Giáo </w:t>
            </w:r>
            <w:r>
              <w:rPr>
                <w:sz w:val="26"/>
                <w:szCs w:val="26"/>
              </w:rPr>
              <w:t>d</w:t>
            </w:r>
            <w:r w:rsidRPr="00295BC8">
              <w:rPr>
                <w:sz w:val="26"/>
                <w:szCs w:val="26"/>
              </w:rPr>
              <w:t>ục</w:t>
            </w:r>
            <w:r>
              <w:rPr>
                <w:sz w:val="26"/>
                <w:szCs w:val="26"/>
              </w:rPr>
              <w:t>, 2000</w:t>
            </w:r>
            <w:r w:rsidRPr="00295BC8">
              <w:rPr>
                <w:sz w:val="26"/>
                <w:szCs w:val="26"/>
              </w:rPr>
              <w:t>.</w:t>
            </w:r>
          </w:p>
        </w:tc>
      </w:tr>
      <w:tr w:rsidR="00EB32A9" w:rsidRPr="0024238B" w14:paraId="193B5D69" w14:textId="77777777" w:rsidTr="00EB32A9">
        <w:tc>
          <w:tcPr>
            <w:tcW w:w="673" w:type="dxa"/>
          </w:tcPr>
          <w:p w14:paraId="005DBCCA" w14:textId="1323EC0A" w:rsidR="00EB32A9" w:rsidRPr="0024238B" w:rsidRDefault="00EB32A9" w:rsidP="00EB32A9">
            <w:pPr>
              <w:spacing w:after="0"/>
              <w:jc w:val="right"/>
              <w:rPr>
                <w:color w:val="000000" w:themeColor="text1"/>
              </w:rPr>
            </w:pPr>
            <w:r w:rsidRPr="0024238B">
              <w:rPr>
                <w:color w:val="000000" w:themeColor="text1"/>
              </w:rPr>
              <w:t>[3]</w:t>
            </w:r>
          </w:p>
        </w:tc>
        <w:tc>
          <w:tcPr>
            <w:tcW w:w="8389" w:type="dxa"/>
          </w:tcPr>
          <w:p w14:paraId="7578688B" w14:textId="3779FDAD" w:rsidR="00EB32A9" w:rsidRPr="0024238B" w:rsidRDefault="00EB32A9" w:rsidP="00EB32A9">
            <w:pPr>
              <w:spacing w:after="0"/>
              <w:rPr>
                <w:rFonts w:eastAsia="Times New Roman"/>
                <w:color w:val="000000" w:themeColor="text1"/>
              </w:rPr>
            </w:pPr>
            <w:r w:rsidRPr="00295BC8">
              <w:rPr>
                <w:sz w:val="26"/>
                <w:szCs w:val="26"/>
              </w:rPr>
              <w:t xml:space="preserve">Phạm Đỗ Nhật Tiến. </w:t>
            </w:r>
            <w:r w:rsidRPr="00295BC8">
              <w:rPr>
                <w:i/>
                <w:sz w:val="26"/>
                <w:szCs w:val="26"/>
              </w:rPr>
              <w:t>Mỹ thuật công nghiệp</w:t>
            </w:r>
            <w:r w:rsidRPr="00295BC8">
              <w:rPr>
                <w:sz w:val="26"/>
                <w:szCs w:val="26"/>
              </w:rPr>
              <w:t>. N</w:t>
            </w:r>
            <w:r>
              <w:rPr>
                <w:sz w:val="26"/>
                <w:szCs w:val="26"/>
              </w:rPr>
              <w:t>XB</w:t>
            </w:r>
            <w:r w:rsidRPr="00295BC8">
              <w:rPr>
                <w:sz w:val="26"/>
                <w:szCs w:val="26"/>
              </w:rPr>
              <w:t xml:space="preserve"> Văn hóa</w:t>
            </w:r>
            <w:r>
              <w:rPr>
                <w:sz w:val="26"/>
                <w:szCs w:val="26"/>
              </w:rPr>
              <w:t>, 1982</w:t>
            </w:r>
            <w:r w:rsidRPr="00295BC8">
              <w:rPr>
                <w:sz w:val="26"/>
                <w:szCs w:val="26"/>
              </w:rPr>
              <w:t xml:space="preserve">. </w:t>
            </w:r>
          </w:p>
        </w:tc>
      </w:tr>
      <w:tr w:rsidR="00EB32A9" w:rsidRPr="0024238B" w14:paraId="0D21808C" w14:textId="77777777" w:rsidTr="00EB32A9">
        <w:tc>
          <w:tcPr>
            <w:tcW w:w="673" w:type="dxa"/>
          </w:tcPr>
          <w:p w14:paraId="157B56E5" w14:textId="3091539E" w:rsidR="00EB32A9" w:rsidRPr="0024238B" w:rsidRDefault="00EB32A9" w:rsidP="00EB32A9">
            <w:pPr>
              <w:spacing w:after="0"/>
              <w:jc w:val="right"/>
              <w:rPr>
                <w:color w:val="000000" w:themeColor="text1"/>
              </w:rPr>
            </w:pPr>
            <w:r w:rsidRPr="0024238B">
              <w:rPr>
                <w:color w:val="000000" w:themeColor="text1"/>
              </w:rPr>
              <w:t>[4]</w:t>
            </w:r>
          </w:p>
        </w:tc>
        <w:tc>
          <w:tcPr>
            <w:tcW w:w="8389" w:type="dxa"/>
          </w:tcPr>
          <w:p w14:paraId="34918CE5" w14:textId="5E05ACD7" w:rsidR="00EB32A9" w:rsidRPr="0024238B" w:rsidRDefault="00EB32A9" w:rsidP="00EB32A9">
            <w:pPr>
              <w:spacing w:after="0"/>
              <w:jc w:val="both"/>
              <w:rPr>
                <w:rFonts w:eastAsia="Times New Roman"/>
                <w:color w:val="000000" w:themeColor="text1"/>
              </w:rPr>
            </w:pPr>
            <w:r w:rsidRPr="00295BC8">
              <w:rPr>
                <w:sz w:val="26"/>
                <w:szCs w:val="26"/>
              </w:rPr>
              <w:t xml:space="preserve">Scott Openshaw, Erin Taylor. </w:t>
            </w:r>
            <w:r w:rsidRPr="00295BC8">
              <w:rPr>
                <w:i/>
                <w:sz w:val="26"/>
                <w:szCs w:val="26"/>
              </w:rPr>
              <w:t>Ergonomics and Design</w:t>
            </w:r>
            <w:r w:rsidRPr="00295BC8">
              <w:rPr>
                <w:sz w:val="26"/>
                <w:szCs w:val="26"/>
              </w:rPr>
              <w:t>. Allsteel Inc</w:t>
            </w:r>
            <w:r>
              <w:rPr>
                <w:sz w:val="26"/>
                <w:szCs w:val="26"/>
              </w:rPr>
              <w:t>, 2006</w:t>
            </w:r>
            <w:r w:rsidRPr="00295BC8">
              <w:rPr>
                <w:sz w:val="26"/>
                <w:szCs w:val="26"/>
              </w:rPr>
              <w:t>.</w:t>
            </w:r>
          </w:p>
        </w:tc>
      </w:tr>
      <w:tr w:rsidR="00EB32A9" w:rsidRPr="0024238B" w14:paraId="5A77BA68" w14:textId="77777777" w:rsidTr="00EB32A9">
        <w:tc>
          <w:tcPr>
            <w:tcW w:w="673" w:type="dxa"/>
          </w:tcPr>
          <w:p w14:paraId="594D209F" w14:textId="2A36A95E" w:rsidR="00EB32A9" w:rsidRPr="0024238B" w:rsidRDefault="00EB32A9" w:rsidP="00EB32A9">
            <w:pPr>
              <w:spacing w:after="0"/>
              <w:jc w:val="right"/>
              <w:rPr>
                <w:color w:val="000000" w:themeColor="text1"/>
              </w:rPr>
            </w:pPr>
            <w:r w:rsidRPr="0024238B">
              <w:rPr>
                <w:color w:val="000000" w:themeColor="text1"/>
              </w:rPr>
              <w:t>[5]</w:t>
            </w:r>
          </w:p>
        </w:tc>
        <w:tc>
          <w:tcPr>
            <w:tcW w:w="8389" w:type="dxa"/>
          </w:tcPr>
          <w:p w14:paraId="29E7F312" w14:textId="1AC48987" w:rsidR="00EB32A9" w:rsidRPr="0024238B" w:rsidRDefault="00EB32A9" w:rsidP="00EB32A9">
            <w:pPr>
              <w:spacing w:after="0"/>
              <w:jc w:val="both"/>
              <w:rPr>
                <w:rFonts w:eastAsia="Times New Roman"/>
                <w:color w:val="000000" w:themeColor="text1"/>
              </w:rPr>
            </w:pPr>
            <w:r w:rsidRPr="00295BC8">
              <w:rPr>
                <w:sz w:val="26"/>
                <w:szCs w:val="26"/>
              </w:rPr>
              <w:t xml:space="preserve">Christoph Meinel, Hasso Plattner, Larry Leifer. </w:t>
            </w:r>
            <w:r w:rsidRPr="00295BC8">
              <w:rPr>
                <w:i/>
                <w:sz w:val="26"/>
                <w:szCs w:val="26"/>
              </w:rPr>
              <w:t xml:space="preserve">Design Thinking: Understand – Improve - </w:t>
            </w:r>
            <w:proofErr w:type="gramStart"/>
            <w:r w:rsidRPr="00295BC8">
              <w:rPr>
                <w:i/>
                <w:sz w:val="26"/>
                <w:szCs w:val="26"/>
              </w:rPr>
              <w:t>Apply</w:t>
            </w:r>
            <w:r w:rsidRPr="00295BC8">
              <w:rPr>
                <w:sz w:val="26"/>
                <w:szCs w:val="26"/>
              </w:rPr>
              <w:t xml:space="preserve"> .</w:t>
            </w:r>
            <w:proofErr w:type="gramEnd"/>
            <w:r w:rsidRPr="00295BC8">
              <w:rPr>
                <w:sz w:val="26"/>
                <w:szCs w:val="26"/>
              </w:rPr>
              <w:t xml:space="preserve"> Springer</w:t>
            </w:r>
            <w:r>
              <w:rPr>
                <w:sz w:val="26"/>
                <w:szCs w:val="26"/>
              </w:rPr>
              <w:t>, 2010</w:t>
            </w:r>
            <w:r w:rsidRPr="00295BC8">
              <w:rPr>
                <w:sz w:val="26"/>
                <w:szCs w:val="26"/>
              </w:rPr>
              <w:t>.</w:t>
            </w:r>
          </w:p>
        </w:tc>
      </w:tr>
    </w:tbl>
    <w:p w14:paraId="3F73B2C9" w14:textId="77777777" w:rsidR="007F6F40" w:rsidRPr="0024238B" w:rsidRDefault="007F6F40" w:rsidP="007F6F40">
      <w:pPr>
        <w:pStyle w:val="ListParagraph"/>
        <w:numPr>
          <w:ilvl w:val="0"/>
          <w:numId w:val="7"/>
        </w:numPr>
        <w:spacing w:before="240"/>
        <w:ind w:left="357" w:hanging="357"/>
        <w:rPr>
          <w:b/>
          <w:color w:val="000000" w:themeColor="text1"/>
        </w:rPr>
      </w:pPr>
      <w:r w:rsidRPr="0024238B">
        <w:rPr>
          <w:b/>
          <w:color w:val="000000" w:themeColor="text1"/>
        </w:rPr>
        <w:t>CÁCH ĐÁNH GIÁ HỌC PHẦN</w:t>
      </w:r>
    </w:p>
    <w:tbl>
      <w:tblPr>
        <w:tblStyle w:val="TableGrid"/>
        <w:tblW w:w="4926" w:type="pct"/>
        <w:tblLook w:val="04A0" w:firstRow="1" w:lastRow="0" w:firstColumn="1" w:lastColumn="0" w:noHBand="0" w:noVBand="1"/>
      </w:tblPr>
      <w:tblGrid>
        <w:gridCol w:w="2263"/>
        <w:gridCol w:w="2820"/>
        <w:gridCol w:w="1539"/>
        <w:gridCol w:w="1502"/>
        <w:gridCol w:w="804"/>
      </w:tblGrid>
      <w:tr w:rsidR="0024238B" w:rsidRPr="0024238B" w14:paraId="3E3E6265" w14:textId="77777777" w:rsidTr="00203341">
        <w:tc>
          <w:tcPr>
            <w:tcW w:w="1267" w:type="pct"/>
            <w:vAlign w:val="center"/>
          </w:tcPr>
          <w:p w14:paraId="549E9645" w14:textId="77777777" w:rsidR="007F6F40" w:rsidRPr="0024238B" w:rsidRDefault="007F6F40" w:rsidP="00385F2C">
            <w:pPr>
              <w:jc w:val="center"/>
              <w:rPr>
                <w:b/>
                <w:color w:val="000000" w:themeColor="text1"/>
              </w:rPr>
            </w:pPr>
            <w:r w:rsidRPr="0024238B">
              <w:rPr>
                <w:b/>
                <w:color w:val="000000" w:themeColor="text1"/>
              </w:rPr>
              <w:t>Điểm thành phần</w:t>
            </w:r>
          </w:p>
        </w:tc>
        <w:tc>
          <w:tcPr>
            <w:tcW w:w="1579" w:type="pct"/>
            <w:vAlign w:val="center"/>
          </w:tcPr>
          <w:p w14:paraId="62F7B952" w14:textId="77777777" w:rsidR="007F6F40" w:rsidRPr="0024238B" w:rsidRDefault="007F6F40" w:rsidP="00385F2C">
            <w:pPr>
              <w:jc w:val="center"/>
              <w:rPr>
                <w:b/>
                <w:color w:val="000000" w:themeColor="text1"/>
              </w:rPr>
            </w:pPr>
            <w:r w:rsidRPr="0024238B">
              <w:rPr>
                <w:b/>
                <w:color w:val="000000" w:themeColor="text1"/>
              </w:rPr>
              <w:t>Phương pháp đánh giá cụ thể</w:t>
            </w:r>
          </w:p>
        </w:tc>
        <w:tc>
          <w:tcPr>
            <w:tcW w:w="862" w:type="pct"/>
            <w:vAlign w:val="center"/>
          </w:tcPr>
          <w:p w14:paraId="548D59FA" w14:textId="77777777" w:rsidR="007F6F40" w:rsidRPr="0024238B" w:rsidRDefault="007F6F40" w:rsidP="00385F2C">
            <w:pPr>
              <w:jc w:val="center"/>
              <w:rPr>
                <w:b/>
                <w:color w:val="000000" w:themeColor="text1"/>
              </w:rPr>
            </w:pPr>
            <w:r w:rsidRPr="0024238B">
              <w:rPr>
                <w:b/>
                <w:color w:val="000000" w:themeColor="text1"/>
              </w:rPr>
              <w:t>Mô tả</w:t>
            </w:r>
          </w:p>
        </w:tc>
        <w:tc>
          <w:tcPr>
            <w:tcW w:w="841" w:type="pct"/>
            <w:vAlign w:val="center"/>
          </w:tcPr>
          <w:p w14:paraId="4DC1A7D5" w14:textId="77777777" w:rsidR="007F6F40" w:rsidRPr="0024238B" w:rsidRDefault="007F6F40" w:rsidP="00385F2C">
            <w:pPr>
              <w:jc w:val="center"/>
              <w:rPr>
                <w:b/>
                <w:color w:val="000000" w:themeColor="text1"/>
              </w:rPr>
            </w:pPr>
            <w:r w:rsidRPr="0024238B">
              <w:rPr>
                <w:b/>
                <w:color w:val="000000" w:themeColor="text1"/>
              </w:rPr>
              <w:t>CĐR được đánh giá</w:t>
            </w:r>
          </w:p>
        </w:tc>
        <w:tc>
          <w:tcPr>
            <w:tcW w:w="450" w:type="pct"/>
            <w:vAlign w:val="center"/>
          </w:tcPr>
          <w:p w14:paraId="19507252" w14:textId="77777777" w:rsidR="007F6F40" w:rsidRPr="0024238B" w:rsidRDefault="007F6F40" w:rsidP="00385F2C">
            <w:pPr>
              <w:jc w:val="center"/>
              <w:rPr>
                <w:b/>
                <w:color w:val="000000" w:themeColor="text1"/>
              </w:rPr>
            </w:pPr>
            <w:r w:rsidRPr="0024238B">
              <w:rPr>
                <w:b/>
                <w:color w:val="000000" w:themeColor="text1"/>
              </w:rPr>
              <w:t>Tỷ trọng</w:t>
            </w:r>
          </w:p>
        </w:tc>
      </w:tr>
      <w:tr w:rsidR="0024238B" w:rsidRPr="0024238B" w14:paraId="09E193DA" w14:textId="77777777" w:rsidTr="00203341">
        <w:tc>
          <w:tcPr>
            <w:tcW w:w="1267" w:type="pct"/>
            <w:vAlign w:val="center"/>
          </w:tcPr>
          <w:p w14:paraId="7A5195C7" w14:textId="77777777" w:rsidR="007F6F40" w:rsidRPr="0024238B" w:rsidRDefault="007F6F40" w:rsidP="00385F2C">
            <w:pPr>
              <w:spacing w:before="0" w:after="0"/>
              <w:jc w:val="center"/>
              <w:rPr>
                <w:b/>
                <w:color w:val="000000" w:themeColor="text1"/>
              </w:rPr>
            </w:pPr>
            <w:r w:rsidRPr="0024238B">
              <w:rPr>
                <w:b/>
                <w:color w:val="000000" w:themeColor="text1"/>
              </w:rPr>
              <w:t>[1]</w:t>
            </w:r>
          </w:p>
        </w:tc>
        <w:tc>
          <w:tcPr>
            <w:tcW w:w="1579" w:type="pct"/>
            <w:vAlign w:val="center"/>
          </w:tcPr>
          <w:p w14:paraId="26EBF260" w14:textId="77777777" w:rsidR="007F6F40" w:rsidRPr="0024238B" w:rsidRDefault="007F6F40" w:rsidP="00385F2C">
            <w:pPr>
              <w:spacing w:before="0" w:after="0"/>
              <w:jc w:val="center"/>
              <w:rPr>
                <w:b/>
                <w:color w:val="000000" w:themeColor="text1"/>
              </w:rPr>
            </w:pPr>
            <w:r w:rsidRPr="0024238B">
              <w:rPr>
                <w:b/>
                <w:color w:val="000000" w:themeColor="text1"/>
              </w:rPr>
              <w:t>[2]</w:t>
            </w:r>
          </w:p>
        </w:tc>
        <w:tc>
          <w:tcPr>
            <w:tcW w:w="862" w:type="pct"/>
            <w:vAlign w:val="center"/>
          </w:tcPr>
          <w:p w14:paraId="44BE02C0" w14:textId="77777777" w:rsidR="007F6F40" w:rsidRPr="0024238B" w:rsidRDefault="007F6F40" w:rsidP="00385F2C">
            <w:pPr>
              <w:spacing w:before="0" w:after="0"/>
              <w:jc w:val="center"/>
              <w:rPr>
                <w:b/>
                <w:color w:val="000000" w:themeColor="text1"/>
              </w:rPr>
            </w:pPr>
            <w:r w:rsidRPr="0024238B">
              <w:rPr>
                <w:b/>
                <w:color w:val="000000" w:themeColor="text1"/>
              </w:rPr>
              <w:t>[3]</w:t>
            </w:r>
          </w:p>
        </w:tc>
        <w:tc>
          <w:tcPr>
            <w:tcW w:w="841" w:type="pct"/>
            <w:vAlign w:val="center"/>
          </w:tcPr>
          <w:p w14:paraId="487C4A3B" w14:textId="77777777" w:rsidR="007F6F40" w:rsidRPr="0024238B" w:rsidRDefault="007F6F40" w:rsidP="00385F2C">
            <w:pPr>
              <w:spacing w:before="0" w:after="0"/>
              <w:jc w:val="center"/>
              <w:rPr>
                <w:b/>
                <w:color w:val="000000" w:themeColor="text1"/>
              </w:rPr>
            </w:pPr>
            <w:r w:rsidRPr="0024238B">
              <w:rPr>
                <w:b/>
                <w:color w:val="000000" w:themeColor="text1"/>
              </w:rPr>
              <w:t>[4]</w:t>
            </w:r>
          </w:p>
        </w:tc>
        <w:tc>
          <w:tcPr>
            <w:tcW w:w="450" w:type="pct"/>
            <w:vAlign w:val="center"/>
          </w:tcPr>
          <w:p w14:paraId="6338820A" w14:textId="77777777" w:rsidR="007F6F40" w:rsidRPr="0024238B" w:rsidRDefault="007F6F40" w:rsidP="00385F2C">
            <w:pPr>
              <w:spacing w:before="0" w:after="0"/>
              <w:jc w:val="center"/>
              <w:rPr>
                <w:b/>
                <w:color w:val="000000" w:themeColor="text1"/>
              </w:rPr>
            </w:pPr>
            <w:r w:rsidRPr="0024238B">
              <w:rPr>
                <w:b/>
                <w:color w:val="000000" w:themeColor="text1"/>
              </w:rPr>
              <w:t>[5]</w:t>
            </w:r>
          </w:p>
        </w:tc>
      </w:tr>
      <w:tr w:rsidR="0024238B" w:rsidRPr="0024238B" w14:paraId="5AC1FDF2" w14:textId="77777777" w:rsidTr="00203341">
        <w:tc>
          <w:tcPr>
            <w:tcW w:w="1267" w:type="pct"/>
            <w:vMerge w:val="restart"/>
          </w:tcPr>
          <w:p w14:paraId="2DF1B9FC" w14:textId="77777777" w:rsidR="00017AF2" w:rsidRPr="0024238B" w:rsidRDefault="00017AF2" w:rsidP="00385F2C">
            <w:pPr>
              <w:rPr>
                <w:b/>
                <w:color w:val="000000" w:themeColor="text1"/>
              </w:rPr>
            </w:pPr>
            <w:r w:rsidRPr="0024238B">
              <w:rPr>
                <w:b/>
                <w:color w:val="000000" w:themeColor="text1"/>
              </w:rPr>
              <w:t>A1. Điểm quá trình (*)</w:t>
            </w:r>
          </w:p>
          <w:p w14:paraId="2D78BD55" w14:textId="77777777" w:rsidR="00017AF2" w:rsidRPr="0024238B" w:rsidRDefault="00017AF2" w:rsidP="00385F2C">
            <w:pPr>
              <w:rPr>
                <w:b/>
                <w:color w:val="000000" w:themeColor="text1"/>
              </w:rPr>
            </w:pPr>
          </w:p>
        </w:tc>
        <w:tc>
          <w:tcPr>
            <w:tcW w:w="1579" w:type="pct"/>
          </w:tcPr>
          <w:p w14:paraId="0C0435FB" w14:textId="77777777" w:rsidR="00017AF2" w:rsidRPr="0024238B" w:rsidRDefault="00017AF2" w:rsidP="00385F2C">
            <w:pPr>
              <w:rPr>
                <w:b/>
                <w:color w:val="000000" w:themeColor="text1"/>
              </w:rPr>
            </w:pPr>
            <w:r w:rsidRPr="0024238B">
              <w:rPr>
                <w:b/>
                <w:color w:val="000000" w:themeColor="text1"/>
              </w:rPr>
              <w:t>Đánh giá quá trình</w:t>
            </w:r>
          </w:p>
        </w:tc>
        <w:tc>
          <w:tcPr>
            <w:tcW w:w="862" w:type="pct"/>
          </w:tcPr>
          <w:p w14:paraId="18979855" w14:textId="77777777" w:rsidR="00017AF2" w:rsidRPr="0024238B" w:rsidRDefault="00017AF2" w:rsidP="00385F2C">
            <w:pPr>
              <w:jc w:val="center"/>
              <w:rPr>
                <w:b/>
                <w:color w:val="000000" w:themeColor="text1"/>
              </w:rPr>
            </w:pPr>
          </w:p>
        </w:tc>
        <w:tc>
          <w:tcPr>
            <w:tcW w:w="841" w:type="pct"/>
          </w:tcPr>
          <w:p w14:paraId="0ABBA68F" w14:textId="77777777" w:rsidR="00017AF2" w:rsidRPr="0024238B" w:rsidRDefault="00017AF2" w:rsidP="00385F2C">
            <w:pPr>
              <w:jc w:val="center"/>
              <w:rPr>
                <w:b/>
                <w:color w:val="000000" w:themeColor="text1"/>
              </w:rPr>
            </w:pPr>
          </w:p>
        </w:tc>
        <w:tc>
          <w:tcPr>
            <w:tcW w:w="450" w:type="pct"/>
          </w:tcPr>
          <w:p w14:paraId="5BF17FD5" w14:textId="77777777" w:rsidR="00017AF2" w:rsidRPr="0024238B" w:rsidRDefault="00017AF2" w:rsidP="00385F2C">
            <w:pPr>
              <w:jc w:val="center"/>
              <w:rPr>
                <w:b/>
                <w:color w:val="000000" w:themeColor="text1"/>
              </w:rPr>
            </w:pPr>
            <w:r w:rsidRPr="0024238B">
              <w:rPr>
                <w:b/>
                <w:color w:val="000000" w:themeColor="text1"/>
              </w:rPr>
              <w:t>50%</w:t>
            </w:r>
          </w:p>
        </w:tc>
      </w:tr>
      <w:tr w:rsidR="0024238B" w:rsidRPr="0024238B" w14:paraId="4809E282" w14:textId="77777777" w:rsidTr="00203341">
        <w:tc>
          <w:tcPr>
            <w:tcW w:w="1267" w:type="pct"/>
            <w:vMerge/>
          </w:tcPr>
          <w:p w14:paraId="5F381882" w14:textId="77777777" w:rsidR="00017AF2" w:rsidRPr="0024238B" w:rsidRDefault="00017AF2" w:rsidP="00385F2C">
            <w:pPr>
              <w:rPr>
                <w:color w:val="000000" w:themeColor="text1"/>
              </w:rPr>
            </w:pPr>
          </w:p>
        </w:tc>
        <w:tc>
          <w:tcPr>
            <w:tcW w:w="1579" w:type="pct"/>
          </w:tcPr>
          <w:p w14:paraId="06112D24" w14:textId="31D7CD44" w:rsidR="00017AF2" w:rsidRPr="0024238B" w:rsidRDefault="00017AF2" w:rsidP="0098675C">
            <w:pPr>
              <w:rPr>
                <w:color w:val="000000" w:themeColor="text1"/>
              </w:rPr>
            </w:pPr>
            <w:r w:rsidRPr="0024238B">
              <w:rPr>
                <w:color w:val="000000" w:themeColor="text1"/>
              </w:rPr>
              <w:t>A1.1. Bài tập nhóm</w:t>
            </w:r>
          </w:p>
        </w:tc>
        <w:tc>
          <w:tcPr>
            <w:tcW w:w="862" w:type="pct"/>
          </w:tcPr>
          <w:p w14:paraId="5BFD5F7F" w14:textId="77777777" w:rsidR="00017AF2" w:rsidRPr="0024238B" w:rsidRDefault="00017AF2" w:rsidP="00385F2C">
            <w:pPr>
              <w:rPr>
                <w:color w:val="000000" w:themeColor="text1"/>
              </w:rPr>
            </w:pPr>
            <w:r w:rsidRPr="0024238B">
              <w:rPr>
                <w:color w:val="000000" w:themeColor="text1"/>
              </w:rPr>
              <w:t>Thuyết trình</w:t>
            </w:r>
          </w:p>
        </w:tc>
        <w:tc>
          <w:tcPr>
            <w:tcW w:w="841" w:type="pct"/>
          </w:tcPr>
          <w:p w14:paraId="2245656D" w14:textId="0B4424EA" w:rsidR="00017AF2" w:rsidRPr="00EB32A9" w:rsidRDefault="00EB32A9" w:rsidP="00017AF2">
            <w:pPr>
              <w:rPr>
                <w:color w:val="000000" w:themeColor="text1"/>
                <w:sz w:val="26"/>
                <w:szCs w:val="26"/>
                <w:lang w:val="pt-BR"/>
              </w:rPr>
            </w:pPr>
            <w:r w:rsidRPr="00295BC8">
              <w:rPr>
                <w:color w:val="000000" w:themeColor="text1"/>
                <w:sz w:val="26"/>
                <w:szCs w:val="26"/>
                <w:lang w:val="pt-BR"/>
              </w:rPr>
              <w:t>M2.1 M2.2</w:t>
            </w:r>
          </w:p>
        </w:tc>
        <w:tc>
          <w:tcPr>
            <w:tcW w:w="450" w:type="pct"/>
          </w:tcPr>
          <w:p w14:paraId="5B50DBB7" w14:textId="2F1035BA" w:rsidR="00017AF2" w:rsidRPr="0024238B" w:rsidRDefault="00017AF2" w:rsidP="00EB32A9">
            <w:pPr>
              <w:jc w:val="center"/>
              <w:rPr>
                <w:color w:val="000000" w:themeColor="text1"/>
              </w:rPr>
            </w:pPr>
            <w:r w:rsidRPr="0024238B">
              <w:rPr>
                <w:color w:val="000000" w:themeColor="text1"/>
              </w:rPr>
              <w:t>1</w:t>
            </w:r>
            <w:r w:rsidR="00EB32A9">
              <w:rPr>
                <w:color w:val="000000" w:themeColor="text1"/>
              </w:rPr>
              <w:t>5</w:t>
            </w:r>
            <w:r w:rsidRPr="0024238B">
              <w:rPr>
                <w:color w:val="000000" w:themeColor="text1"/>
              </w:rPr>
              <w:t>%</w:t>
            </w:r>
          </w:p>
        </w:tc>
      </w:tr>
      <w:tr w:rsidR="0024238B" w:rsidRPr="0024238B" w14:paraId="7BF99896" w14:textId="77777777" w:rsidTr="00203341">
        <w:tc>
          <w:tcPr>
            <w:tcW w:w="1267" w:type="pct"/>
            <w:vMerge/>
          </w:tcPr>
          <w:p w14:paraId="3E4365B3" w14:textId="77777777" w:rsidR="00017AF2" w:rsidRPr="0024238B" w:rsidRDefault="00017AF2" w:rsidP="00385F2C">
            <w:pPr>
              <w:rPr>
                <w:color w:val="000000" w:themeColor="text1"/>
              </w:rPr>
            </w:pPr>
          </w:p>
        </w:tc>
        <w:tc>
          <w:tcPr>
            <w:tcW w:w="1579" w:type="pct"/>
          </w:tcPr>
          <w:p w14:paraId="3AA16104" w14:textId="12EE71E3" w:rsidR="00017AF2" w:rsidRPr="0024238B" w:rsidRDefault="00017AF2" w:rsidP="0098675C">
            <w:pPr>
              <w:rPr>
                <w:color w:val="000000" w:themeColor="text1"/>
              </w:rPr>
            </w:pPr>
            <w:r w:rsidRPr="0024238B">
              <w:rPr>
                <w:color w:val="000000" w:themeColor="text1"/>
              </w:rPr>
              <w:t>A1.2. Bài tâp nhóm</w:t>
            </w:r>
          </w:p>
        </w:tc>
        <w:tc>
          <w:tcPr>
            <w:tcW w:w="862" w:type="pct"/>
          </w:tcPr>
          <w:p w14:paraId="5C1399E3" w14:textId="54E0C2DC" w:rsidR="00017AF2" w:rsidRPr="0024238B" w:rsidRDefault="00017AF2" w:rsidP="00385F2C">
            <w:pPr>
              <w:rPr>
                <w:color w:val="000000" w:themeColor="text1"/>
              </w:rPr>
            </w:pPr>
            <w:r w:rsidRPr="0024238B">
              <w:rPr>
                <w:color w:val="000000" w:themeColor="text1"/>
              </w:rPr>
              <w:t>Thuyết trình</w:t>
            </w:r>
          </w:p>
        </w:tc>
        <w:tc>
          <w:tcPr>
            <w:tcW w:w="841" w:type="pct"/>
          </w:tcPr>
          <w:p w14:paraId="77038595" w14:textId="1CF87EB6" w:rsidR="00017AF2" w:rsidRPr="0024238B" w:rsidRDefault="00EB32A9" w:rsidP="00017AF2">
            <w:pPr>
              <w:rPr>
                <w:color w:val="000000" w:themeColor="text1"/>
                <w:lang w:val="pt-BR"/>
              </w:rPr>
            </w:pPr>
            <w:r w:rsidRPr="00295BC8">
              <w:rPr>
                <w:color w:val="000000" w:themeColor="text1"/>
                <w:sz w:val="26"/>
                <w:szCs w:val="26"/>
                <w:lang w:val="pt-BR"/>
              </w:rPr>
              <w:t>M3.1 M3.2</w:t>
            </w:r>
          </w:p>
        </w:tc>
        <w:tc>
          <w:tcPr>
            <w:tcW w:w="450" w:type="pct"/>
          </w:tcPr>
          <w:p w14:paraId="5D28A973" w14:textId="7FD047AE" w:rsidR="00017AF2" w:rsidRPr="0024238B" w:rsidRDefault="00017AF2" w:rsidP="00EB32A9">
            <w:pPr>
              <w:jc w:val="center"/>
              <w:rPr>
                <w:color w:val="000000" w:themeColor="text1"/>
              </w:rPr>
            </w:pPr>
            <w:r w:rsidRPr="0024238B">
              <w:rPr>
                <w:color w:val="000000" w:themeColor="text1"/>
              </w:rPr>
              <w:t>1</w:t>
            </w:r>
            <w:r w:rsidR="00EB32A9">
              <w:rPr>
                <w:color w:val="000000" w:themeColor="text1"/>
              </w:rPr>
              <w:t>5</w:t>
            </w:r>
            <w:r w:rsidRPr="0024238B">
              <w:rPr>
                <w:color w:val="000000" w:themeColor="text1"/>
              </w:rPr>
              <w:t>%</w:t>
            </w:r>
          </w:p>
        </w:tc>
      </w:tr>
      <w:tr w:rsidR="00EB32A9" w:rsidRPr="0024238B" w14:paraId="74944E31" w14:textId="77777777" w:rsidTr="00EB32A9">
        <w:trPr>
          <w:trHeight w:val="115"/>
        </w:trPr>
        <w:tc>
          <w:tcPr>
            <w:tcW w:w="1267" w:type="pct"/>
            <w:vMerge/>
          </w:tcPr>
          <w:p w14:paraId="315F9D57" w14:textId="77777777" w:rsidR="00EB32A9" w:rsidRPr="0024238B" w:rsidRDefault="00EB32A9" w:rsidP="00385F2C">
            <w:pPr>
              <w:rPr>
                <w:color w:val="000000" w:themeColor="text1"/>
              </w:rPr>
            </w:pPr>
          </w:p>
        </w:tc>
        <w:tc>
          <w:tcPr>
            <w:tcW w:w="1579" w:type="pct"/>
          </w:tcPr>
          <w:p w14:paraId="3C23ED58" w14:textId="77777777" w:rsidR="00EB32A9" w:rsidRPr="0024238B" w:rsidRDefault="00EB32A9" w:rsidP="00385F2C">
            <w:pPr>
              <w:tabs>
                <w:tab w:val="center" w:pos="1362"/>
              </w:tabs>
              <w:rPr>
                <w:color w:val="000000" w:themeColor="text1"/>
              </w:rPr>
            </w:pPr>
            <w:r w:rsidRPr="0024238B">
              <w:rPr>
                <w:color w:val="000000" w:themeColor="text1"/>
              </w:rPr>
              <w:t>A1.3. Bài tập nhóm</w:t>
            </w:r>
          </w:p>
        </w:tc>
        <w:tc>
          <w:tcPr>
            <w:tcW w:w="862" w:type="pct"/>
          </w:tcPr>
          <w:p w14:paraId="49552189" w14:textId="7EEC734D" w:rsidR="00EB32A9" w:rsidRPr="0024238B" w:rsidRDefault="00EB32A9" w:rsidP="00385F2C">
            <w:pPr>
              <w:rPr>
                <w:color w:val="000000" w:themeColor="text1"/>
              </w:rPr>
            </w:pPr>
            <w:r w:rsidRPr="0024238B">
              <w:rPr>
                <w:color w:val="000000" w:themeColor="text1"/>
              </w:rPr>
              <w:t>Thuyết trình</w:t>
            </w:r>
          </w:p>
        </w:tc>
        <w:tc>
          <w:tcPr>
            <w:tcW w:w="841" w:type="pct"/>
          </w:tcPr>
          <w:p w14:paraId="61F45311" w14:textId="28658DA5" w:rsidR="00EB32A9" w:rsidRPr="0024238B" w:rsidRDefault="00EB32A9" w:rsidP="00385F2C">
            <w:pPr>
              <w:rPr>
                <w:color w:val="000000" w:themeColor="text1"/>
              </w:rPr>
            </w:pPr>
            <w:r w:rsidRPr="00295BC8">
              <w:rPr>
                <w:color w:val="000000" w:themeColor="text1"/>
                <w:sz w:val="26"/>
                <w:szCs w:val="26"/>
                <w:lang w:val="pt-BR"/>
              </w:rPr>
              <w:t>M4.1, M4.2</w:t>
            </w:r>
          </w:p>
        </w:tc>
        <w:tc>
          <w:tcPr>
            <w:tcW w:w="450" w:type="pct"/>
          </w:tcPr>
          <w:p w14:paraId="7523AC42" w14:textId="34888262" w:rsidR="00EB32A9" w:rsidRPr="0024238B" w:rsidRDefault="00EB32A9" w:rsidP="00385F2C">
            <w:pPr>
              <w:jc w:val="center"/>
              <w:rPr>
                <w:color w:val="000000" w:themeColor="text1"/>
              </w:rPr>
            </w:pPr>
            <w:r>
              <w:rPr>
                <w:color w:val="000000" w:themeColor="text1"/>
              </w:rPr>
              <w:t>20</w:t>
            </w:r>
            <w:r w:rsidRPr="0024238B">
              <w:rPr>
                <w:color w:val="000000" w:themeColor="text1"/>
              </w:rPr>
              <w:t>%</w:t>
            </w:r>
          </w:p>
        </w:tc>
      </w:tr>
      <w:tr w:rsidR="0024238B" w:rsidRPr="0024238B" w14:paraId="29F351DC" w14:textId="77777777" w:rsidTr="00203341">
        <w:tc>
          <w:tcPr>
            <w:tcW w:w="1267" w:type="pct"/>
            <w:tcBorders>
              <w:bottom w:val="single" w:sz="4" w:space="0" w:color="auto"/>
            </w:tcBorders>
          </w:tcPr>
          <w:p w14:paraId="7888B57E" w14:textId="77777777" w:rsidR="007F6F40" w:rsidRPr="0024238B" w:rsidRDefault="007F6F40" w:rsidP="00385F2C">
            <w:pPr>
              <w:rPr>
                <w:b/>
                <w:color w:val="000000" w:themeColor="text1"/>
              </w:rPr>
            </w:pPr>
            <w:r w:rsidRPr="0024238B">
              <w:rPr>
                <w:b/>
                <w:color w:val="000000" w:themeColor="text1"/>
              </w:rPr>
              <w:t>A2. Điểm cuối kỳ</w:t>
            </w:r>
          </w:p>
        </w:tc>
        <w:tc>
          <w:tcPr>
            <w:tcW w:w="1579" w:type="pct"/>
            <w:tcBorders>
              <w:bottom w:val="single" w:sz="4" w:space="0" w:color="auto"/>
            </w:tcBorders>
          </w:tcPr>
          <w:p w14:paraId="2FA7A12E" w14:textId="18C8F3DC" w:rsidR="007F6F40" w:rsidRPr="0024238B" w:rsidRDefault="007F6F40" w:rsidP="0098675C">
            <w:pPr>
              <w:rPr>
                <w:b/>
                <w:color w:val="000000" w:themeColor="text1"/>
              </w:rPr>
            </w:pPr>
            <w:r w:rsidRPr="0024238B">
              <w:rPr>
                <w:b/>
                <w:color w:val="000000" w:themeColor="text1"/>
              </w:rPr>
              <w:t xml:space="preserve">A2.1. </w:t>
            </w:r>
            <w:r w:rsidR="0098675C" w:rsidRPr="0024238B">
              <w:rPr>
                <w:b/>
                <w:color w:val="000000" w:themeColor="text1"/>
              </w:rPr>
              <w:t>Bài tập lớn</w:t>
            </w:r>
          </w:p>
        </w:tc>
        <w:tc>
          <w:tcPr>
            <w:tcW w:w="862" w:type="pct"/>
            <w:tcBorders>
              <w:bottom w:val="single" w:sz="4" w:space="0" w:color="auto"/>
            </w:tcBorders>
          </w:tcPr>
          <w:p w14:paraId="4CDF25AC" w14:textId="55DF33BC" w:rsidR="007F6F40" w:rsidRPr="0024238B" w:rsidRDefault="0098675C" w:rsidP="00385F2C">
            <w:pPr>
              <w:rPr>
                <w:color w:val="000000" w:themeColor="text1"/>
              </w:rPr>
            </w:pPr>
            <w:r w:rsidRPr="0024238B">
              <w:rPr>
                <w:color w:val="000000" w:themeColor="text1"/>
              </w:rPr>
              <w:t>T</w:t>
            </w:r>
            <w:r w:rsidR="007F6F40" w:rsidRPr="0024238B">
              <w:rPr>
                <w:color w:val="000000" w:themeColor="text1"/>
              </w:rPr>
              <w:t xml:space="preserve">huyết trình </w:t>
            </w:r>
          </w:p>
        </w:tc>
        <w:tc>
          <w:tcPr>
            <w:tcW w:w="841" w:type="pct"/>
            <w:tcBorders>
              <w:bottom w:val="single" w:sz="4" w:space="0" w:color="auto"/>
            </w:tcBorders>
          </w:tcPr>
          <w:p w14:paraId="068F1E04" w14:textId="77777777" w:rsidR="00EB32A9" w:rsidRPr="00295BC8" w:rsidRDefault="00EB32A9" w:rsidP="00EB32A9">
            <w:pPr>
              <w:rPr>
                <w:color w:val="000000" w:themeColor="text1"/>
                <w:sz w:val="26"/>
                <w:szCs w:val="26"/>
              </w:rPr>
            </w:pPr>
            <w:r w:rsidRPr="00295BC8">
              <w:rPr>
                <w:color w:val="000000" w:themeColor="text1"/>
                <w:sz w:val="26"/>
                <w:szCs w:val="26"/>
              </w:rPr>
              <w:t>M2.1 M2.2</w:t>
            </w:r>
          </w:p>
          <w:p w14:paraId="3B7F30FB" w14:textId="77777777" w:rsidR="00EB32A9" w:rsidRPr="00295BC8" w:rsidRDefault="00EB32A9" w:rsidP="00EB32A9">
            <w:pPr>
              <w:rPr>
                <w:color w:val="000000" w:themeColor="text1"/>
                <w:sz w:val="26"/>
                <w:szCs w:val="26"/>
              </w:rPr>
            </w:pPr>
            <w:r w:rsidRPr="00295BC8">
              <w:rPr>
                <w:color w:val="000000" w:themeColor="text1"/>
                <w:sz w:val="26"/>
                <w:szCs w:val="26"/>
              </w:rPr>
              <w:t>M3.1 M3.2</w:t>
            </w:r>
          </w:p>
          <w:p w14:paraId="2B3B1226" w14:textId="1986E97F" w:rsidR="007F6F40" w:rsidRPr="0024238B" w:rsidRDefault="00EB32A9" w:rsidP="00EB32A9">
            <w:pPr>
              <w:rPr>
                <w:color w:val="000000" w:themeColor="text1"/>
              </w:rPr>
            </w:pPr>
            <w:r w:rsidRPr="00295BC8">
              <w:rPr>
                <w:color w:val="000000" w:themeColor="text1"/>
                <w:sz w:val="26"/>
                <w:szCs w:val="26"/>
              </w:rPr>
              <w:t>M4.1, M4.2</w:t>
            </w:r>
          </w:p>
        </w:tc>
        <w:tc>
          <w:tcPr>
            <w:tcW w:w="450" w:type="pct"/>
            <w:tcBorders>
              <w:bottom w:val="single" w:sz="4" w:space="0" w:color="auto"/>
            </w:tcBorders>
          </w:tcPr>
          <w:p w14:paraId="14340011" w14:textId="77777777" w:rsidR="007F6F40" w:rsidRPr="0024238B" w:rsidRDefault="007F6F40" w:rsidP="00385F2C">
            <w:pPr>
              <w:jc w:val="center"/>
              <w:rPr>
                <w:b/>
                <w:color w:val="000000" w:themeColor="text1"/>
              </w:rPr>
            </w:pPr>
            <w:r w:rsidRPr="0024238B">
              <w:rPr>
                <w:b/>
                <w:color w:val="000000" w:themeColor="text1"/>
              </w:rPr>
              <w:t>50%</w:t>
            </w:r>
          </w:p>
        </w:tc>
      </w:tr>
    </w:tbl>
    <w:p w14:paraId="76983BE9" w14:textId="4F34BB58" w:rsidR="007F6F40" w:rsidRPr="0024238B" w:rsidRDefault="007F6F40" w:rsidP="007F6F40">
      <w:pPr>
        <w:jc w:val="both"/>
        <w:rPr>
          <w:i/>
          <w:color w:val="000000" w:themeColor="text1"/>
        </w:rPr>
      </w:pPr>
      <w:r w:rsidRPr="0024238B">
        <w:rPr>
          <w:i/>
          <w:color w:val="000000" w:themeColor="text1"/>
        </w:rPr>
        <w:t xml:space="preserve">* Điểm quá trình sẽ được điều chỉnh bằng cách cộng thêm điểm chuyên cần. Điểm chuyên cần có giá trị từ –2 đến +1, theo Quy chế Đào tạo đại học hệ chính quy của Trường ĐH Bách khoa Hà Nội. </w:t>
      </w:r>
    </w:p>
    <w:p w14:paraId="493F556D" w14:textId="77777777" w:rsidR="007F6F40" w:rsidRPr="0024238B" w:rsidRDefault="007F6F40" w:rsidP="007F6F40">
      <w:pPr>
        <w:pStyle w:val="ListParagraph"/>
        <w:numPr>
          <w:ilvl w:val="0"/>
          <w:numId w:val="7"/>
        </w:numPr>
        <w:spacing w:before="240"/>
        <w:ind w:left="357" w:hanging="357"/>
        <w:rPr>
          <w:b/>
          <w:color w:val="000000" w:themeColor="text1"/>
        </w:rPr>
      </w:pPr>
      <w:r w:rsidRPr="0024238B">
        <w:rPr>
          <w:b/>
          <w:color w:val="000000" w:themeColor="text1"/>
        </w:rPr>
        <w:t>KẾ HOẠCH GIẢNG DẠY</w:t>
      </w:r>
    </w:p>
    <w:tbl>
      <w:tblPr>
        <w:tblStyle w:val="TableGrid"/>
        <w:tblW w:w="9072" w:type="dxa"/>
        <w:tblInd w:w="108" w:type="dxa"/>
        <w:tblLook w:val="04A0" w:firstRow="1" w:lastRow="0" w:firstColumn="1" w:lastColumn="0" w:noHBand="0" w:noVBand="1"/>
      </w:tblPr>
      <w:tblGrid>
        <w:gridCol w:w="1002"/>
        <w:gridCol w:w="4272"/>
        <w:gridCol w:w="850"/>
        <w:gridCol w:w="2143"/>
        <w:gridCol w:w="805"/>
      </w:tblGrid>
      <w:tr w:rsidR="0024238B" w:rsidRPr="0024238B" w14:paraId="763E3F36" w14:textId="77777777" w:rsidTr="00031295">
        <w:trPr>
          <w:tblHeader/>
        </w:trPr>
        <w:tc>
          <w:tcPr>
            <w:tcW w:w="1002" w:type="dxa"/>
            <w:vAlign w:val="center"/>
          </w:tcPr>
          <w:p w14:paraId="1DBD1323"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Tuần</w:t>
            </w:r>
          </w:p>
        </w:tc>
        <w:tc>
          <w:tcPr>
            <w:tcW w:w="4272" w:type="dxa"/>
            <w:vAlign w:val="center"/>
          </w:tcPr>
          <w:p w14:paraId="7993E5B3"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Nội dung</w:t>
            </w:r>
          </w:p>
        </w:tc>
        <w:tc>
          <w:tcPr>
            <w:tcW w:w="850" w:type="dxa"/>
            <w:vAlign w:val="center"/>
          </w:tcPr>
          <w:p w14:paraId="39E008E0"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CĐR học phần</w:t>
            </w:r>
          </w:p>
        </w:tc>
        <w:tc>
          <w:tcPr>
            <w:tcW w:w="2143" w:type="dxa"/>
            <w:vAlign w:val="center"/>
          </w:tcPr>
          <w:p w14:paraId="62C15529"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Hoạt động dạy và học</w:t>
            </w:r>
          </w:p>
        </w:tc>
        <w:tc>
          <w:tcPr>
            <w:tcW w:w="805" w:type="dxa"/>
            <w:vAlign w:val="center"/>
          </w:tcPr>
          <w:p w14:paraId="2DECF34B" w14:textId="77777777" w:rsidR="007F6F40" w:rsidRPr="0024238B" w:rsidRDefault="007F6F40" w:rsidP="00385F2C">
            <w:pPr>
              <w:pStyle w:val="BodyText"/>
              <w:spacing w:before="60" w:after="60"/>
              <w:jc w:val="center"/>
              <w:rPr>
                <w:b/>
                <w:color w:val="000000" w:themeColor="text1"/>
                <w:szCs w:val="24"/>
              </w:rPr>
            </w:pPr>
            <w:r w:rsidRPr="0024238B">
              <w:rPr>
                <w:b/>
                <w:color w:val="000000" w:themeColor="text1"/>
                <w:szCs w:val="24"/>
              </w:rPr>
              <w:t>Bài đánh giá</w:t>
            </w:r>
          </w:p>
        </w:tc>
      </w:tr>
      <w:tr w:rsidR="0024238B" w:rsidRPr="0024238B" w14:paraId="45A6877F" w14:textId="77777777" w:rsidTr="00031295">
        <w:trPr>
          <w:tblHeader/>
        </w:trPr>
        <w:tc>
          <w:tcPr>
            <w:tcW w:w="1002" w:type="dxa"/>
            <w:vAlign w:val="center"/>
          </w:tcPr>
          <w:p w14:paraId="4D0BF8F2" w14:textId="77777777" w:rsidR="007F6F40" w:rsidRPr="0024238B" w:rsidRDefault="007F6F40" w:rsidP="00385F2C">
            <w:pPr>
              <w:pStyle w:val="BodyText"/>
              <w:spacing w:before="0"/>
              <w:jc w:val="center"/>
              <w:rPr>
                <w:b/>
                <w:color w:val="000000" w:themeColor="text1"/>
                <w:szCs w:val="24"/>
              </w:rPr>
            </w:pPr>
            <w:r w:rsidRPr="0024238B">
              <w:rPr>
                <w:b/>
                <w:color w:val="000000" w:themeColor="text1"/>
                <w:szCs w:val="24"/>
              </w:rPr>
              <w:t>[1]</w:t>
            </w:r>
          </w:p>
        </w:tc>
        <w:tc>
          <w:tcPr>
            <w:tcW w:w="4272" w:type="dxa"/>
            <w:vAlign w:val="center"/>
          </w:tcPr>
          <w:p w14:paraId="5F5A3F58" w14:textId="77777777" w:rsidR="007F6F40" w:rsidRPr="0024238B" w:rsidRDefault="007F6F40" w:rsidP="00385F2C">
            <w:pPr>
              <w:pStyle w:val="BodyText"/>
              <w:spacing w:before="0"/>
              <w:jc w:val="center"/>
              <w:rPr>
                <w:b/>
                <w:color w:val="000000" w:themeColor="text1"/>
                <w:szCs w:val="24"/>
              </w:rPr>
            </w:pPr>
            <w:r w:rsidRPr="0024238B">
              <w:rPr>
                <w:b/>
                <w:color w:val="000000" w:themeColor="text1"/>
                <w:szCs w:val="24"/>
              </w:rPr>
              <w:t>[2]</w:t>
            </w:r>
          </w:p>
        </w:tc>
        <w:tc>
          <w:tcPr>
            <w:tcW w:w="850" w:type="dxa"/>
            <w:vAlign w:val="center"/>
          </w:tcPr>
          <w:p w14:paraId="243CEE3C" w14:textId="77777777" w:rsidR="007F6F40" w:rsidRPr="0024238B" w:rsidRDefault="007F6F40" w:rsidP="00385F2C">
            <w:pPr>
              <w:pStyle w:val="BodyText"/>
              <w:spacing w:before="0"/>
              <w:jc w:val="center"/>
              <w:rPr>
                <w:b/>
                <w:color w:val="000000" w:themeColor="text1"/>
                <w:szCs w:val="24"/>
              </w:rPr>
            </w:pPr>
            <w:r w:rsidRPr="0024238B">
              <w:rPr>
                <w:b/>
                <w:color w:val="000000" w:themeColor="text1"/>
                <w:szCs w:val="24"/>
              </w:rPr>
              <w:t>[3]</w:t>
            </w:r>
          </w:p>
        </w:tc>
        <w:tc>
          <w:tcPr>
            <w:tcW w:w="2143" w:type="dxa"/>
            <w:vAlign w:val="center"/>
          </w:tcPr>
          <w:p w14:paraId="508C306A" w14:textId="77777777" w:rsidR="007F6F40" w:rsidRPr="0024238B" w:rsidRDefault="007F6F40" w:rsidP="00385F2C">
            <w:pPr>
              <w:pStyle w:val="BodyText"/>
              <w:spacing w:before="0"/>
              <w:jc w:val="center"/>
              <w:rPr>
                <w:b/>
                <w:color w:val="000000" w:themeColor="text1"/>
                <w:szCs w:val="24"/>
              </w:rPr>
            </w:pPr>
            <w:r w:rsidRPr="0024238B">
              <w:rPr>
                <w:b/>
                <w:color w:val="000000" w:themeColor="text1"/>
                <w:szCs w:val="24"/>
              </w:rPr>
              <w:t>[4]</w:t>
            </w:r>
          </w:p>
        </w:tc>
        <w:tc>
          <w:tcPr>
            <w:tcW w:w="805" w:type="dxa"/>
            <w:vAlign w:val="center"/>
          </w:tcPr>
          <w:p w14:paraId="2D2A2A53" w14:textId="77777777" w:rsidR="007F6F40" w:rsidRPr="0024238B" w:rsidRDefault="007F6F40" w:rsidP="00385F2C">
            <w:pPr>
              <w:pStyle w:val="BodyText"/>
              <w:spacing w:before="0"/>
              <w:jc w:val="center"/>
              <w:rPr>
                <w:b/>
                <w:color w:val="000000" w:themeColor="text1"/>
                <w:szCs w:val="24"/>
              </w:rPr>
            </w:pPr>
            <w:r w:rsidRPr="0024238B">
              <w:rPr>
                <w:b/>
                <w:color w:val="000000" w:themeColor="text1"/>
                <w:szCs w:val="24"/>
              </w:rPr>
              <w:t>[5]</w:t>
            </w:r>
          </w:p>
        </w:tc>
      </w:tr>
      <w:tr w:rsidR="00EB32A9" w:rsidRPr="00660294" w14:paraId="43B77A2E" w14:textId="77777777" w:rsidTr="00031295">
        <w:trPr>
          <w:trHeight w:val="2721"/>
        </w:trPr>
        <w:tc>
          <w:tcPr>
            <w:tcW w:w="1002" w:type="dxa"/>
          </w:tcPr>
          <w:p w14:paraId="20A8E8B5" w14:textId="3794F413" w:rsidR="00EB32A9" w:rsidRPr="0024238B" w:rsidRDefault="00EB32A9" w:rsidP="00EB32A9">
            <w:pPr>
              <w:pStyle w:val="BodyText"/>
              <w:spacing w:before="60" w:after="60"/>
              <w:jc w:val="center"/>
              <w:rPr>
                <w:color w:val="000000" w:themeColor="text1"/>
                <w:szCs w:val="24"/>
              </w:rPr>
            </w:pPr>
            <w:r w:rsidRPr="005B7303">
              <w:rPr>
                <w:color w:val="4F81BD" w:themeColor="accent1"/>
                <w:sz w:val="26"/>
                <w:szCs w:val="26"/>
              </w:rPr>
              <w:t>1</w:t>
            </w:r>
            <w:r w:rsidR="005B7303" w:rsidRPr="005B7303">
              <w:rPr>
                <w:color w:val="4F81BD" w:themeColor="accent1"/>
                <w:sz w:val="26"/>
                <w:szCs w:val="26"/>
              </w:rPr>
              <w:t>-2</w:t>
            </w:r>
          </w:p>
        </w:tc>
        <w:tc>
          <w:tcPr>
            <w:tcW w:w="4272" w:type="dxa"/>
          </w:tcPr>
          <w:p w14:paraId="11524BAE" w14:textId="77777777" w:rsidR="00EB32A9" w:rsidRPr="00295BC8" w:rsidRDefault="00EB32A9" w:rsidP="00EB32A9">
            <w:pPr>
              <w:pStyle w:val="ListParagraph"/>
              <w:ind w:left="55" w:right="39"/>
              <w:contextualSpacing w:val="0"/>
              <w:rPr>
                <w:rFonts w:eastAsiaTheme="minorHAnsi"/>
                <w:b/>
                <w:sz w:val="26"/>
                <w:szCs w:val="26"/>
              </w:rPr>
            </w:pPr>
            <w:r w:rsidRPr="00295BC8">
              <w:rPr>
                <w:b/>
                <w:sz w:val="26"/>
                <w:szCs w:val="26"/>
              </w:rPr>
              <w:t xml:space="preserve">Chương 1: </w:t>
            </w:r>
            <w:r w:rsidRPr="00295BC8">
              <w:rPr>
                <w:rFonts w:eastAsiaTheme="minorHAnsi"/>
                <w:b/>
                <w:sz w:val="26"/>
                <w:szCs w:val="26"/>
              </w:rPr>
              <w:t>Tổng quan về thiết kế mỹ thuật công nghiệp</w:t>
            </w:r>
          </w:p>
          <w:p w14:paraId="1D2E07DD" w14:textId="696E0752" w:rsidR="00EB32A9" w:rsidRPr="00295BC8" w:rsidRDefault="00EB32A9" w:rsidP="00EB32A9">
            <w:pPr>
              <w:pStyle w:val="ListParagraph"/>
              <w:ind w:left="55" w:right="39"/>
              <w:contextualSpacing w:val="0"/>
              <w:rPr>
                <w:sz w:val="26"/>
                <w:szCs w:val="26"/>
              </w:rPr>
            </w:pPr>
            <w:r w:rsidRPr="00295BC8">
              <w:rPr>
                <w:sz w:val="26"/>
                <w:szCs w:val="26"/>
              </w:rPr>
              <w:t xml:space="preserve">1.1 Khái niệm về sản phẩm, </w:t>
            </w:r>
            <w:r>
              <w:rPr>
                <w:sz w:val="26"/>
                <w:szCs w:val="26"/>
              </w:rPr>
              <w:t>t</w:t>
            </w:r>
            <w:r w:rsidRPr="00295BC8">
              <w:rPr>
                <w:sz w:val="26"/>
                <w:szCs w:val="26"/>
              </w:rPr>
              <w:t>hiết kế sản phẩm và tư duy thiết kế</w:t>
            </w:r>
          </w:p>
          <w:p w14:paraId="09F05EDD" w14:textId="77777777" w:rsidR="00EB32A9" w:rsidRPr="00295BC8" w:rsidRDefault="00EB32A9" w:rsidP="00EB32A9">
            <w:pPr>
              <w:pStyle w:val="ListParagraph"/>
              <w:ind w:left="55" w:right="39"/>
              <w:contextualSpacing w:val="0"/>
              <w:rPr>
                <w:sz w:val="26"/>
                <w:szCs w:val="26"/>
              </w:rPr>
            </w:pPr>
            <w:r w:rsidRPr="00295BC8">
              <w:rPr>
                <w:sz w:val="26"/>
                <w:szCs w:val="26"/>
              </w:rPr>
              <w:t xml:space="preserve">1.2 Vai trò của </w:t>
            </w:r>
            <w:r>
              <w:rPr>
                <w:sz w:val="26"/>
                <w:szCs w:val="26"/>
              </w:rPr>
              <w:t>t</w:t>
            </w:r>
            <w:r w:rsidRPr="00295BC8">
              <w:rPr>
                <w:sz w:val="26"/>
                <w:szCs w:val="26"/>
              </w:rPr>
              <w:t>hiết kế sản phẩm và tư duy thiết kế</w:t>
            </w:r>
          </w:p>
          <w:p w14:paraId="14EE0AC9" w14:textId="6573F2E3" w:rsidR="00EB32A9" w:rsidRPr="0024238B" w:rsidRDefault="00EB32A9" w:rsidP="00EB32A9">
            <w:pPr>
              <w:pBdr>
                <w:top w:val="nil"/>
                <w:left w:val="nil"/>
                <w:bottom w:val="nil"/>
                <w:right w:val="nil"/>
                <w:between w:val="nil"/>
              </w:pBdr>
              <w:spacing w:before="0" w:after="0" w:line="259" w:lineRule="auto"/>
              <w:rPr>
                <w:rFonts w:eastAsia="Times New Roman"/>
                <w:color w:val="000000" w:themeColor="text1"/>
                <w:lang w:val="vi-VN"/>
              </w:rPr>
            </w:pPr>
            <w:r w:rsidRPr="00295BC8">
              <w:rPr>
                <w:sz w:val="26"/>
                <w:szCs w:val="26"/>
              </w:rPr>
              <w:t>1.3 Nguyên tắc Ergonomics trong thiết kế sản phẩm</w:t>
            </w:r>
          </w:p>
        </w:tc>
        <w:tc>
          <w:tcPr>
            <w:tcW w:w="850" w:type="dxa"/>
          </w:tcPr>
          <w:p w14:paraId="2C39EDEB" w14:textId="77777777" w:rsidR="00EB32A9" w:rsidRPr="00295BC8" w:rsidRDefault="00EB32A9" w:rsidP="00EB32A9">
            <w:pPr>
              <w:pStyle w:val="BodyText"/>
              <w:spacing w:before="60" w:after="60"/>
              <w:jc w:val="center"/>
              <w:rPr>
                <w:sz w:val="26"/>
                <w:szCs w:val="26"/>
              </w:rPr>
            </w:pPr>
            <w:r w:rsidRPr="00295BC8">
              <w:rPr>
                <w:sz w:val="26"/>
                <w:szCs w:val="26"/>
              </w:rPr>
              <w:t>M1.1</w:t>
            </w:r>
            <w:r>
              <w:rPr>
                <w:sz w:val="26"/>
                <w:szCs w:val="26"/>
              </w:rPr>
              <w:t>;</w:t>
            </w:r>
          </w:p>
          <w:p w14:paraId="45692916" w14:textId="77777777" w:rsidR="00EB32A9" w:rsidRPr="00295BC8" w:rsidRDefault="00EB32A9" w:rsidP="00EB32A9">
            <w:pPr>
              <w:pStyle w:val="BodyText"/>
              <w:spacing w:before="60" w:after="60"/>
              <w:jc w:val="center"/>
              <w:rPr>
                <w:sz w:val="26"/>
                <w:szCs w:val="26"/>
              </w:rPr>
            </w:pPr>
            <w:r w:rsidRPr="00295BC8">
              <w:rPr>
                <w:sz w:val="26"/>
                <w:szCs w:val="26"/>
              </w:rPr>
              <w:t>M1.2;</w:t>
            </w:r>
          </w:p>
          <w:p w14:paraId="796F434B" w14:textId="6E5A0D3A" w:rsidR="00EB32A9" w:rsidRPr="0024238B" w:rsidRDefault="00EB32A9" w:rsidP="00EB32A9">
            <w:pPr>
              <w:pStyle w:val="BodyText"/>
              <w:spacing w:before="60" w:after="60"/>
              <w:jc w:val="center"/>
              <w:rPr>
                <w:color w:val="000000" w:themeColor="text1"/>
                <w:szCs w:val="24"/>
                <w:lang w:val="vi-VN"/>
              </w:rPr>
            </w:pPr>
            <w:r w:rsidRPr="00295BC8">
              <w:rPr>
                <w:sz w:val="26"/>
                <w:szCs w:val="26"/>
              </w:rPr>
              <w:t>M1.3</w:t>
            </w:r>
          </w:p>
        </w:tc>
        <w:tc>
          <w:tcPr>
            <w:tcW w:w="2143" w:type="dxa"/>
          </w:tcPr>
          <w:p w14:paraId="3C75932D" w14:textId="5CA4A8D3" w:rsidR="00EB32A9" w:rsidRPr="0024238B" w:rsidRDefault="00EB32A9" w:rsidP="00031295">
            <w:pPr>
              <w:pStyle w:val="BodyText"/>
              <w:spacing w:before="60" w:after="60"/>
              <w:rPr>
                <w:color w:val="000000" w:themeColor="text1"/>
                <w:szCs w:val="24"/>
                <w:lang w:val="vi-VN"/>
              </w:rPr>
            </w:pPr>
            <w:r w:rsidRPr="005B7303">
              <w:rPr>
                <w:sz w:val="26"/>
                <w:szCs w:val="26"/>
                <w:lang w:val="vi-VN"/>
              </w:rPr>
              <w:t>Giảng bài; Hình thành nhóm</w:t>
            </w:r>
            <w:r w:rsidR="005B7303" w:rsidRPr="005B7303">
              <w:rPr>
                <w:sz w:val="26"/>
                <w:szCs w:val="26"/>
                <w:lang w:val="vi-VN"/>
              </w:rPr>
              <w:t>;</w:t>
            </w:r>
            <w:r w:rsidRPr="005B7303">
              <w:rPr>
                <w:sz w:val="26"/>
                <w:szCs w:val="26"/>
                <w:lang w:val="vi-VN"/>
              </w:rPr>
              <w:t xml:space="preserve"> </w:t>
            </w:r>
            <w:r w:rsidR="005B7303" w:rsidRPr="0024238B">
              <w:rPr>
                <w:color w:val="000000" w:themeColor="text1"/>
                <w:szCs w:val="24"/>
                <w:lang w:val="vi-VN"/>
              </w:rPr>
              <w:t>Giới thiệu bài tập nhóm; Giao bài tập A1.1</w:t>
            </w:r>
          </w:p>
        </w:tc>
        <w:tc>
          <w:tcPr>
            <w:tcW w:w="805" w:type="dxa"/>
          </w:tcPr>
          <w:p w14:paraId="5FFA9954" w14:textId="77777777" w:rsidR="00EB32A9" w:rsidRPr="005B7303" w:rsidRDefault="00EB32A9" w:rsidP="00EB32A9">
            <w:pPr>
              <w:jc w:val="center"/>
              <w:rPr>
                <w:sz w:val="26"/>
                <w:szCs w:val="26"/>
                <w:lang w:val="vi-VN"/>
              </w:rPr>
            </w:pPr>
          </w:p>
          <w:p w14:paraId="2BD9255A" w14:textId="77777777" w:rsidR="00EB32A9" w:rsidRPr="005B7303" w:rsidRDefault="00EB32A9" w:rsidP="00EB32A9">
            <w:pPr>
              <w:jc w:val="center"/>
              <w:rPr>
                <w:sz w:val="26"/>
                <w:szCs w:val="26"/>
                <w:lang w:val="vi-VN"/>
              </w:rPr>
            </w:pPr>
          </w:p>
          <w:p w14:paraId="447AAE82" w14:textId="77777777" w:rsidR="00EB32A9" w:rsidRPr="005B7303" w:rsidRDefault="00EB32A9" w:rsidP="00EB32A9">
            <w:pPr>
              <w:jc w:val="center"/>
              <w:rPr>
                <w:sz w:val="26"/>
                <w:szCs w:val="26"/>
                <w:lang w:val="vi-VN"/>
              </w:rPr>
            </w:pPr>
          </w:p>
          <w:p w14:paraId="31858FA3" w14:textId="77777777" w:rsidR="00EB32A9" w:rsidRPr="005B7303" w:rsidRDefault="00EB32A9" w:rsidP="00EB32A9">
            <w:pPr>
              <w:jc w:val="center"/>
              <w:rPr>
                <w:sz w:val="26"/>
                <w:szCs w:val="26"/>
                <w:lang w:val="vi-VN"/>
              </w:rPr>
            </w:pPr>
          </w:p>
          <w:p w14:paraId="6BE434F5" w14:textId="77777777" w:rsidR="00EB32A9" w:rsidRPr="005B7303" w:rsidRDefault="00EB32A9" w:rsidP="00EB32A9">
            <w:pPr>
              <w:jc w:val="center"/>
              <w:rPr>
                <w:sz w:val="26"/>
                <w:szCs w:val="26"/>
                <w:lang w:val="vi-VN"/>
              </w:rPr>
            </w:pPr>
          </w:p>
          <w:p w14:paraId="4AE4B9C4" w14:textId="4FBEF43D" w:rsidR="00EB32A9" w:rsidRPr="005B7303" w:rsidRDefault="00EB32A9" w:rsidP="00EB32A9">
            <w:pPr>
              <w:jc w:val="center"/>
              <w:rPr>
                <w:color w:val="000000" w:themeColor="text1"/>
                <w:lang w:val="vi-VN"/>
              </w:rPr>
            </w:pPr>
          </w:p>
        </w:tc>
      </w:tr>
      <w:tr w:rsidR="00EB32A9" w:rsidRPr="0024238B" w14:paraId="0D69DE45" w14:textId="77777777" w:rsidTr="00031295">
        <w:trPr>
          <w:trHeight w:val="445"/>
        </w:trPr>
        <w:tc>
          <w:tcPr>
            <w:tcW w:w="1002" w:type="dxa"/>
          </w:tcPr>
          <w:p w14:paraId="70D718B7" w14:textId="34D02BD0" w:rsidR="00EB32A9" w:rsidRPr="0024238B" w:rsidRDefault="005B7303" w:rsidP="00EB32A9">
            <w:pPr>
              <w:pStyle w:val="BodyText"/>
              <w:spacing w:before="60" w:after="60"/>
              <w:jc w:val="center"/>
              <w:rPr>
                <w:color w:val="000000" w:themeColor="text1"/>
                <w:szCs w:val="24"/>
              </w:rPr>
            </w:pPr>
            <w:r>
              <w:rPr>
                <w:color w:val="4F81BD" w:themeColor="accent1"/>
                <w:sz w:val="26"/>
                <w:szCs w:val="26"/>
              </w:rPr>
              <w:t>3</w:t>
            </w:r>
          </w:p>
        </w:tc>
        <w:tc>
          <w:tcPr>
            <w:tcW w:w="4272" w:type="dxa"/>
          </w:tcPr>
          <w:p w14:paraId="27B6145E" w14:textId="77777777" w:rsidR="00EB32A9" w:rsidRPr="00295BC8" w:rsidRDefault="00EB32A9" w:rsidP="00EB32A9">
            <w:pPr>
              <w:tabs>
                <w:tab w:val="left" w:pos="5387"/>
                <w:tab w:val="left" w:pos="6804"/>
              </w:tabs>
              <w:ind w:right="39"/>
              <w:rPr>
                <w:b/>
                <w:sz w:val="26"/>
                <w:szCs w:val="26"/>
              </w:rPr>
            </w:pPr>
            <w:r w:rsidRPr="00295BC8">
              <w:rPr>
                <w:b/>
                <w:sz w:val="26"/>
                <w:szCs w:val="26"/>
              </w:rPr>
              <w:t>Chương 2: Quá trình thiết kế mỹ thuật công nghiệp</w:t>
            </w:r>
          </w:p>
          <w:p w14:paraId="0F381126" w14:textId="77777777" w:rsidR="00EB32A9" w:rsidRPr="00295BC8" w:rsidRDefault="00EB32A9" w:rsidP="00EB32A9">
            <w:pPr>
              <w:tabs>
                <w:tab w:val="left" w:pos="5387"/>
                <w:tab w:val="left" w:pos="6804"/>
              </w:tabs>
              <w:ind w:right="39"/>
              <w:rPr>
                <w:sz w:val="26"/>
                <w:szCs w:val="26"/>
              </w:rPr>
            </w:pPr>
            <w:r w:rsidRPr="00295BC8">
              <w:rPr>
                <w:sz w:val="26"/>
                <w:szCs w:val="26"/>
              </w:rPr>
              <w:t>2.1. Hình thành nhiệm vụ thiết kế (Xác định nhiệm vụ thiết kế)</w:t>
            </w:r>
          </w:p>
          <w:p w14:paraId="1873A9ED" w14:textId="74F69EB7" w:rsidR="00EB32A9" w:rsidRPr="0024238B" w:rsidRDefault="00EB32A9" w:rsidP="00031295">
            <w:pPr>
              <w:pBdr>
                <w:top w:val="nil"/>
                <w:left w:val="nil"/>
                <w:bottom w:val="nil"/>
                <w:right w:val="nil"/>
                <w:between w:val="nil"/>
              </w:pBdr>
              <w:spacing w:before="0" w:after="0" w:line="259" w:lineRule="auto"/>
              <w:rPr>
                <w:rFonts w:eastAsia="Times New Roman"/>
                <w:color w:val="000000" w:themeColor="text1"/>
              </w:rPr>
            </w:pPr>
            <w:r w:rsidRPr="00295BC8">
              <w:rPr>
                <w:sz w:val="26"/>
                <w:szCs w:val="26"/>
              </w:rPr>
              <w:t>2.2. Xây dựng nhiệm vụ thiết kế</w:t>
            </w:r>
          </w:p>
        </w:tc>
        <w:tc>
          <w:tcPr>
            <w:tcW w:w="850" w:type="dxa"/>
          </w:tcPr>
          <w:p w14:paraId="51FDDE38" w14:textId="3433D05C" w:rsidR="00EB32A9" w:rsidRPr="0024238B" w:rsidRDefault="00EB32A9" w:rsidP="00EB32A9">
            <w:pPr>
              <w:pStyle w:val="BodyText"/>
              <w:spacing w:before="60" w:after="60"/>
              <w:jc w:val="center"/>
              <w:rPr>
                <w:color w:val="000000" w:themeColor="text1"/>
                <w:szCs w:val="24"/>
              </w:rPr>
            </w:pPr>
            <w:r w:rsidRPr="00295BC8">
              <w:rPr>
                <w:sz w:val="26"/>
                <w:szCs w:val="26"/>
              </w:rPr>
              <w:t>M2.1</w:t>
            </w:r>
          </w:p>
        </w:tc>
        <w:tc>
          <w:tcPr>
            <w:tcW w:w="2143" w:type="dxa"/>
          </w:tcPr>
          <w:p w14:paraId="42CD3941" w14:textId="77777777" w:rsidR="00EB32A9" w:rsidRPr="00295BC8" w:rsidRDefault="00EB32A9" w:rsidP="00EB32A9">
            <w:pPr>
              <w:pStyle w:val="BodyText"/>
              <w:spacing w:before="60" w:after="60"/>
              <w:rPr>
                <w:sz w:val="26"/>
                <w:szCs w:val="26"/>
              </w:rPr>
            </w:pPr>
            <w:r w:rsidRPr="00295BC8">
              <w:rPr>
                <w:sz w:val="26"/>
                <w:szCs w:val="26"/>
              </w:rPr>
              <w:t>Đọc trước tài liệu; Giảng bài;</w:t>
            </w:r>
          </w:p>
          <w:p w14:paraId="1342EF80" w14:textId="46853142" w:rsidR="00EB32A9" w:rsidRPr="0024238B" w:rsidRDefault="00EB32A9" w:rsidP="00EB32A9">
            <w:pPr>
              <w:pStyle w:val="BodyText"/>
              <w:spacing w:before="60" w:after="60"/>
              <w:rPr>
                <w:color w:val="000000" w:themeColor="text1"/>
                <w:szCs w:val="24"/>
              </w:rPr>
            </w:pPr>
          </w:p>
        </w:tc>
        <w:tc>
          <w:tcPr>
            <w:tcW w:w="805" w:type="dxa"/>
          </w:tcPr>
          <w:p w14:paraId="09EABD39" w14:textId="75A82986" w:rsidR="00EB32A9" w:rsidRPr="0024238B" w:rsidRDefault="00EB32A9" w:rsidP="00EB32A9">
            <w:pPr>
              <w:jc w:val="center"/>
              <w:rPr>
                <w:b/>
                <w:color w:val="000000" w:themeColor="text1"/>
              </w:rPr>
            </w:pPr>
          </w:p>
        </w:tc>
      </w:tr>
      <w:tr w:rsidR="00EB32A9" w:rsidRPr="0024238B" w14:paraId="7804E635" w14:textId="77777777" w:rsidTr="00031295">
        <w:tc>
          <w:tcPr>
            <w:tcW w:w="1002" w:type="dxa"/>
          </w:tcPr>
          <w:p w14:paraId="3180B723" w14:textId="5EFBAD15" w:rsidR="00EB32A9" w:rsidRPr="0024238B" w:rsidRDefault="005B7303" w:rsidP="00EB32A9">
            <w:pPr>
              <w:pStyle w:val="BodyText"/>
              <w:spacing w:before="60" w:after="60"/>
              <w:jc w:val="center"/>
              <w:rPr>
                <w:color w:val="000000" w:themeColor="text1"/>
                <w:szCs w:val="24"/>
              </w:rPr>
            </w:pPr>
            <w:r w:rsidRPr="005B7303">
              <w:rPr>
                <w:color w:val="4F81BD" w:themeColor="accent1"/>
                <w:sz w:val="26"/>
                <w:szCs w:val="26"/>
              </w:rPr>
              <w:t>4 - 5</w:t>
            </w:r>
          </w:p>
        </w:tc>
        <w:tc>
          <w:tcPr>
            <w:tcW w:w="4272" w:type="dxa"/>
          </w:tcPr>
          <w:p w14:paraId="6178868C" w14:textId="77777777" w:rsidR="00EB32A9" w:rsidRPr="00295BC8" w:rsidRDefault="00EB32A9" w:rsidP="00EB32A9">
            <w:pPr>
              <w:tabs>
                <w:tab w:val="left" w:pos="5387"/>
                <w:tab w:val="left" w:pos="6804"/>
              </w:tabs>
              <w:ind w:right="39"/>
              <w:rPr>
                <w:sz w:val="26"/>
                <w:szCs w:val="26"/>
              </w:rPr>
            </w:pPr>
            <w:r w:rsidRPr="00295BC8">
              <w:rPr>
                <w:sz w:val="26"/>
                <w:szCs w:val="26"/>
              </w:rPr>
              <w:t>2.3 Hình thành và xây dựng giải pháp thiết kế</w:t>
            </w:r>
          </w:p>
          <w:p w14:paraId="0D1F2F64" w14:textId="67CE8625" w:rsidR="00EB32A9" w:rsidRPr="0024238B" w:rsidRDefault="00EB32A9" w:rsidP="00EB32A9">
            <w:pPr>
              <w:ind w:right="39"/>
              <w:rPr>
                <w:bCs/>
                <w:color w:val="000000" w:themeColor="text1"/>
                <w:lang w:val="vi-VN"/>
              </w:rPr>
            </w:pPr>
            <w:r w:rsidRPr="00295BC8">
              <w:rPr>
                <w:sz w:val="26"/>
                <w:szCs w:val="26"/>
              </w:rPr>
              <w:lastRenderedPageBreak/>
              <w:t>2.4  Hoàn thành giải pháp thiết kế</w:t>
            </w:r>
          </w:p>
        </w:tc>
        <w:tc>
          <w:tcPr>
            <w:tcW w:w="850" w:type="dxa"/>
          </w:tcPr>
          <w:p w14:paraId="0069D82A" w14:textId="78FD18BF" w:rsidR="00EB32A9" w:rsidRPr="0024238B" w:rsidRDefault="00EB32A9" w:rsidP="00EB32A9">
            <w:pPr>
              <w:pStyle w:val="BodyText"/>
              <w:spacing w:before="60" w:after="60"/>
              <w:jc w:val="center"/>
              <w:rPr>
                <w:color w:val="000000" w:themeColor="text1"/>
                <w:szCs w:val="24"/>
              </w:rPr>
            </w:pPr>
            <w:r w:rsidRPr="00295BC8">
              <w:rPr>
                <w:sz w:val="26"/>
                <w:szCs w:val="26"/>
              </w:rPr>
              <w:lastRenderedPageBreak/>
              <w:t>M2.2</w:t>
            </w:r>
          </w:p>
        </w:tc>
        <w:tc>
          <w:tcPr>
            <w:tcW w:w="2143" w:type="dxa"/>
          </w:tcPr>
          <w:p w14:paraId="20AB5964" w14:textId="3556631C" w:rsidR="00EB32A9" w:rsidRPr="00295BC8" w:rsidRDefault="00EB32A9" w:rsidP="00EB32A9">
            <w:pPr>
              <w:pStyle w:val="BodyText"/>
              <w:spacing w:before="60" w:after="60"/>
              <w:rPr>
                <w:sz w:val="26"/>
                <w:szCs w:val="26"/>
                <w:lang w:val="vi-VN"/>
              </w:rPr>
            </w:pPr>
            <w:r w:rsidRPr="00295BC8">
              <w:rPr>
                <w:sz w:val="26"/>
                <w:szCs w:val="26"/>
                <w:lang w:val="vi-VN"/>
              </w:rPr>
              <w:t>Đọc trước tài liệu;</w:t>
            </w:r>
            <w:r w:rsidRPr="00295BC8">
              <w:rPr>
                <w:sz w:val="26"/>
                <w:szCs w:val="26"/>
              </w:rPr>
              <w:t xml:space="preserve"> </w:t>
            </w:r>
            <w:r w:rsidRPr="00295BC8">
              <w:rPr>
                <w:sz w:val="26"/>
                <w:szCs w:val="26"/>
                <w:lang w:val="vi-VN"/>
              </w:rPr>
              <w:t>Giảng bài</w:t>
            </w:r>
            <w:r w:rsidR="005B7303">
              <w:rPr>
                <w:sz w:val="26"/>
                <w:szCs w:val="26"/>
              </w:rPr>
              <w:t>;</w:t>
            </w:r>
            <w:r w:rsidRPr="00295BC8">
              <w:rPr>
                <w:sz w:val="26"/>
                <w:szCs w:val="26"/>
                <w:lang w:val="vi-VN"/>
              </w:rPr>
              <w:t xml:space="preserve"> </w:t>
            </w:r>
            <w:r w:rsidR="005B7303" w:rsidRPr="00295BC8">
              <w:rPr>
                <w:sz w:val="26"/>
                <w:szCs w:val="26"/>
              </w:rPr>
              <w:t xml:space="preserve">Thuyết </w:t>
            </w:r>
            <w:r w:rsidR="005B7303" w:rsidRPr="00295BC8">
              <w:rPr>
                <w:sz w:val="26"/>
                <w:szCs w:val="26"/>
              </w:rPr>
              <w:lastRenderedPageBreak/>
              <w:t>trình, thảo luận trên lớp</w:t>
            </w:r>
            <w:r w:rsidR="00031295">
              <w:rPr>
                <w:sz w:val="26"/>
                <w:szCs w:val="26"/>
              </w:rPr>
              <w:t xml:space="preserve">; </w:t>
            </w:r>
            <w:r w:rsidR="00031295" w:rsidRPr="0024238B">
              <w:rPr>
                <w:color w:val="000000" w:themeColor="text1"/>
                <w:szCs w:val="24"/>
                <w:lang w:val="vi-VN"/>
              </w:rPr>
              <w:t xml:space="preserve">Giao bài tập </w:t>
            </w:r>
            <w:r w:rsidR="00031295">
              <w:rPr>
                <w:color w:val="000000" w:themeColor="text1"/>
                <w:szCs w:val="24"/>
                <w:lang w:val="vi-VN"/>
              </w:rPr>
              <w:t>A1.2</w:t>
            </w:r>
          </w:p>
          <w:p w14:paraId="779665A6" w14:textId="5C391CB1" w:rsidR="00EB32A9" w:rsidRPr="0024238B" w:rsidRDefault="00EB32A9" w:rsidP="00EB32A9">
            <w:pPr>
              <w:pStyle w:val="BodyText"/>
              <w:spacing w:before="60" w:after="60"/>
              <w:rPr>
                <w:color w:val="000000" w:themeColor="text1"/>
                <w:szCs w:val="24"/>
              </w:rPr>
            </w:pPr>
          </w:p>
        </w:tc>
        <w:tc>
          <w:tcPr>
            <w:tcW w:w="805" w:type="dxa"/>
          </w:tcPr>
          <w:p w14:paraId="4F4DF1B7" w14:textId="77777777" w:rsidR="005B7303" w:rsidRPr="00295BC8" w:rsidRDefault="005B7303" w:rsidP="005B7303">
            <w:pPr>
              <w:pStyle w:val="BodyText"/>
              <w:spacing w:before="60" w:after="60"/>
              <w:jc w:val="center"/>
              <w:rPr>
                <w:sz w:val="26"/>
                <w:szCs w:val="26"/>
              </w:rPr>
            </w:pPr>
            <w:r w:rsidRPr="00295BC8">
              <w:rPr>
                <w:sz w:val="26"/>
                <w:szCs w:val="26"/>
              </w:rPr>
              <w:lastRenderedPageBreak/>
              <w:t>A1.2</w:t>
            </w:r>
          </w:p>
          <w:p w14:paraId="5C2E51CC" w14:textId="7C3ED304" w:rsidR="00EB32A9" w:rsidRPr="0024238B" w:rsidRDefault="005B7303" w:rsidP="005B7303">
            <w:pPr>
              <w:jc w:val="center"/>
              <w:rPr>
                <w:color w:val="000000" w:themeColor="text1"/>
              </w:rPr>
            </w:pPr>
            <w:r w:rsidRPr="00295BC8">
              <w:rPr>
                <w:sz w:val="26"/>
                <w:szCs w:val="26"/>
              </w:rPr>
              <w:t>A2.1</w:t>
            </w:r>
          </w:p>
        </w:tc>
      </w:tr>
      <w:tr w:rsidR="00EB32A9" w:rsidRPr="0024238B" w14:paraId="5F83CBA4" w14:textId="77777777" w:rsidTr="00031295">
        <w:tc>
          <w:tcPr>
            <w:tcW w:w="1002" w:type="dxa"/>
          </w:tcPr>
          <w:p w14:paraId="6F007D0E" w14:textId="3A933C1B" w:rsidR="00EB32A9" w:rsidRPr="0024238B" w:rsidRDefault="005B7303" w:rsidP="00EB32A9">
            <w:pPr>
              <w:pStyle w:val="BodyText"/>
              <w:spacing w:before="60" w:after="60"/>
              <w:jc w:val="center"/>
              <w:rPr>
                <w:color w:val="000000" w:themeColor="text1"/>
                <w:szCs w:val="24"/>
              </w:rPr>
            </w:pPr>
            <w:r w:rsidRPr="005B7303">
              <w:rPr>
                <w:color w:val="4F81BD" w:themeColor="accent1"/>
                <w:sz w:val="26"/>
                <w:szCs w:val="26"/>
              </w:rPr>
              <w:lastRenderedPageBreak/>
              <w:t>6 - 7</w:t>
            </w:r>
          </w:p>
        </w:tc>
        <w:tc>
          <w:tcPr>
            <w:tcW w:w="4272" w:type="dxa"/>
          </w:tcPr>
          <w:p w14:paraId="1F4C9AAE" w14:textId="77777777" w:rsidR="00EB32A9" w:rsidRPr="00295BC8" w:rsidRDefault="00EB32A9" w:rsidP="00EB32A9">
            <w:pPr>
              <w:tabs>
                <w:tab w:val="left" w:pos="5387"/>
                <w:tab w:val="left" w:pos="6804"/>
              </w:tabs>
              <w:ind w:right="39"/>
              <w:rPr>
                <w:b/>
                <w:sz w:val="26"/>
                <w:szCs w:val="26"/>
              </w:rPr>
            </w:pPr>
            <w:r w:rsidRPr="00295BC8">
              <w:rPr>
                <w:b/>
                <w:sz w:val="26"/>
                <w:szCs w:val="26"/>
              </w:rPr>
              <w:t>Chương 3: Các yếu tố chính trong Thiết kế mỹ thuật công nghiệp</w:t>
            </w:r>
          </w:p>
          <w:p w14:paraId="58D6D84E" w14:textId="77777777" w:rsidR="00EB32A9" w:rsidRPr="00295BC8" w:rsidRDefault="00EB32A9" w:rsidP="00EB32A9">
            <w:pPr>
              <w:tabs>
                <w:tab w:val="left" w:pos="5387"/>
                <w:tab w:val="left" w:pos="6804"/>
              </w:tabs>
              <w:ind w:right="39"/>
              <w:rPr>
                <w:sz w:val="26"/>
                <w:szCs w:val="26"/>
              </w:rPr>
            </w:pPr>
            <w:r w:rsidRPr="00295BC8">
              <w:rPr>
                <w:sz w:val="26"/>
                <w:szCs w:val="26"/>
              </w:rPr>
              <w:t>3.1. Hình dáng</w:t>
            </w:r>
          </w:p>
          <w:p w14:paraId="45351309" w14:textId="77777777" w:rsidR="00EB32A9" w:rsidRPr="00295BC8" w:rsidRDefault="00EB32A9" w:rsidP="00EB32A9">
            <w:pPr>
              <w:tabs>
                <w:tab w:val="left" w:pos="5387"/>
                <w:tab w:val="left" w:pos="6804"/>
              </w:tabs>
              <w:ind w:right="39"/>
              <w:rPr>
                <w:sz w:val="26"/>
                <w:szCs w:val="26"/>
              </w:rPr>
            </w:pPr>
            <w:r w:rsidRPr="00295BC8">
              <w:rPr>
                <w:sz w:val="26"/>
                <w:szCs w:val="26"/>
              </w:rPr>
              <w:t>3.2. Điểm và đường nét</w:t>
            </w:r>
          </w:p>
          <w:p w14:paraId="20280CEC" w14:textId="77777777" w:rsidR="00EB32A9" w:rsidRPr="00295BC8" w:rsidRDefault="00EB32A9" w:rsidP="00EB32A9">
            <w:pPr>
              <w:tabs>
                <w:tab w:val="left" w:pos="5387"/>
                <w:tab w:val="left" w:pos="6804"/>
              </w:tabs>
              <w:ind w:right="39"/>
              <w:rPr>
                <w:sz w:val="26"/>
                <w:szCs w:val="26"/>
              </w:rPr>
            </w:pPr>
            <w:r w:rsidRPr="00295BC8">
              <w:rPr>
                <w:sz w:val="26"/>
                <w:szCs w:val="26"/>
              </w:rPr>
              <w:t>3.3. Màu sắc</w:t>
            </w:r>
          </w:p>
          <w:p w14:paraId="73D2A42E" w14:textId="3274596C" w:rsidR="00EB32A9" w:rsidRPr="00031295" w:rsidRDefault="00EB32A9" w:rsidP="00031295">
            <w:pPr>
              <w:tabs>
                <w:tab w:val="left" w:pos="5387"/>
                <w:tab w:val="left" w:pos="6804"/>
              </w:tabs>
              <w:ind w:right="39"/>
              <w:rPr>
                <w:sz w:val="26"/>
                <w:szCs w:val="26"/>
              </w:rPr>
            </w:pPr>
            <w:r w:rsidRPr="00295BC8">
              <w:rPr>
                <w:sz w:val="26"/>
                <w:szCs w:val="26"/>
              </w:rPr>
              <w:t>3.4. Kích cỡ</w:t>
            </w:r>
          </w:p>
        </w:tc>
        <w:tc>
          <w:tcPr>
            <w:tcW w:w="850" w:type="dxa"/>
          </w:tcPr>
          <w:p w14:paraId="72F16428" w14:textId="6712EC19" w:rsidR="00EB32A9" w:rsidRPr="0024238B" w:rsidRDefault="00EB32A9" w:rsidP="00EB32A9">
            <w:pPr>
              <w:pStyle w:val="BodyText"/>
              <w:spacing w:before="60" w:after="60"/>
              <w:jc w:val="center"/>
              <w:rPr>
                <w:color w:val="000000" w:themeColor="text1"/>
                <w:szCs w:val="24"/>
              </w:rPr>
            </w:pPr>
            <w:r w:rsidRPr="00295BC8">
              <w:rPr>
                <w:sz w:val="26"/>
                <w:szCs w:val="26"/>
              </w:rPr>
              <w:t xml:space="preserve">M3.1 </w:t>
            </w:r>
          </w:p>
        </w:tc>
        <w:tc>
          <w:tcPr>
            <w:tcW w:w="2143" w:type="dxa"/>
          </w:tcPr>
          <w:p w14:paraId="5BF87A75" w14:textId="77777777" w:rsidR="00EB32A9" w:rsidRPr="00295BC8" w:rsidRDefault="00EB32A9" w:rsidP="00EB32A9">
            <w:pPr>
              <w:pStyle w:val="BodyText"/>
              <w:spacing w:before="60" w:after="60"/>
              <w:rPr>
                <w:sz w:val="26"/>
                <w:szCs w:val="26"/>
                <w:lang w:val="vi-VN"/>
              </w:rPr>
            </w:pPr>
            <w:r w:rsidRPr="00295BC8">
              <w:rPr>
                <w:sz w:val="26"/>
                <w:szCs w:val="26"/>
                <w:lang w:val="vi-VN"/>
              </w:rPr>
              <w:t>Đọc trước tài liệu;</w:t>
            </w:r>
            <w:r w:rsidRPr="00295BC8">
              <w:rPr>
                <w:sz w:val="26"/>
                <w:szCs w:val="26"/>
              </w:rPr>
              <w:t xml:space="preserve"> </w:t>
            </w:r>
            <w:r w:rsidRPr="00295BC8">
              <w:rPr>
                <w:sz w:val="26"/>
                <w:szCs w:val="26"/>
                <w:lang w:val="vi-VN"/>
              </w:rPr>
              <w:t xml:space="preserve">Giảng bài </w:t>
            </w:r>
          </w:p>
          <w:p w14:paraId="319C4A0B" w14:textId="28F2628D" w:rsidR="00EB32A9" w:rsidRPr="0024238B" w:rsidRDefault="00EB32A9" w:rsidP="00EB32A9">
            <w:pPr>
              <w:pStyle w:val="BodyText"/>
              <w:spacing w:before="60" w:after="60"/>
              <w:rPr>
                <w:color w:val="000000" w:themeColor="text1"/>
                <w:szCs w:val="24"/>
                <w:lang w:val="vi-VN"/>
              </w:rPr>
            </w:pPr>
          </w:p>
        </w:tc>
        <w:tc>
          <w:tcPr>
            <w:tcW w:w="805" w:type="dxa"/>
          </w:tcPr>
          <w:p w14:paraId="667ED29D" w14:textId="60533466" w:rsidR="00EB32A9" w:rsidRPr="00295BC8" w:rsidRDefault="00EB32A9" w:rsidP="00EB32A9">
            <w:pPr>
              <w:pStyle w:val="BodyText"/>
              <w:spacing w:before="60" w:after="60"/>
              <w:jc w:val="center"/>
              <w:rPr>
                <w:sz w:val="26"/>
                <w:szCs w:val="26"/>
              </w:rPr>
            </w:pPr>
            <w:r w:rsidRPr="00295BC8">
              <w:rPr>
                <w:sz w:val="26"/>
                <w:szCs w:val="26"/>
              </w:rPr>
              <w:t>A1.</w:t>
            </w:r>
            <w:r w:rsidR="005B7303">
              <w:rPr>
                <w:sz w:val="26"/>
                <w:szCs w:val="26"/>
              </w:rPr>
              <w:t>3</w:t>
            </w:r>
          </w:p>
          <w:p w14:paraId="2105330A" w14:textId="2A62B165" w:rsidR="00EB32A9" w:rsidRPr="0024238B" w:rsidRDefault="00EB32A9" w:rsidP="00EB32A9">
            <w:pPr>
              <w:pStyle w:val="BodyText"/>
              <w:spacing w:before="60" w:after="60"/>
              <w:jc w:val="center"/>
              <w:rPr>
                <w:color w:val="000000" w:themeColor="text1"/>
                <w:szCs w:val="24"/>
              </w:rPr>
            </w:pPr>
            <w:r w:rsidRPr="00295BC8">
              <w:rPr>
                <w:sz w:val="26"/>
                <w:szCs w:val="26"/>
              </w:rPr>
              <w:t>A2.1</w:t>
            </w:r>
          </w:p>
        </w:tc>
      </w:tr>
      <w:tr w:rsidR="00031295" w:rsidRPr="0024238B" w14:paraId="7BD8192B" w14:textId="77777777" w:rsidTr="00031295">
        <w:tc>
          <w:tcPr>
            <w:tcW w:w="1002" w:type="dxa"/>
          </w:tcPr>
          <w:p w14:paraId="080D94CD" w14:textId="5722B318" w:rsidR="00031295" w:rsidRPr="005B7303" w:rsidRDefault="00031295" w:rsidP="00EB32A9">
            <w:pPr>
              <w:pStyle w:val="BodyText"/>
              <w:spacing w:before="60" w:after="60"/>
              <w:jc w:val="center"/>
              <w:rPr>
                <w:color w:val="4F81BD" w:themeColor="accent1"/>
                <w:sz w:val="26"/>
                <w:szCs w:val="26"/>
              </w:rPr>
            </w:pPr>
            <w:r>
              <w:rPr>
                <w:color w:val="4F81BD" w:themeColor="accent1"/>
                <w:sz w:val="26"/>
                <w:szCs w:val="26"/>
              </w:rPr>
              <w:t>8</w:t>
            </w:r>
          </w:p>
        </w:tc>
        <w:tc>
          <w:tcPr>
            <w:tcW w:w="4272" w:type="dxa"/>
          </w:tcPr>
          <w:p w14:paraId="26A0E050" w14:textId="77777777" w:rsidR="00031295" w:rsidRPr="00295BC8" w:rsidRDefault="00031295" w:rsidP="00031295">
            <w:pPr>
              <w:tabs>
                <w:tab w:val="left" w:pos="5387"/>
                <w:tab w:val="left" w:pos="6804"/>
              </w:tabs>
              <w:ind w:right="39"/>
              <w:rPr>
                <w:sz w:val="26"/>
                <w:szCs w:val="26"/>
              </w:rPr>
            </w:pPr>
            <w:r w:rsidRPr="00295BC8">
              <w:rPr>
                <w:sz w:val="26"/>
                <w:szCs w:val="26"/>
              </w:rPr>
              <w:t>3.5. Chất liệu</w:t>
            </w:r>
          </w:p>
          <w:p w14:paraId="0C123B57" w14:textId="04CA1197" w:rsidR="00031295" w:rsidRPr="00295BC8" w:rsidRDefault="00031295" w:rsidP="00031295">
            <w:pPr>
              <w:tabs>
                <w:tab w:val="left" w:pos="5387"/>
                <w:tab w:val="left" w:pos="6804"/>
              </w:tabs>
              <w:ind w:right="39"/>
              <w:rPr>
                <w:b/>
                <w:sz w:val="26"/>
                <w:szCs w:val="26"/>
              </w:rPr>
            </w:pPr>
            <w:r w:rsidRPr="00295BC8">
              <w:rPr>
                <w:sz w:val="26"/>
                <w:szCs w:val="26"/>
              </w:rPr>
              <w:t>3.6. Không gian</w:t>
            </w:r>
          </w:p>
        </w:tc>
        <w:tc>
          <w:tcPr>
            <w:tcW w:w="850" w:type="dxa"/>
          </w:tcPr>
          <w:p w14:paraId="327B3B4B" w14:textId="77777777" w:rsidR="00031295" w:rsidRPr="00295BC8" w:rsidRDefault="00031295" w:rsidP="00EB32A9">
            <w:pPr>
              <w:pStyle w:val="BodyText"/>
              <w:spacing w:before="60" w:after="60"/>
              <w:jc w:val="center"/>
              <w:rPr>
                <w:sz w:val="26"/>
                <w:szCs w:val="26"/>
              </w:rPr>
            </w:pPr>
          </w:p>
        </w:tc>
        <w:tc>
          <w:tcPr>
            <w:tcW w:w="2143" w:type="dxa"/>
          </w:tcPr>
          <w:p w14:paraId="3C9E790C" w14:textId="77777777" w:rsidR="00031295" w:rsidRPr="00295BC8" w:rsidRDefault="00031295" w:rsidP="00EB32A9">
            <w:pPr>
              <w:pStyle w:val="BodyText"/>
              <w:spacing w:before="60" w:after="60"/>
              <w:rPr>
                <w:sz w:val="26"/>
                <w:szCs w:val="26"/>
                <w:lang w:val="vi-VN"/>
              </w:rPr>
            </w:pPr>
          </w:p>
        </w:tc>
        <w:tc>
          <w:tcPr>
            <w:tcW w:w="805" w:type="dxa"/>
          </w:tcPr>
          <w:p w14:paraId="3EAA8938" w14:textId="77777777" w:rsidR="00031295" w:rsidRPr="00295BC8" w:rsidRDefault="00031295" w:rsidP="00031295">
            <w:pPr>
              <w:pStyle w:val="BodyText"/>
              <w:spacing w:before="60" w:after="60"/>
              <w:jc w:val="center"/>
              <w:rPr>
                <w:sz w:val="26"/>
                <w:szCs w:val="26"/>
              </w:rPr>
            </w:pPr>
            <w:r w:rsidRPr="00295BC8">
              <w:rPr>
                <w:sz w:val="26"/>
                <w:szCs w:val="26"/>
              </w:rPr>
              <w:t>A1.</w:t>
            </w:r>
            <w:r>
              <w:rPr>
                <w:sz w:val="26"/>
                <w:szCs w:val="26"/>
              </w:rPr>
              <w:t>3</w:t>
            </w:r>
          </w:p>
          <w:p w14:paraId="2696A22B" w14:textId="2F5EFC4A" w:rsidR="00031295" w:rsidRPr="00295BC8" w:rsidRDefault="00031295" w:rsidP="00031295">
            <w:pPr>
              <w:pStyle w:val="BodyText"/>
              <w:spacing w:before="60" w:after="60"/>
              <w:jc w:val="center"/>
              <w:rPr>
                <w:sz w:val="26"/>
                <w:szCs w:val="26"/>
              </w:rPr>
            </w:pPr>
            <w:r w:rsidRPr="00295BC8">
              <w:rPr>
                <w:sz w:val="26"/>
                <w:szCs w:val="26"/>
              </w:rPr>
              <w:t>A2.1</w:t>
            </w:r>
          </w:p>
        </w:tc>
      </w:tr>
      <w:tr w:rsidR="00EB32A9" w:rsidRPr="0024238B" w14:paraId="75769203" w14:textId="77777777" w:rsidTr="00031295">
        <w:tc>
          <w:tcPr>
            <w:tcW w:w="1002" w:type="dxa"/>
          </w:tcPr>
          <w:p w14:paraId="2A2FA08E" w14:textId="1BE94C4A" w:rsidR="00EB32A9" w:rsidRPr="0024238B" w:rsidRDefault="005B7303" w:rsidP="00031295">
            <w:pPr>
              <w:pStyle w:val="BodyText"/>
              <w:spacing w:before="60" w:after="60"/>
              <w:jc w:val="center"/>
              <w:rPr>
                <w:color w:val="000000" w:themeColor="text1"/>
                <w:szCs w:val="24"/>
              </w:rPr>
            </w:pPr>
            <w:r w:rsidRPr="00031295">
              <w:rPr>
                <w:color w:val="4F81BD" w:themeColor="accent1"/>
                <w:szCs w:val="24"/>
              </w:rPr>
              <w:t>9</w:t>
            </w:r>
            <w:r w:rsidR="00031295" w:rsidRPr="00031295">
              <w:rPr>
                <w:color w:val="4F81BD" w:themeColor="accent1"/>
                <w:szCs w:val="24"/>
              </w:rPr>
              <w:t xml:space="preserve"> - 1</w:t>
            </w:r>
            <w:r w:rsidR="00031295">
              <w:rPr>
                <w:color w:val="4F81BD" w:themeColor="accent1"/>
                <w:szCs w:val="24"/>
              </w:rPr>
              <w:t>1</w:t>
            </w:r>
          </w:p>
        </w:tc>
        <w:tc>
          <w:tcPr>
            <w:tcW w:w="4272" w:type="dxa"/>
          </w:tcPr>
          <w:p w14:paraId="14B905A3" w14:textId="77777777" w:rsidR="00EB32A9" w:rsidRPr="00295BC8" w:rsidRDefault="00EB32A9" w:rsidP="00EB32A9">
            <w:pPr>
              <w:tabs>
                <w:tab w:val="left" w:pos="5387"/>
                <w:tab w:val="left" w:pos="6804"/>
              </w:tabs>
              <w:ind w:right="39"/>
              <w:rPr>
                <w:b/>
                <w:sz w:val="26"/>
                <w:szCs w:val="26"/>
              </w:rPr>
            </w:pPr>
            <w:r w:rsidRPr="00295BC8">
              <w:rPr>
                <w:b/>
                <w:sz w:val="26"/>
                <w:szCs w:val="26"/>
              </w:rPr>
              <w:t>Chương 4: Các nguyên tắc trong bố cục thiết kế</w:t>
            </w:r>
          </w:p>
          <w:p w14:paraId="1919F5F7" w14:textId="77777777" w:rsidR="00EB32A9" w:rsidRPr="00295BC8" w:rsidRDefault="00EB32A9" w:rsidP="00EB32A9">
            <w:pPr>
              <w:tabs>
                <w:tab w:val="left" w:pos="5387"/>
                <w:tab w:val="left" w:pos="6804"/>
              </w:tabs>
              <w:ind w:right="39"/>
              <w:rPr>
                <w:sz w:val="26"/>
                <w:szCs w:val="26"/>
              </w:rPr>
            </w:pPr>
            <w:r w:rsidRPr="00295BC8">
              <w:rPr>
                <w:sz w:val="26"/>
                <w:szCs w:val="26"/>
              </w:rPr>
              <w:t>4.1. Cân bằng</w:t>
            </w:r>
          </w:p>
          <w:p w14:paraId="7D6603CD" w14:textId="77777777" w:rsidR="005B7303" w:rsidRDefault="00EB32A9" w:rsidP="005B7303">
            <w:pPr>
              <w:tabs>
                <w:tab w:val="left" w:pos="5387"/>
                <w:tab w:val="left" w:pos="6804"/>
              </w:tabs>
              <w:ind w:right="39"/>
              <w:rPr>
                <w:sz w:val="26"/>
                <w:szCs w:val="26"/>
              </w:rPr>
            </w:pPr>
            <w:r w:rsidRPr="00295BC8">
              <w:rPr>
                <w:sz w:val="26"/>
                <w:szCs w:val="26"/>
              </w:rPr>
              <w:t>4.2. Nhịp điệu</w:t>
            </w:r>
          </w:p>
          <w:p w14:paraId="5FC953F6" w14:textId="2BF1FC3A" w:rsidR="005B7303" w:rsidRPr="00295BC8" w:rsidRDefault="005B7303" w:rsidP="005B7303">
            <w:pPr>
              <w:tabs>
                <w:tab w:val="left" w:pos="5387"/>
                <w:tab w:val="left" w:pos="6804"/>
              </w:tabs>
              <w:ind w:right="39"/>
              <w:rPr>
                <w:sz w:val="26"/>
                <w:szCs w:val="26"/>
              </w:rPr>
            </w:pPr>
            <w:r w:rsidRPr="00295BC8">
              <w:rPr>
                <w:sz w:val="26"/>
                <w:szCs w:val="26"/>
              </w:rPr>
              <w:t>4.3. Thống nhất</w:t>
            </w:r>
          </w:p>
          <w:p w14:paraId="2C308F56" w14:textId="49A6E64C" w:rsidR="00EB32A9" w:rsidRPr="0024238B" w:rsidRDefault="005B7303" w:rsidP="005B7303">
            <w:pPr>
              <w:tabs>
                <w:tab w:val="left" w:pos="5387"/>
                <w:tab w:val="left" w:pos="6804"/>
              </w:tabs>
              <w:ind w:right="39"/>
              <w:rPr>
                <w:color w:val="000000" w:themeColor="text1"/>
                <w:lang w:val="vi-VN"/>
              </w:rPr>
            </w:pPr>
            <w:r w:rsidRPr="00295BC8">
              <w:rPr>
                <w:sz w:val="26"/>
                <w:szCs w:val="26"/>
              </w:rPr>
              <w:t>4.4. Điểm nhấn</w:t>
            </w:r>
          </w:p>
        </w:tc>
        <w:tc>
          <w:tcPr>
            <w:tcW w:w="850" w:type="dxa"/>
          </w:tcPr>
          <w:p w14:paraId="5DF7A6DD" w14:textId="085F919E" w:rsidR="00EB32A9" w:rsidRPr="0024238B" w:rsidRDefault="00EB32A9" w:rsidP="00EB32A9">
            <w:pPr>
              <w:pStyle w:val="BodyText"/>
              <w:spacing w:before="60" w:after="60"/>
              <w:jc w:val="center"/>
              <w:rPr>
                <w:color w:val="000000" w:themeColor="text1"/>
                <w:szCs w:val="24"/>
                <w:lang w:val="vi-VN"/>
              </w:rPr>
            </w:pPr>
            <w:r w:rsidRPr="00295BC8">
              <w:rPr>
                <w:sz w:val="26"/>
                <w:szCs w:val="26"/>
              </w:rPr>
              <w:t>M3</w:t>
            </w:r>
            <w:r>
              <w:rPr>
                <w:sz w:val="26"/>
                <w:szCs w:val="26"/>
              </w:rPr>
              <w:t>.2</w:t>
            </w:r>
          </w:p>
        </w:tc>
        <w:tc>
          <w:tcPr>
            <w:tcW w:w="2143" w:type="dxa"/>
          </w:tcPr>
          <w:p w14:paraId="5562179D" w14:textId="6A8CFF01" w:rsidR="00EB32A9" w:rsidRPr="00031295" w:rsidRDefault="00EB32A9" w:rsidP="00EB32A9">
            <w:pPr>
              <w:pStyle w:val="BodyText"/>
              <w:spacing w:before="60" w:after="60"/>
              <w:rPr>
                <w:sz w:val="26"/>
                <w:szCs w:val="26"/>
                <w:lang w:val="vi-VN"/>
              </w:rPr>
            </w:pPr>
            <w:r w:rsidRPr="00EB32A9">
              <w:rPr>
                <w:sz w:val="26"/>
                <w:szCs w:val="26"/>
                <w:lang w:val="vi-VN"/>
              </w:rPr>
              <w:t>Đọc trước tài liệu; Giảng bài</w:t>
            </w:r>
            <w:r w:rsidR="00031295" w:rsidRPr="00031295">
              <w:rPr>
                <w:sz w:val="26"/>
                <w:szCs w:val="26"/>
                <w:lang w:val="vi-VN"/>
              </w:rPr>
              <w:t xml:space="preserve">; Thuyết trình, thảo luận trên lớp; </w:t>
            </w:r>
            <w:r w:rsidR="00031295" w:rsidRPr="0024238B">
              <w:rPr>
                <w:color w:val="000000" w:themeColor="text1"/>
                <w:szCs w:val="24"/>
                <w:lang w:val="vi-VN"/>
              </w:rPr>
              <w:t xml:space="preserve">Giao bài tập </w:t>
            </w:r>
            <w:r w:rsidR="00031295">
              <w:rPr>
                <w:color w:val="000000" w:themeColor="text1"/>
                <w:szCs w:val="24"/>
                <w:lang w:val="vi-VN"/>
              </w:rPr>
              <w:t>A1.3</w:t>
            </w:r>
          </w:p>
          <w:p w14:paraId="00C96599" w14:textId="734C86DB" w:rsidR="00EB32A9" w:rsidRPr="0024238B" w:rsidRDefault="00EB32A9" w:rsidP="00EB32A9">
            <w:pPr>
              <w:pStyle w:val="BodyText"/>
              <w:spacing w:before="60" w:after="60"/>
              <w:rPr>
                <w:color w:val="000000" w:themeColor="text1"/>
                <w:szCs w:val="24"/>
                <w:lang w:val="vi-VN"/>
              </w:rPr>
            </w:pPr>
          </w:p>
        </w:tc>
        <w:tc>
          <w:tcPr>
            <w:tcW w:w="805" w:type="dxa"/>
          </w:tcPr>
          <w:p w14:paraId="2F30CB3C" w14:textId="77777777" w:rsidR="00EB32A9" w:rsidRPr="00295BC8" w:rsidRDefault="00EB32A9" w:rsidP="00EB32A9">
            <w:pPr>
              <w:pStyle w:val="BodyText"/>
              <w:spacing w:before="60" w:after="60"/>
              <w:jc w:val="center"/>
              <w:rPr>
                <w:sz w:val="26"/>
                <w:szCs w:val="26"/>
              </w:rPr>
            </w:pPr>
            <w:r w:rsidRPr="00295BC8">
              <w:rPr>
                <w:sz w:val="26"/>
                <w:szCs w:val="26"/>
              </w:rPr>
              <w:t>A1.3</w:t>
            </w:r>
          </w:p>
          <w:p w14:paraId="7DF19788" w14:textId="77777777" w:rsidR="00EB32A9" w:rsidRPr="00295BC8" w:rsidRDefault="00EB32A9" w:rsidP="00EB32A9">
            <w:pPr>
              <w:pStyle w:val="BodyText"/>
              <w:spacing w:before="60" w:after="60"/>
              <w:jc w:val="center"/>
              <w:rPr>
                <w:sz w:val="26"/>
                <w:szCs w:val="26"/>
              </w:rPr>
            </w:pPr>
            <w:r w:rsidRPr="00295BC8">
              <w:rPr>
                <w:sz w:val="26"/>
                <w:szCs w:val="26"/>
              </w:rPr>
              <w:t>A2.1</w:t>
            </w:r>
          </w:p>
          <w:p w14:paraId="4E783ADA" w14:textId="2209F6C4" w:rsidR="00EB32A9" w:rsidRPr="0024238B" w:rsidRDefault="00EB32A9" w:rsidP="00EB32A9">
            <w:pPr>
              <w:pStyle w:val="BodyText"/>
              <w:spacing w:before="60" w:after="60"/>
              <w:jc w:val="center"/>
              <w:rPr>
                <w:color w:val="000000" w:themeColor="text1"/>
                <w:szCs w:val="24"/>
                <w:lang w:val="vi-VN"/>
              </w:rPr>
            </w:pPr>
          </w:p>
        </w:tc>
      </w:tr>
      <w:tr w:rsidR="00EB32A9" w:rsidRPr="0053674F" w14:paraId="23F1CEF7" w14:textId="77777777" w:rsidTr="00031295">
        <w:tc>
          <w:tcPr>
            <w:tcW w:w="1002" w:type="dxa"/>
          </w:tcPr>
          <w:p w14:paraId="6A7636B1" w14:textId="18DC8005" w:rsidR="00EB32A9" w:rsidRPr="0024238B" w:rsidRDefault="00031295" w:rsidP="00EB32A9">
            <w:pPr>
              <w:pStyle w:val="BodyText"/>
              <w:spacing w:before="60" w:after="60"/>
              <w:jc w:val="center"/>
              <w:rPr>
                <w:color w:val="000000" w:themeColor="text1"/>
                <w:szCs w:val="24"/>
              </w:rPr>
            </w:pPr>
            <w:r>
              <w:rPr>
                <w:color w:val="000000" w:themeColor="text1"/>
                <w:szCs w:val="24"/>
              </w:rPr>
              <w:t>12</w:t>
            </w:r>
          </w:p>
        </w:tc>
        <w:tc>
          <w:tcPr>
            <w:tcW w:w="4272" w:type="dxa"/>
          </w:tcPr>
          <w:p w14:paraId="0B2C0C45" w14:textId="77777777" w:rsidR="00EB32A9" w:rsidRPr="00295BC8" w:rsidRDefault="00EB32A9" w:rsidP="00EB32A9">
            <w:pPr>
              <w:tabs>
                <w:tab w:val="left" w:pos="5387"/>
                <w:tab w:val="left" w:pos="6804"/>
              </w:tabs>
              <w:ind w:right="39"/>
              <w:rPr>
                <w:b/>
                <w:sz w:val="26"/>
                <w:szCs w:val="26"/>
              </w:rPr>
            </w:pPr>
            <w:r w:rsidRPr="00295BC8">
              <w:rPr>
                <w:b/>
                <w:sz w:val="26"/>
                <w:szCs w:val="26"/>
              </w:rPr>
              <w:t>Chương 5: Hồ sơ thiết kế</w:t>
            </w:r>
          </w:p>
          <w:p w14:paraId="33DF790D" w14:textId="77777777" w:rsidR="00EB32A9" w:rsidRPr="00295BC8" w:rsidRDefault="00EB32A9" w:rsidP="00EB32A9">
            <w:pPr>
              <w:tabs>
                <w:tab w:val="left" w:pos="5387"/>
                <w:tab w:val="left" w:pos="6804"/>
              </w:tabs>
              <w:ind w:right="39"/>
              <w:rPr>
                <w:sz w:val="26"/>
                <w:szCs w:val="26"/>
              </w:rPr>
            </w:pPr>
            <w:r w:rsidRPr="00295BC8">
              <w:rPr>
                <w:sz w:val="26"/>
                <w:szCs w:val="26"/>
              </w:rPr>
              <w:t>5.1. Khái niệm</w:t>
            </w:r>
          </w:p>
          <w:p w14:paraId="1615C11E" w14:textId="1F33B43A" w:rsidR="00EB32A9" w:rsidRPr="0024238B" w:rsidRDefault="00EB32A9" w:rsidP="00EB32A9">
            <w:pPr>
              <w:tabs>
                <w:tab w:val="left" w:pos="5387"/>
                <w:tab w:val="left" w:pos="6804"/>
              </w:tabs>
              <w:ind w:right="39"/>
              <w:rPr>
                <w:color w:val="000000" w:themeColor="text1"/>
                <w:lang w:val="vi-VN"/>
              </w:rPr>
            </w:pPr>
            <w:r w:rsidRPr="00295BC8">
              <w:rPr>
                <w:sz w:val="26"/>
                <w:szCs w:val="26"/>
              </w:rPr>
              <w:t>5.2. Vai trò</w:t>
            </w:r>
          </w:p>
        </w:tc>
        <w:tc>
          <w:tcPr>
            <w:tcW w:w="850" w:type="dxa"/>
          </w:tcPr>
          <w:p w14:paraId="5B9E51C5" w14:textId="1D95DA02" w:rsidR="00EB32A9" w:rsidRPr="0024238B" w:rsidRDefault="00EB32A9" w:rsidP="00EB32A9">
            <w:pPr>
              <w:pStyle w:val="BodyText"/>
              <w:spacing w:before="60" w:after="60"/>
              <w:jc w:val="center"/>
              <w:rPr>
                <w:color w:val="000000" w:themeColor="text1"/>
                <w:szCs w:val="24"/>
                <w:lang w:val="vi-VN"/>
              </w:rPr>
            </w:pPr>
            <w:r w:rsidRPr="00295BC8">
              <w:rPr>
                <w:sz w:val="26"/>
                <w:szCs w:val="26"/>
              </w:rPr>
              <w:t>M4.1</w:t>
            </w:r>
          </w:p>
        </w:tc>
        <w:tc>
          <w:tcPr>
            <w:tcW w:w="2143" w:type="dxa"/>
          </w:tcPr>
          <w:p w14:paraId="63B3E368" w14:textId="18D93667" w:rsidR="00EB32A9" w:rsidRPr="0024238B" w:rsidRDefault="00EB32A9" w:rsidP="00EB32A9">
            <w:pPr>
              <w:pStyle w:val="BodyText"/>
              <w:spacing w:before="60" w:after="60"/>
              <w:rPr>
                <w:color w:val="000000" w:themeColor="text1"/>
                <w:szCs w:val="24"/>
                <w:lang w:val="vi-VN"/>
              </w:rPr>
            </w:pPr>
            <w:r w:rsidRPr="00295BC8">
              <w:rPr>
                <w:sz w:val="26"/>
                <w:szCs w:val="26"/>
                <w:lang w:val="vi-VN"/>
              </w:rPr>
              <w:t>Đọc trước tài liệu;</w:t>
            </w:r>
            <w:r w:rsidRPr="00EB32A9">
              <w:rPr>
                <w:sz w:val="26"/>
                <w:szCs w:val="26"/>
                <w:lang w:val="vi-VN"/>
              </w:rPr>
              <w:t xml:space="preserve"> </w:t>
            </w:r>
            <w:r w:rsidRPr="00295BC8">
              <w:rPr>
                <w:sz w:val="26"/>
                <w:szCs w:val="26"/>
                <w:lang w:val="vi-VN"/>
              </w:rPr>
              <w:t>Giảng bài</w:t>
            </w:r>
          </w:p>
        </w:tc>
        <w:tc>
          <w:tcPr>
            <w:tcW w:w="805" w:type="dxa"/>
          </w:tcPr>
          <w:p w14:paraId="598130C8" w14:textId="0845E90D" w:rsidR="005B7303" w:rsidRDefault="005B7303" w:rsidP="00EB32A9">
            <w:pPr>
              <w:pStyle w:val="BodyText"/>
              <w:spacing w:before="60" w:after="60"/>
              <w:jc w:val="center"/>
              <w:rPr>
                <w:sz w:val="26"/>
                <w:szCs w:val="26"/>
              </w:rPr>
            </w:pPr>
            <w:r>
              <w:rPr>
                <w:sz w:val="26"/>
                <w:szCs w:val="26"/>
              </w:rPr>
              <w:t>A1.4</w:t>
            </w:r>
          </w:p>
          <w:p w14:paraId="0727FBC1" w14:textId="3F9530E2" w:rsidR="00EB32A9" w:rsidRPr="0024238B" w:rsidRDefault="00EB32A9" w:rsidP="00EB32A9">
            <w:pPr>
              <w:pStyle w:val="BodyText"/>
              <w:spacing w:before="60" w:after="60"/>
              <w:jc w:val="center"/>
              <w:rPr>
                <w:color w:val="000000" w:themeColor="text1"/>
                <w:szCs w:val="24"/>
                <w:lang w:val="vi-VN"/>
              </w:rPr>
            </w:pPr>
            <w:r w:rsidRPr="00295BC8">
              <w:rPr>
                <w:sz w:val="26"/>
                <w:szCs w:val="26"/>
              </w:rPr>
              <w:t>A2.1</w:t>
            </w:r>
          </w:p>
        </w:tc>
      </w:tr>
      <w:tr w:rsidR="00EB32A9" w:rsidRPr="0024238B" w14:paraId="71E1DAC8" w14:textId="77777777" w:rsidTr="00031295">
        <w:tc>
          <w:tcPr>
            <w:tcW w:w="1002" w:type="dxa"/>
          </w:tcPr>
          <w:p w14:paraId="0E9DA7E2" w14:textId="2C94A5B5" w:rsidR="00EB32A9" w:rsidRPr="0024238B" w:rsidRDefault="00031295" w:rsidP="00EB32A9">
            <w:pPr>
              <w:pStyle w:val="BodyText"/>
              <w:spacing w:before="60" w:after="60"/>
              <w:jc w:val="center"/>
              <w:rPr>
                <w:color w:val="000000" w:themeColor="text1"/>
                <w:szCs w:val="24"/>
              </w:rPr>
            </w:pPr>
            <w:r>
              <w:rPr>
                <w:sz w:val="26"/>
                <w:szCs w:val="26"/>
              </w:rPr>
              <w:t>13-14</w:t>
            </w:r>
          </w:p>
        </w:tc>
        <w:tc>
          <w:tcPr>
            <w:tcW w:w="4272" w:type="dxa"/>
          </w:tcPr>
          <w:p w14:paraId="0B3161F9" w14:textId="77777777" w:rsidR="00EB32A9" w:rsidRPr="00295BC8" w:rsidRDefault="00EB32A9" w:rsidP="00EB32A9">
            <w:pPr>
              <w:tabs>
                <w:tab w:val="left" w:pos="5387"/>
                <w:tab w:val="left" w:pos="6804"/>
              </w:tabs>
              <w:ind w:right="39"/>
              <w:rPr>
                <w:sz w:val="26"/>
                <w:szCs w:val="26"/>
              </w:rPr>
            </w:pPr>
            <w:r w:rsidRPr="00295BC8">
              <w:rPr>
                <w:sz w:val="26"/>
                <w:szCs w:val="26"/>
              </w:rPr>
              <w:t>5.3. Phân loại</w:t>
            </w:r>
          </w:p>
          <w:p w14:paraId="008853D2" w14:textId="77777777" w:rsidR="00EB32A9" w:rsidRPr="00295BC8" w:rsidRDefault="00EB32A9" w:rsidP="00EB32A9">
            <w:pPr>
              <w:tabs>
                <w:tab w:val="left" w:pos="5387"/>
                <w:tab w:val="left" w:pos="6804"/>
              </w:tabs>
              <w:ind w:right="39"/>
              <w:rPr>
                <w:sz w:val="26"/>
                <w:szCs w:val="26"/>
              </w:rPr>
            </w:pPr>
            <w:r w:rsidRPr="00295BC8">
              <w:rPr>
                <w:sz w:val="26"/>
                <w:szCs w:val="26"/>
              </w:rPr>
              <w:t>5.4. Yêu cầu</w:t>
            </w:r>
          </w:p>
          <w:p w14:paraId="090441E9" w14:textId="77777777" w:rsidR="00EB32A9" w:rsidRPr="00295BC8" w:rsidRDefault="00EB32A9" w:rsidP="00EB32A9">
            <w:pPr>
              <w:tabs>
                <w:tab w:val="left" w:pos="5387"/>
                <w:tab w:val="left" w:pos="6804"/>
              </w:tabs>
              <w:ind w:right="39"/>
              <w:rPr>
                <w:sz w:val="26"/>
                <w:szCs w:val="26"/>
              </w:rPr>
            </w:pPr>
            <w:r w:rsidRPr="00295BC8">
              <w:rPr>
                <w:sz w:val="26"/>
                <w:szCs w:val="26"/>
              </w:rPr>
              <w:t>5.5. Cấu trúc</w:t>
            </w:r>
          </w:p>
          <w:p w14:paraId="036137FA" w14:textId="77777777" w:rsidR="00EB32A9" w:rsidRPr="00295BC8" w:rsidRDefault="00EB32A9" w:rsidP="00EB32A9">
            <w:pPr>
              <w:tabs>
                <w:tab w:val="left" w:pos="5387"/>
                <w:tab w:val="left" w:pos="6804"/>
              </w:tabs>
              <w:ind w:right="39"/>
              <w:rPr>
                <w:sz w:val="26"/>
                <w:szCs w:val="26"/>
              </w:rPr>
            </w:pPr>
            <w:r w:rsidRPr="00295BC8">
              <w:rPr>
                <w:sz w:val="26"/>
                <w:szCs w:val="26"/>
              </w:rPr>
              <w:t>5.6. Thuyết trình</w:t>
            </w:r>
          </w:p>
          <w:p w14:paraId="2A60EDD2" w14:textId="43AD36DE" w:rsidR="00EB32A9" w:rsidRPr="0024238B" w:rsidRDefault="00EB32A9" w:rsidP="00EB32A9">
            <w:pPr>
              <w:spacing w:after="0"/>
              <w:rPr>
                <w:color w:val="000000" w:themeColor="text1"/>
                <w:lang w:val="vi-VN"/>
              </w:rPr>
            </w:pPr>
            <w:r w:rsidRPr="00295BC8">
              <w:rPr>
                <w:sz w:val="26"/>
                <w:szCs w:val="26"/>
              </w:rPr>
              <w:t>5.7. Đánh giá</w:t>
            </w:r>
          </w:p>
        </w:tc>
        <w:tc>
          <w:tcPr>
            <w:tcW w:w="850" w:type="dxa"/>
          </w:tcPr>
          <w:p w14:paraId="671EB7F4" w14:textId="77777777" w:rsidR="00EB32A9" w:rsidRPr="00295BC8" w:rsidRDefault="00EB32A9" w:rsidP="00EB32A9">
            <w:pPr>
              <w:pStyle w:val="BodyText"/>
              <w:spacing w:before="60" w:after="60"/>
              <w:jc w:val="center"/>
              <w:rPr>
                <w:sz w:val="26"/>
                <w:szCs w:val="26"/>
              </w:rPr>
            </w:pPr>
          </w:p>
          <w:p w14:paraId="2083F0F2" w14:textId="77777777" w:rsidR="00EB32A9" w:rsidRPr="00295BC8" w:rsidRDefault="00EB32A9" w:rsidP="00EB32A9">
            <w:pPr>
              <w:pStyle w:val="BodyText"/>
              <w:spacing w:before="60" w:after="60"/>
              <w:jc w:val="center"/>
              <w:rPr>
                <w:sz w:val="26"/>
                <w:szCs w:val="26"/>
              </w:rPr>
            </w:pPr>
          </w:p>
          <w:p w14:paraId="00BF3D93" w14:textId="77777777" w:rsidR="00EB32A9" w:rsidRPr="00295BC8" w:rsidRDefault="00EB32A9" w:rsidP="00EB32A9">
            <w:pPr>
              <w:pStyle w:val="BodyText"/>
              <w:spacing w:before="60" w:after="60"/>
              <w:jc w:val="center"/>
              <w:rPr>
                <w:sz w:val="26"/>
                <w:szCs w:val="26"/>
              </w:rPr>
            </w:pPr>
          </w:p>
          <w:p w14:paraId="63906954" w14:textId="43A9D2B8" w:rsidR="00EB32A9" w:rsidRPr="0024238B" w:rsidRDefault="00EB32A9" w:rsidP="00EB32A9">
            <w:pPr>
              <w:pStyle w:val="BodyText"/>
              <w:spacing w:before="60" w:after="60"/>
              <w:jc w:val="center"/>
              <w:rPr>
                <w:color w:val="000000" w:themeColor="text1"/>
                <w:szCs w:val="24"/>
              </w:rPr>
            </w:pPr>
            <w:r w:rsidRPr="00295BC8">
              <w:rPr>
                <w:sz w:val="26"/>
                <w:szCs w:val="26"/>
              </w:rPr>
              <w:t xml:space="preserve"> M4.2</w:t>
            </w:r>
          </w:p>
        </w:tc>
        <w:tc>
          <w:tcPr>
            <w:tcW w:w="2143" w:type="dxa"/>
          </w:tcPr>
          <w:p w14:paraId="3625A5C4" w14:textId="434BCDA2" w:rsidR="00EB32A9" w:rsidRPr="0024238B" w:rsidRDefault="00EB32A9" w:rsidP="00EB32A9">
            <w:pPr>
              <w:pStyle w:val="BodyText"/>
              <w:spacing w:before="60" w:after="60"/>
              <w:rPr>
                <w:color w:val="000000" w:themeColor="text1"/>
                <w:szCs w:val="24"/>
              </w:rPr>
            </w:pPr>
            <w:r w:rsidRPr="00295BC8">
              <w:rPr>
                <w:sz w:val="26"/>
                <w:szCs w:val="26"/>
              </w:rPr>
              <w:t xml:space="preserve">Giảng bài; </w:t>
            </w:r>
            <w:r w:rsidR="00031295" w:rsidRPr="00031295">
              <w:rPr>
                <w:sz w:val="26"/>
                <w:szCs w:val="26"/>
                <w:lang w:val="vi-VN"/>
              </w:rPr>
              <w:t>Thuyết trình, thảo luận trên lớp;</w:t>
            </w:r>
          </w:p>
        </w:tc>
        <w:tc>
          <w:tcPr>
            <w:tcW w:w="805" w:type="dxa"/>
          </w:tcPr>
          <w:p w14:paraId="3025C7C7" w14:textId="77777777" w:rsidR="00031295" w:rsidRDefault="00031295" w:rsidP="00031295">
            <w:pPr>
              <w:pStyle w:val="BodyText"/>
              <w:spacing w:before="60" w:after="60"/>
              <w:jc w:val="center"/>
              <w:rPr>
                <w:sz w:val="26"/>
                <w:szCs w:val="26"/>
              </w:rPr>
            </w:pPr>
            <w:r>
              <w:rPr>
                <w:sz w:val="26"/>
                <w:szCs w:val="26"/>
              </w:rPr>
              <w:t>A1.4</w:t>
            </w:r>
          </w:p>
          <w:p w14:paraId="24BC9661" w14:textId="2857E80A" w:rsidR="00EB32A9" w:rsidRPr="0024238B" w:rsidRDefault="00EB32A9" w:rsidP="00EB32A9">
            <w:pPr>
              <w:pStyle w:val="BodyText"/>
              <w:spacing w:before="60" w:after="60"/>
              <w:jc w:val="center"/>
              <w:rPr>
                <w:color w:val="000000" w:themeColor="text1"/>
                <w:szCs w:val="24"/>
                <w:lang w:val="vi-VN"/>
              </w:rPr>
            </w:pPr>
            <w:r w:rsidRPr="00295BC8">
              <w:rPr>
                <w:sz w:val="26"/>
                <w:szCs w:val="26"/>
              </w:rPr>
              <w:t>A2.1</w:t>
            </w:r>
          </w:p>
        </w:tc>
      </w:tr>
      <w:tr w:rsidR="00EB32A9" w:rsidRPr="0053674F" w14:paraId="7AD2D31C" w14:textId="77777777" w:rsidTr="00031295">
        <w:tc>
          <w:tcPr>
            <w:tcW w:w="1002" w:type="dxa"/>
          </w:tcPr>
          <w:p w14:paraId="009318CE" w14:textId="27222FBE" w:rsidR="00EB32A9" w:rsidRPr="005B7303" w:rsidRDefault="00EB32A9" w:rsidP="00031295">
            <w:pPr>
              <w:pStyle w:val="BodyText"/>
              <w:spacing w:before="60" w:after="60"/>
              <w:jc w:val="center"/>
              <w:rPr>
                <w:color w:val="000000" w:themeColor="text1"/>
                <w:szCs w:val="24"/>
              </w:rPr>
            </w:pPr>
            <w:r w:rsidRPr="0024238B">
              <w:rPr>
                <w:color w:val="000000" w:themeColor="text1"/>
                <w:szCs w:val="24"/>
              </w:rPr>
              <w:t>1</w:t>
            </w:r>
            <w:r w:rsidR="00031295">
              <w:rPr>
                <w:color w:val="000000" w:themeColor="text1"/>
                <w:szCs w:val="24"/>
              </w:rPr>
              <w:t>5</w:t>
            </w:r>
          </w:p>
        </w:tc>
        <w:tc>
          <w:tcPr>
            <w:tcW w:w="4272" w:type="dxa"/>
          </w:tcPr>
          <w:p w14:paraId="262B4AEA" w14:textId="77777777" w:rsidR="00EB32A9" w:rsidRPr="0024238B" w:rsidRDefault="00EB32A9" w:rsidP="00EB32A9">
            <w:pPr>
              <w:tabs>
                <w:tab w:val="left" w:pos="5387"/>
                <w:tab w:val="left" w:pos="6804"/>
              </w:tabs>
              <w:ind w:right="39"/>
              <w:rPr>
                <w:b/>
                <w:i/>
                <w:color w:val="000000" w:themeColor="text1"/>
                <w:lang w:val="vi-VN"/>
              </w:rPr>
            </w:pPr>
            <w:r w:rsidRPr="0024238B">
              <w:rPr>
                <w:b/>
                <w:i/>
                <w:color w:val="000000" w:themeColor="text1"/>
                <w:lang w:val="vi-VN"/>
              </w:rPr>
              <w:t>Tổng kết và ôn tập</w:t>
            </w:r>
          </w:p>
        </w:tc>
        <w:tc>
          <w:tcPr>
            <w:tcW w:w="850" w:type="dxa"/>
          </w:tcPr>
          <w:p w14:paraId="65E5AFB3" w14:textId="77777777" w:rsidR="00EB32A9" w:rsidRPr="0024238B" w:rsidRDefault="00EB32A9" w:rsidP="00EB32A9">
            <w:pPr>
              <w:pStyle w:val="BodyText"/>
              <w:spacing w:before="60" w:after="60"/>
              <w:jc w:val="center"/>
              <w:rPr>
                <w:color w:val="000000" w:themeColor="text1"/>
                <w:szCs w:val="24"/>
                <w:lang w:val="vi-VN"/>
              </w:rPr>
            </w:pPr>
          </w:p>
        </w:tc>
        <w:tc>
          <w:tcPr>
            <w:tcW w:w="2143" w:type="dxa"/>
          </w:tcPr>
          <w:p w14:paraId="37925050" w14:textId="77777777" w:rsidR="00EB32A9" w:rsidRPr="0024238B" w:rsidRDefault="00EB32A9" w:rsidP="00EB32A9">
            <w:pPr>
              <w:pStyle w:val="BodyText"/>
              <w:spacing w:before="60" w:after="60"/>
              <w:rPr>
                <w:color w:val="000000" w:themeColor="text1"/>
                <w:szCs w:val="24"/>
                <w:lang w:val="vi-VN"/>
              </w:rPr>
            </w:pPr>
          </w:p>
        </w:tc>
        <w:tc>
          <w:tcPr>
            <w:tcW w:w="805" w:type="dxa"/>
          </w:tcPr>
          <w:p w14:paraId="031FECFA" w14:textId="77777777" w:rsidR="00EB32A9" w:rsidRPr="0024238B" w:rsidRDefault="00EB32A9" w:rsidP="00EB32A9">
            <w:pPr>
              <w:pStyle w:val="BodyText"/>
              <w:spacing w:before="60" w:after="60"/>
              <w:jc w:val="center"/>
              <w:rPr>
                <w:color w:val="000000" w:themeColor="text1"/>
                <w:szCs w:val="24"/>
                <w:lang w:val="vi-VN"/>
              </w:rPr>
            </w:pPr>
          </w:p>
        </w:tc>
      </w:tr>
    </w:tbl>
    <w:p w14:paraId="37D818B6" w14:textId="77777777" w:rsidR="005E7E14" w:rsidRDefault="005E7E14" w:rsidP="007F6F40">
      <w:pPr>
        <w:spacing w:before="240"/>
        <w:rPr>
          <w:b/>
          <w:color w:val="000000" w:themeColor="text1"/>
          <w:lang w:val="vi-VN"/>
        </w:rPr>
      </w:pPr>
    </w:p>
    <w:p w14:paraId="04F9E465" w14:textId="5EFD55F9" w:rsidR="007F6F40" w:rsidRPr="0024238B" w:rsidRDefault="007F6F40" w:rsidP="007F6F40">
      <w:pPr>
        <w:spacing w:before="240"/>
        <w:rPr>
          <w:b/>
          <w:color w:val="000000" w:themeColor="text1"/>
          <w:lang w:val="vi-VN"/>
        </w:rPr>
      </w:pPr>
      <w:r w:rsidRPr="0024238B">
        <w:rPr>
          <w:b/>
          <w:color w:val="000000" w:themeColor="text1"/>
          <w:lang w:val="vi-VN"/>
        </w:rPr>
        <w:t xml:space="preserve">Nội dung bài tập:  </w:t>
      </w:r>
    </w:p>
    <w:p w14:paraId="13DD0D30" w14:textId="77777777" w:rsidR="005E7E14" w:rsidRPr="005E7E14" w:rsidRDefault="005E7E14" w:rsidP="005E7E14">
      <w:pPr>
        <w:spacing w:before="120"/>
        <w:rPr>
          <w:color w:val="4F81BD" w:themeColor="accent1"/>
          <w:sz w:val="26"/>
          <w:szCs w:val="26"/>
          <w:lang w:val="vi-VN"/>
        </w:rPr>
      </w:pPr>
      <w:bookmarkStart w:id="2" w:name="_GoBack"/>
      <w:bookmarkEnd w:id="2"/>
      <w:r w:rsidRPr="005E7E14">
        <w:rPr>
          <w:b/>
          <w:i/>
          <w:color w:val="4F81BD" w:themeColor="accent1"/>
          <w:sz w:val="26"/>
          <w:szCs w:val="26"/>
          <w:lang w:val="vi-VN"/>
        </w:rPr>
        <w:t>Bài tập A1.1</w:t>
      </w:r>
      <w:r w:rsidRPr="005E7E14">
        <w:rPr>
          <w:color w:val="4F81BD" w:themeColor="accent1"/>
          <w:sz w:val="26"/>
          <w:szCs w:val="26"/>
          <w:lang w:val="vi-VN"/>
        </w:rPr>
        <w:t>: Nghiên cứu  tìm hiểu về sản phẩm  hoặc hệ thống sản phẩm theo quá trình thiết kế mỹ thuật công nghiệp.</w:t>
      </w:r>
    </w:p>
    <w:p w14:paraId="224FB4D8" w14:textId="77777777" w:rsidR="005E7E14" w:rsidRPr="005E7E14" w:rsidRDefault="005E7E14" w:rsidP="005E7E14">
      <w:pPr>
        <w:spacing w:before="120"/>
        <w:rPr>
          <w:color w:val="0070C0"/>
          <w:sz w:val="26"/>
          <w:szCs w:val="26"/>
          <w:lang w:val="vi-VN"/>
        </w:rPr>
      </w:pPr>
      <w:r w:rsidRPr="005E7E14">
        <w:rPr>
          <w:b/>
          <w:i/>
          <w:color w:val="0070C0"/>
          <w:sz w:val="26"/>
          <w:szCs w:val="26"/>
          <w:lang w:val="vi-VN"/>
        </w:rPr>
        <w:t>Bài tập A1.2</w:t>
      </w:r>
      <w:r w:rsidRPr="005E7E14">
        <w:rPr>
          <w:color w:val="0070C0"/>
          <w:sz w:val="26"/>
          <w:szCs w:val="26"/>
          <w:lang w:val="vi-VN"/>
        </w:rPr>
        <w:t>: Phân tích và đánh giá một thiết kế thông qua các yếu tố thiết kế, các nguyên tắc thiết kế sản phẩm.</w:t>
      </w:r>
    </w:p>
    <w:p w14:paraId="66D9841B" w14:textId="77777777" w:rsidR="005E7E14" w:rsidRPr="005E7E14" w:rsidRDefault="005E7E14" w:rsidP="005E7E14">
      <w:pPr>
        <w:spacing w:before="120"/>
        <w:rPr>
          <w:color w:val="FF0000"/>
          <w:sz w:val="26"/>
          <w:szCs w:val="26"/>
          <w:lang w:val="vi-VN"/>
        </w:rPr>
      </w:pPr>
      <w:r w:rsidRPr="005E7E14">
        <w:rPr>
          <w:b/>
          <w:i/>
          <w:color w:val="0070C0"/>
          <w:sz w:val="26"/>
          <w:szCs w:val="26"/>
          <w:lang w:val="vi-VN"/>
        </w:rPr>
        <w:t>Bài tập A1.3</w:t>
      </w:r>
      <w:r w:rsidRPr="005E7E14">
        <w:rPr>
          <w:color w:val="0070C0"/>
          <w:sz w:val="26"/>
          <w:szCs w:val="26"/>
          <w:lang w:val="vi-VN"/>
        </w:rPr>
        <w:t>: Sử dụng kiến thức và thiết kế và tư duy thiết kế để đưa ra phương án cải tiến hoặc thiết kế mới cho sản phẩm</w:t>
      </w:r>
      <w:r w:rsidRPr="005E7E14">
        <w:rPr>
          <w:color w:val="FF0000"/>
          <w:sz w:val="26"/>
          <w:szCs w:val="26"/>
          <w:lang w:val="vi-VN"/>
        </w:rPr>
        <w:t>.</w:t>
      </w:r>
    </w:p>
    <w:p w14:paraId="41ADDE25" w14:textId="77777777" w:rsidR="005E7E14" w:rsidRPr="005E7E14" w:rsidRDefault="005E7E14" w:rsidP="005E7E14">
      <w:pPr>
        <w:spacing w:before="120"/>
        <w:rPr>
          <w:sz w:val="26"/>
          <w:szCs w:val="26"/>
          <w:lang w:val="vi-VN"/>
        </w:rPr>
      </w:pPr>
      <w:r w:rsidRPr="005E7E14">
        <w:rPr>
          <w:b/>
          <w:i/>
          <w:sz w:val="26"/>
          <w:szCs w:val="26"/>
          <w:lang w:val="vi-VN"/>
        </w:rPr>
        <w:lastRenderedPageBreak/>
        <w:t>Bài tập tổng hợp</w:t>
      </w:r>
      <w:r w:rsidRPr="005E7E14">
        <w:rPr>
          <w:sz w:val="26"/>
          <w:szCs w:val="26"/>
          <w:lang w:val="vi-VN"/>
        </w:rPr>
        <w:t>: Hoàn chỉnh bộ hồ sơ thiết kế sản phẩm, làm slide và clip thuyết minh.</w:t>
      </w:r>
    </w:p>
    <w:p w14:paraId="0AB1453A" w14:textId="77777777" w:rsidR="007F6F40" w:rsidRPr="0024238B" w:rsidRDefault="007F6F40" w:rsidP="007F6F40">
      <w:pPr>
        <w:pStyle w:val="ListParagraph"/>
        <w:spacing w:before="240"/>
        <w:ind w:left="357"/>
        <w:rPr>
          <w:color w:val="000000" w:themeColor="text1"/>
          <w:lang w:val="vi-VN"/>
        </w:rPr>
      </w:pPr>
    </w:p>
    <w:p w14:paraId="4DB97CF7" w14:textId="77777777" w:rsidR="007F6F40" w:rsidRPr="0024238B" w:rsidRDefault="007F6F40" w:rsidP="007F6F40">
      <w:pPr>
        <w:pStyle w:val="ListParagraph"/>
        <w:numPr>
          <w:ilvl w:val="0"/>
          <w:numId w:val="7"/>
        </w:numPr>
        <w:spacing w:before="240"/>
        <w:ind w:left="357" w:hanging="357"/>
        <w:rPr>
          <w:b/>
          <w:color w:val="000000" w:themeColor="text1"/>
          <w:lang w:val="vi-VN"/>
        </w:rPr>
      </w:pPr>
      <w:r w:rsidRPr="0024238B">
        <w:rPr>
          <w:b/>
          <w:color w:val="000000" w:themeColor="text1"/>
          <w:lang w:val="vi-VN"/>
        </w:rPr>
        <w:t>QUY ĐỊNH CỦA HỌC PHẦN</w:t>
      </w:r>
    </w:p>
    <w:p w14:paraId="38CA072C" w14:textId="77777777" w:rsidR="00E77A88" w:rsidRPr="0024238B" w:rsidRDefault="00E77A88" w:rsidP="00E77A88">
      <w:pPr>
        <w:rPr>
          <w:color w:val="000000" w:themeColor="text1"/>
          <w:lang w:val="vi-VN"/>
        </w:rPr>
      </w:pPr>
      <w:r w:rsidRPr="0024238B">
        <w:rPr>
          <w:color w:val="000000" w:themeColor="text1"/>
          <w:lang w:val="vi-VN"/>
        </w:rPr>
        <w:t>(Các quy định của học phần nếu có)</w:t>
      </w:r>
    </w:p>
    <w:p w14:paraId="3981F8EE" w14:textId="77777777" w:rsidR="00E77A88" w:rsidRPr="0024238B" w:rsidRDefault="00E77A88" w:rsidP="00E77A88">
      <w:pPr>
        <w:pStyle w:val="ListParagraph"/>
        <w:numPr>
          <w:ilvl w:val="0"/>
          <w:numId w:val="7"/>
        </w:numPr>
        <w:spacing w:before="240" w:after="240"/>
        <w:ind w:left="357" w:hanging="357"/>
        <w:rPr>
          <w:b/>
          <w:color w:val="000000" w:themeColor="text1"/>
        </w:rPr>
      </w:pPr>
      <w:r w:rsidRPr="0024238B">
        <w:rPr>
          <w:b/>
          <w:color w:val="000000" w:themeColor="text1"/>
        </w:rPr>
        <w:t>NGÀY PHÊ DUYỆT: ………………</w:t>
      </w:r>
      <w:proofErr w:type="gramStart"/>
      <w:r w:rsidRPr="0024238B">
        <w:rPr>
          <w:b/>
          <w:color w:val="000000" w:themeColor="text1"/>
        </w:rPr>
        <w:t>…..</w:t>
      </w:r>
      <w:proofErr w:type="gramEnd"/>
    </w:p>
    <w:p w14:paraId="5FFBF7B8" w14:textId="77777777" w:rsidR="007F6F40" w:rsidRPr="0024238B" w:rsidRDefault="007F6F40" w:rsidP="007F6F40">
      <w:pPr>
        <w:spacing w:before="240"/>
        <w:rPr>
          <w:b/>
          <w:color w:val="000000" w:themeColor="text1"/>
        </w:rPr>
      </w:pPr>
    </w:p>
    <w:tbl>
      <w:tblPr>
        <w:tblW w:w="0" w:type="auto"/>
        <w:tblLook w:val="04A0" w:firstRow="1" w:lastRow="0" w:firstColumn="1" w:lastColumn="0" w:noHBand="0" w:noVBand="1"/>
      </w:tblPr>
      <w:tblGrid>
        <w:gridCol w:w="2785"/>
        <w:gridCol w:w="6277"/>
      </w:tblGrid>
      <w:tr w:rsidR="007F6F40" w:rsidRPr="0024238B" w14:paraId="15E604A4" w14:textId="77777777" w:rsidTr="00385F2C">
        <w:tc>
          <w:tcPr>
            <w:tcW w:w="2785" w:type="dxa"/>
            <w:shd w:val="clear" w:color="auto" w:fill="auto"/>
          </w:tcPr>
          <w:p w14:paraId="605B4341" w14:textId="7823944E" w:rsidR="007F6F40" w:rsidRPr="0024238B" w:rsidRDefault="00E77A88" w:rsidP="00385F2C">
            <w:pPr>
              <w:jc w:val="center"/>
              <w:rPr>
                <w:b/>
                <w:color w:val="000000" w:themeColor="text1"/>
              </w:rPr>
            </w:pPr>
            <w:r w:rsidRPr="0024238B">
              <w:rPr>
                <w:b/>
                <w:color w:val="000000" w:themeColor="text1"/>
              </w:rPr>
              <w:t>Chủ tịch Hội đồng</w:t>
            </w:r>
          </w:p>
        </w:tc>
        <w:tc>
          <w:tcPr>
            <w:tcW w:w="6277" w:type="dxa"/>
            <w:shd w:val="clear" w:color="auto" w:fill="auto"/>
          </w:tcPr>
          <w:p w14:paraId="283006A8" w14:textId="7BAC4502" w:rsidR="007F6F40" w:rsidRPr="0024238B" w:rsidRDefault="007F6F40" w:rsidP="00EF30EE">
            <w:pPr>
              <w:jc w:val="center"/>
              <w:rPr>
                <w:b/>
                <w:color w:val="000000" w:themeColor="text1"/>
              </w:rPr>
            </w:pPr>
            <w:r w:rsidRPr="0024238B">
              <w:rPr>
                <w:b/>
                <w:color w:val="000000" w:themeColor="text1"/>
              </w:rPr>
              <w:t>Người viết đề cương</w:t>
            </w:r>
          </w:p>
          <w:p w14:paraId="4AC0196C" w14:textId="2CB3ED22" w:rsidR="007F6F40" w:rsidRPr="0024238B" w:rsidRDefault="007F6F40" w:rsidP="00EF30EE">
            <w:pPr>
              <w:jc w:val="center"/>
              <w:rPr>
                <w:b/>
                <w:color w:val="000000" w:themeColor="text1"/>
              </w:rPr>
            </w:pPr>
          </w:p>
          <w:p w14:paraId="1E43F005" w14:textId="6E25F796" w:rsidR="00EF30EE" w:rsidRDefault="00EF30EE" w:rsidP="00EF6B05">
            <w:pPr>
              <w:rPr>
                <w:b/>
                <w:color w:val="000000" w:themeColor="text1"/>
              </w:rPr>
            </w:pPr>
          </w:p>
          <w:p w14:paraId="4198388B" w14:textId="28565D09" w:rsidR="005E7E14" w:rsidRDefault="005E7E14" w:rsidP="00EF6B05">
            <w:pPr>
              <w:rPr>
                <w:b/>
                <w:color w:val="000000" w:themeColor="text1"/>
              </w:rPr>
            </w:pPr>
          </w:p>
          <w:p w14:paraId="6E57B7B6" w14:textId="17622A23" w:rsidR="005E7E14" w:rsidRDefault="005E7E14" w:rsidP="00EF6B05">
            <w:pPr>
              <w:rPr>
                <w:b/>
                <w:color w:val="000000" w:themeColor="text1"/>
              </w:rPr>
            </w:pPr>
          </w:p>
          <w:p w14:paraId="2BF74008" w14:textId="77777777" w:rsidR="005E7E14" w:rsidRPr="0024238B" w:rsidRDefault="005E7E14" w:rsidP="00EF6B05">
            <w:pPr>
              <w:rPr>
                <w:b/>
                <w:color w:val="000000" w:themeColor="text1"/>
              </w:rPr>
            </w:pPr>
          </w:p>
          <w:p w14:paraId="6A740BE3" w14:textId="5B524CD6" w:rsidR="005E7E14" w:rsidRPr="00295BC8" w:rsidRDefault="005E7E14" w:rsidP="005E7E14">
            <w:pPr>
              <w:rPr>
                <w:sz w:val="26"/>
                <w:szCs w:val="26"/>
              </w:rPr>
            </w:pPr>
          </w:p>
          <w:p w14:paraId="00F8EE51" w14:textId="3BF0CDFF" w:rsidR="005E7E14" w:rsidRPr="00295BC8" w:rsidRDefault="005E7E14" w:rsidP="005E7E14">
            <w:pPr>
              <w:rPr>
                <w:i/>
                <w:sz w:val="26"/>
                <w:szCs w:val="26"/>
              </w:rPr>
            </w:pPr>
            <w:r>
              <w:rPr>
                <w:i/>
                <w:sz w:val="26"/>
                <w:szCs w:val="26"/>
              </w:rPr>
              <w:t xml:space="preserve">      </w:t>
            </w:r>
            <w:r w:rsidRPr="00295BC8">
              <w:rPr>
                <w:i/>
                <w:sz w:val="26"/>
                <w:szCs w:val="26"/>
              </w:rPr>
              <w:t xml:space="preserve"> TS</w:t>
            </w:r>
            <w:r>
              <w:rPr>
                <w:i/>
                <w:sz w:val="26"/>
                <w:szCs w:val="26"/>
              </w:rPr>
              <w:t>.</w:t>
            </w:r>
            <w:r w:rsidRPr="00295BC8">
              <w:rPr>
                <w:i/>
                <w:sz w:val="26"/>
                <w:szCs w:val="26"/>
              </w:rPr>
              <w:t xml:space="preserve"> Dương Thị Kim Đức    Th</w:t>
            </w:r>
            <w:r>
              <w:rPr>
                <w:i/>
                <w:sz w:val="26"/>
                <w:szCs w:val="26"/>
              </w:rPr>
              <w:t>S.</w:t>
            </w:r>
            <w:r w:rsidRPr="00295BC8">
              <w:rPr>
                <w:i/>
                <w:sz w:val="26"/>
                <w:szCs w:val="26"/>
              </w:rPr>
              <w:t xml:space="preserve"> Nguyễn Thanh Mai</w:t>
            </w:r>
          </w:p>
          <w:p w14:paraId="557C200A" w14:textId="1B8F7B25" w:rsidR="00EF30EE" w:rsidRPr="0024238B" w:rsidRDefault="00EF30EE" w:rsidP="00EF30EE">
            <w:pPr>
              <w:jc w:val="center"/>
              <w:rPr>
                <w:b/>
                <w:i/>
                <w:color w:val="000000" w:themeColor="text1"/>
              </w:rPr>
            </w:pPr>
          </w:p>
        </w:tc>
      </w:tr>
    </w:tbl>
    <w:p w14:paraId="344CB55C" w14:textId="3975CAC6" w:rsidR="007F6F40" w:rsidRPr="0024238B" w:rsidRDefault="007F6F40" w:rsidP="007F6F40">
      <w:pPr>
        <w:rPr>
          <w:color w:val="000000" w:themeColor="text1"/>
        </w:rPr>
      </w:pPr>
    </w:p>
    <w:p w14:paraId="76F0CEBD" w14:textId="0BC28BB3" w:rsidR="00EF6B05" w:rsidRPr="0024238B" w:rsidRDefault="00EF6B05" w:rsidP="007F6F40">
      <w:pPr>
        <w:rPr>
          <w:color w:val="000000" w:themeColor="text1"/>
        </w:rPr>
      </w:pPr>
    </w:p>
    <w:p w14:paraId="4175FAB7" w14:textId="22AB9835" w:rsidR="00273B87" w:rsidRPr="0024238B" w:rsidRDefault="00273B87" w:rsidP="007F6F40">
      <w:pPr>
        <w:rPr>
          <w:color w:val="000000" w:themeColor="text1"/>
        </w:rPr>
      </w:pPr>
    </w:p>
    <w:p w14:paraId="2BFAEEDE" w14:textId="0CDE2D65" w:rsidR="00273B87" w:rsidRPr="0024238B" w:rsidRDefault="00273B87" w:rsidP="007F6F40">
      <w:pPr>
        <w:rPr>
          <w:color w:val="000000" w:themeColor="text1"/>
        </w:rPr>
      </w:pPr>
    </w:p>
    <w:p w14:paraId="4280383C" w14:textId="5C06B11F" w:rsidR="00273B87" w:rsidRPr="0024238B" w:rsidRDefault="00273B87" w:rsidP="007F6F40">
      <w:pPr>
        <w:rPr>
          <w:color w:val="000000" w:themeColor="text1"/>
        </w:rPr>
      </w:pPr>
    </w:p>
    <w:p w14:paraId="07C5C762" w14:textId="79936BC3" w:rsidR="00273B87" w:rsidRPr="0024238B" w:rsidRDefault="00273B87" w:rsidP="007F6F40">
      <w:pPr>
        <w:rPr>
          <w:color w:val="000000" w:themeColor="text1"/>
        </w:rPr>
      </w:pPr>
    </w:p>
    <w:p w14:paraId="327DE6CB" w14:textId="77777777" w:rsidR="00B34582" w:rsidRPr="0024238B" w:rsidRDefault="00B34582" w:rsidP="007F6F40">
      <w:pPr>
        <w:rPr>
          <w:color w:val="000000" w:themeColor="text1"/>
          <w:lang w:val="nb-NO"/>
        </w:rPr>
        <w:sectPr w:rsidR="00B34582" w:rsidRPr="0024238B" w:rsidSect="00DC4B85">
          <w:footerReference w:type="default" r:id="rId8"/>
          <w:pgSz w:w="11907" w:h="16839" w:code="9"/>
          <w:pgMar w:top="1134" w:right="1134" w:bottom="1134" w:left="1701" w:header="720" w:footer="720" w:gutter="0"/>
          <w:cols w:space="720"/>
          <w:docGrid w:linePitch="360"/>
        </w:sectPr>
      </w:pPr>
    </w:p>
    <w:p w14:paraId="61F35E53" w14:textId="70C436F9" w:rsidR="00EF6B05" w:rsidRPr="0024238B" w:rsidRDefault="00EF6B05" w:rsidP="007F6F40">
      <w:pPr>
        <w:rPr>
          <w:color w:val="000000" w:themeColor="text1"/>
          <w:lang w:val="nb-NO"/>
        </w:rPr>
      </w:pPr>
    </w:p>
    <w:p w14:paraId="2FFDC768" w14:textId="77777777" w:rsidR="00EF6B05" w:rsidRPr="0024238B" w:rsidRDefault="00EF6B05" w:rsidP="007F6F40">
      <w:pPr>
        <w:rPr>
          <w:color w:val="000000" w:themeColor="text1"/>
        </w:rPr>
      </w:pPr>
    </w:p>
    <w:p w14:paraId="5B8A08E3" w14:textId="77777777" w:rsidR="00E77A88" w:rsidRPr="0024238B" w:rsidRDefault="00E77A88" w:rsidP="00E77A88">
      <w:pPr>
        <w:pStyle w:val="ListParagraph"/>
        <w:numPr>
          <w:ilvl w:val="0"/>
          <w:numId w:val="7"/>
        </w:numPr>
        <w:spacing w:before="240"/>
        <w:ind w:left="357" w:hanging="357"/>
        <w:rPr>
          <w:b/>
          <w:color w:val="000000" w:themeColor="text1"/>
        </w:rPr>
      </w:pPr>
      <w:r w:rsidRPr="0024238B">
        <w:rPr>
          <w:b/>
          <w:color w:val="000000" w:themeColor="text1"/>
        </w:rPr>
        <w:t>QUÁ TRÌNH CẬP NHẬT</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24238B" w:rsidRPr="0024238B" w14:paraId="188BB2F5" w14:textId="77777777" w:rsidTr="00F65D9E">
        <w:trPr>
          <w:tblHeader/>
        </w:trPr>
        <w:tc>
          <w:tcPr>
            <w:tcW w:w="683" w:type="dxa"/>
            <w:vAlign w:val="center"/>
          </w:tcPr>
          <w:p w14:paraId="5983CDB8" w14:textId="77777777" w:rsidR="00E77A88" w:rsidRPr="0024238B" w:rsidRDefault="00E77A88" w:rsidP="00F65D9E">
            <w:pPr>
              <w:pStyle w:val="BodyText"/>
              <w:spacing w:before="60" w:after="60"/>
              <w:jc w:val="center"/>
              <w:rPr>
                <w:b/>
                <w:color w:val="000000" w:themeColor="text1"/>
                <w:szCs w:val="24"/>
              </w:rPr>
            </w:pPr>
            <w:r w:rsidRPr="0024238B">
              <w:rPr>
                <w:b/>
                <w:color w:val="000000" w:themeColor="text1"/>
                <w:szCs w:val="24"/>
              </w:rPr>
              <w:t>Lần cập nhật</w:t>
            </w:r>
          </w:p>
        </w:tc>
        <w:tc>
          <w:tcPr>
            <w:tcW w:w="4610" w:type="dxa"/>
            <w:vAlign w:val="center"/>
          </w:tcPr>
          <w:p w14:paraId="30780335" w14:textId="77777777" w:rsidR="00E77A88" w:rsidRPr="0024238B" w:rsidRDefault="00E77A88" w:rsidP="00F65D9E">
            <w:pPr>
              <w:pStyle w:val="BodyText"/>
              <w:spacing w:before="60" w:after="60"/>
              <w:jc w:val="center"/>
              <w:rPr>
                <w:b/>
                <w:color w:val="000000" w:themeColor="text1"/>
                <w:szCs w:val="24"/>
              </w:rPr>
            </w:pPr>
            <w:r w:rsidRPr="0024238B">
              <w:rPr>
                <w:b/>
                <w:color w:val="000000" w:themeColor="text1"/>
                <w:szCs w:val="24"/>
              </w:rPr>
              <w:t>Nội dung điều chỉnh</w:t>
            </w:r>
          </w:p>
        </w:tc>
        <w:tc>
          <w:tcPr>
            <w:tcW w:w="1228" w:type="dxa"/>
            <w:vAlign w:val="center"/>
          </w:tcPr>
          <w:p w14:paraId="071FC94C" w14:textId="77777777" w:rsidR="00E77A88" w:rsidRPr="0024238B" w:rsidRDefault="00E77A88" w:rsidP="00F65D9E">
            <w:pPr>
              <w:pStyle w:val="BodyText"/>
              <w:spacing w:before="60" w:after="60"/>
              <w:jc w:val="center"/>
              <w:rPr>
                <w:b/>
                <w:color w:val="000000" w:themeColor="text1"/>
                <w:szCs w:val="24"/>
              </w:rPr>
            </w:pPr>
            <w:r w:rsidRPr="0024238B">
              <w:rPr>
                <w:b/>
                <w:color w:val="000000" w:themeColor="text1"/>
                <w:szCs w:val="24"/>
              </w:rPr>
              <w:t>Ngày tháng được phê duyệt</w:t>
            </w:r>
          </w:p>
        </w:tc>
        <w:tc>
          <w:tcPr>
            <w:tcW w:w="1562" w:type="dxa"/>
            <w:vAlign w:val="center"/>
          </w:tcPr>
          <w:p w14:paraId="697A0F32" w14:textId="77777777" w:rsidR="00E77A88" w:rsidRPr="0024238B" w:rsidRDefault="00E77A88" w:rsidP="00F65D9E">
            <w:pPr>
              <w:pStyle w:val="BodyText"/>
              <w:spacing w:before="60" w:after="60"/>
              <w:jc w:val="center"/>
              <w:rPr>
                <w:b/>
                <w:color w:val="000000" w:themeColor="text1"/>
                <w:szCs w:val="24"/>
              </w:rPr>
            </w:pPr>
            <w:r w:rsidRPr="0024238B">
              <w:rPr>
                <w:b/>
                <w:color w:val="000000" w:themeColor="text1"/>
                <w:szCs w:val="24"/>
              </w:rPr>
              <w:t>Áp dụng từ kỳ/khóa</w:t>
            </w:r>
          </w:p>
        </w:tc>
        <w:tc>
          <w:tcPr>
            <w:tcW w:w="989" w:type="dxa"/>
            <w:vAlign w:val="center"/>
          </w:tcPr>
          <w:p w14:paraId="0AA5DFE9" w14:textId="77777777" w:rsidR="00E77A88" w:rsidRPr="0024238B" w:rsidRDefault="00E77A88" w:rsidP="00F65D9E">
            <w:pPr>
              <w:pStyle w:val="BodyText"/>
              <w:spacing w:before="60" w:after="60"/>
              <w:jc w:val="center"/>
              <w:rPr>
                <w:b/>
                <w:color w:val="000000" w:themeColor="text1"/>
                <w:szCs w:val="24"/>
              </w:rPr>
            </w:pPr>
            <w:r w:rsidRPr="0024238B">
              <w:rPr>
                <w:b/>
                <w:color w:val="000000" w:themeColor="text1"/>
                <w:szCs w:val="24"/>
              </w:rPr>
              <w:t>Ghi chú</w:t>
            </w:r>
          </w:p>
        </w:tc>
      </w:tr>
      <w:tr w:rsidR="0024238B" w:rsidRPr="0024238B" w14:paraId="5AC49908" w14:textId="77777777" w:rsidTr="00F65D9E">
        <w:tc>
          <w:tcPr>
            <w:tcW w:w="683" w:type="dxa"/>
          </w:tcPr>
          <w:p w14:paraId="425D1527" w14:textId="77777777" w:rsidR="00E77A88" w:rsidRPr="0024238B" w:rsidRDefault="00E77A88" w:rsidP="00F65D9E">
            <w:pPr>
              <w:pStyle w:val="BodyText"/>
              <w:spacing w:before="60" w:after="60"/>
              <w:jc w:val="center"/>
              <w:rPr>
                <w:color w:val="000000" w:themeColor="text1"/>
                <w:szCs w:val="24"/>
              </w:rPr>
            </w:pPr>
            <w:r w:rsidRPr="0024238B">
              <w:rPr>
                <w:color w:val="000000" w:themeColor="text1"/>
                <w:szCs w:val="24"/>
              </w:rPr>
              <w:t>1</w:t>
            </w:r>
          </w:p>
        </w:tc>
        <w:tc>
          <w:tcPr>
            <w:tcW w:w="4610" w:type="dxa"/>
          </w:tcPr>
          <w:p w14:paraId="08016332" w14:textId="77777777" w:rsidR="00E77A88" w:rsidRPr="0024238B" w:rsidRDefault="00E77A88" w:rsidP="00F65D9E">
            <w:pPr>
              <w:pStyle w:val="ListParagraph"/>
              <w:ind w:left="360" w:right="39" w:hanging="360"/>
              <w:contextualSpacing w:val="0"/>
              <w:rPr>
                <w:color w:val="000000" w:themeColor="text1"/>
              </w:rPr>
            </w:pPr>
            <w:r w:rsidRPr="0024238B">
              <w:rPr>
                <w:color w:val="000000" w:themeColor="text1"/>
              </w:rPr>
              <w:t>……………</w:t>
            </w:r>
          </w:p>
        </w:tc>
        <w:tc>
          <w:tcPr>
            <w:tcW w:w="1228" w:type="dxa"/>
          </w:tcPr>
          <w:p w14:paraId="38472977" w14:textId="77777777" w:rsidR="00E77A88" w:rsidRPr="0024238B" w:rsidRDefault="00E77A88" w:rsidP="00F65D9E">
            <w:pPr>
              <w:pStyle w:val="BodyText"/>
              <w:spacing w:before="60" w:after="60"/>
              <w:jc w:val="center"/>
              <w:rPr>
                <w:color w:val="000000" w:themeColor="text1"/>
                <w:szCs w:val="24"/>
              </w:rPr>
            </w:pPr>
          </w:p>
        </w:tc>
        <w:tc>
          <w:tcPr>
            <w:tcW w:w="1562" w:type="dxa"/>
          </w:tcPr>
          <w:p w14:paraId="1D0E8BD4" w14:textId="77777777" w:rsidR="00E77A88" w:rsidRPr="0024238B" w:rsidRDefault="00E77A88" w:rsidP="00F65D9E">
            <w:pPr>
              <w:pStyle w:val="BodyText"/>
              <w:spacing w:before="60" w:after="60"/>
              <w:rPr>
                <w:color w:val="000000" w:themeColor="text1"/>
                <w:szCs w:val="24"/>
              </w:rPr>
            </w:pPr>
          </w:p>
        </w:tc>
        <w:tc>
          <w:tcPr>
            <w:tcW w:w="989" w:type="dxa"/>
          </w:tcPr>
          <w:p w14:paraId="52171670" w14:textId="77777777" w:rsidR="00E77A88" w:rsidRPr="0024238B" w:rsidRDefault="00E77A88" w:rsidP="00F65D9E">
            <w:pPr>
              <w:jc w:val="center"/>
              <w:rPr>
                <w:color w:val="000000" w:themeColor="text1"/>
              </w:rPr>
            </w:pPr>
          </w:p>
        </w:tc>
      </w:tr>
      <w:tr w:rsidR="00E77A88" w:rsidRPr="0024238B" w14:paraId="317C55FC" w14:textId="77777777" w:rsidTr="00F65D9E">
        <w:tc>
          <w:tcPr>
            <w:tcW w:w="683" w:type="dxa"/>
          </w:tcPr>
          <w:p w14:paraId="432FB9A6" w14:textId="77777777" w:rsidR="00E77A88" w:rsidRPr="0024238B" w:rsidRDefault="00E77A88" w:rsidP="00F65D9E">
            <w:pPr>
              <w:pStyle w:val="BodyText"/>
              <w:spacing w:before="60" w:after="60"/>
              <w:jc w:val="center"/>
              <w:rPr>
                <w:color w:val="000000" w:themeColor="text1"/>
                <w:szCs w:val="24"/>
              </w:rPr>
            </w:pPr>
            <w:r w:rsidRPr="0024238B">
              <w:rPr>
                <w:color w:val="000000" w:themeColor="text1"/>
                <w:szCs w:val="24"/>
              </w:rPr>
              <w:t>2</w:t>
            </w:r>
          </w:p>
        </w:tc>
        <w:tc>
          <w:tcPr>
            <w:tcW w:w="4610" w:type="dxa"/>
          </w:tcPr>
          <w:p w14:paraId="18F1E4CE" w14:textId="77777777" w:rsidR="00E77A88" w:rsidRPr="0024238B" w:rsidRDefault="00E77A88" w:rsidP="00F65D9E">
            <w:pPr>
              <w:tabs>
                <w:tab w:val="left" w:pos="5387"/>
                <w:tab w:val="left" w:pos="6804"/>
              </w:tabs>
              <w:ind w:right="39"/>
              <w:rPr>
                <w:color w:val="000000" w:themeColor="text1"/>
              </w:rPr>
            </w:pPr>
            <w:r w:rsidRPr="0024238B">
              <w:rPr>
                <w:color w:val="000000" w:themeColor="text1"/>
              </w:rPr>
              <w:t>……………………</w:t>
            </w:r>
          </w:p>
        </w:tc>
        <w:tc>
          <w:tcPr>
            <w:tcW w:w="1228" w:type="dxa"/>
          </w:tcPr>
          <w:p w14:paraId="12E381F7" w14:textId="77777777" w:rsidR="00E77A88" w:rsidRPr="0024238B" w:rsidRDefault="00E77A88" w:rsidP="00F65D9E">
            <w:pPr>
              <w:pStyle w:val="BodyText"/>
              <w:spacing w:before="60" w:after="60"/>
              <w:jc w:val="center"/>
              <w:rPr>
                <w:color w:val="000000" w:themeColor="text1"/>
                <w:szCs w:val="24"/>
              </w:rPr>
            </w:pPr>
          </w:p>
        </w:tc>
        <w:tc>
          <w:tcPr>
            <w:tcW w:w="1562" w:type="dxa"/>
          </w:tcPr>
          <w:p w14:paraId="3CFD8D03" w14:textId="77777777" w:rsidR="00E77A88" w:rsidRPr="0024238B" w:rsidRDefault="00E77A88" w:rsidP="00F65D9E">
            <w:pPr>
              <w:pStyle w:val="BodyText"/>
              <w:spacing w:before="60" w:after="60"/>
              <w:rPr>
                <w:color w:val="000000" w:themeColor="text1"/>
                <w:szCs w:val="24"/>
              </w:rPr>
            </w:pPr>
          </w:p>
        </w:tc>
        <w:tc>
          <w:tcPr>
            <w:tcW w:w="989" w:type="dxa"/>
          </w:tcPr>
          <w:p w14:paraId="66179357" w14:textId="77777777" w:rsidR="00E77A88" w:rsidRPr="0024238B" w:rsidRDefault="00E77A88" w:rsidP="00F65D9E">
            <w:pPr>
              <w:pStyle w:val="BodyText"/>
              <w:spacing w:before="60" w:after="60"/>
              <w:jc w:val="center"/>
              <w:rPr>
                <w:color w:val="000000" w:themeColor="text1"/>
                <w:szCs w:val="24"/>
              </w:rPr>
            </w:pPr>
          </w:p>
        </w:tc>
      </w:tr>
    </w:tbl>
    <w:p w14:paraId="09FB752C" w14:textId="77777777" w:rsidR="00E77A88" w:rsidRPr="0024238B" w:rsidRDefault="00E77A88" w:rsidP="00E77A88">
      <w:pPr>
        <w:pStyle w:val="ListParagraph"/>
        <w:spacing w:before="240"/>
        <w:ind w:left="357"/>
        <w:rPr>
          <w:b/>
          <w:color w:val="000000" w:themeColor="text1"/>
        </w:rPr>
      </w:pPr>
    </w:p>
    <w:p w14:paraId="24B7512D" w14:textId="77777777" w:rsidR="007F6F40" w:rsidRPr="0024238B" w:rsidRDefault="007F6F40" w:rsidP="007F6F40">
      <w:pPr>
        <w:rPr>
          <w:color w:val="000000" w:themeColor="text1"/>
        </w:rPr>
      </w:pPr>
    </w:p>
    <w:p w14:paraId="512A3979" w14:textId="77777777" w:rsidR="00B80C3A" w:rsidRPr="0024238B" w:rsidRDefault="00B80C3A" w:rsidP="007F6F40">
      <w:pPr>
        <w:rPr>
          <w:color w:val="000000" w:themeColor="text1"/>
        </w:rPr>
      </w:pPr>
    </w:p>
    <w:sectPr w:rsidR="00B80C3A" w:rsidRPr="0024238B" w:rsidSect="00DC4B85">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80E6B" w14:textId="77777777" w:rsidR="00224BA8" w:rsidRDefault="00224BA8" w:rsidP="005F4010">
      <w:pPr>
        <w:spacing w:before="0" w:after="0"/>
      </w:pPr>
      <w:r>
        <w:separator/>
      </w:r>
    </w:p>
  </w:endnote>
  <w:endnote w:type="continuationSeparator" w:id="0">
    <w:p w14:paraId="305F0258" w14:textId="77777777" w:rsidR="00224BA8" w:rsidRDefault="00224BA8" w:rsidP="005F40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826733"/>
      <w:docPartObj>
        <w:docPartGallery w:val="Page Numbers (Bottom of Page)"/>
        <w:docPartUnique/>
      </w:docPartObj>
    </w:sdtPr>
    <w:sdtEndPr>
      <w:rPr>
        <w:noProof/>
      </w:rPr>
    </w:sdtEndPr>
    <w:sdtContent>
      <w:p w14:paraId="17C500E3" w14:textId="12109263" w:rsidR="00097B03" w:rsidRDefault="00097B03">
        <w:pPr>
          <w:pStyle w:val="Footer"/>
          <w:jc w:val="center"/>
        </w:pPr>
        <w:r>
          <w:fldChar w:fldCharType="begin"/>
        </w:r>
        <w:r>
          <w:instrText xml:space="preserve"> PAGE   \* MERGEFORMAT </w:instrText>
        </w:r>
        <w:r>
          <w:fldChar w:fldCharType="separate"/>
        </w:r>
        <w:r w:rsidR="00660294">
          <w:rPr>
            <w:noProof/>
          </w:rPr>
          <w:t>6</w:t>
        </w:r>
        <w:r>
          <w:rPr>
            <w:noProof/>
          </w:rPr>
          <w:fldChar w:fldCharType="end"/>
        </w:r>
      </w:p>
    </w:sdtContent>
  </w:sdt>
  <w:p w14:paraId="20E50DE7" w14:textId="77777777" w:rsidR="006613DB" w:rsidRDefault="006613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A4255" w14:textId="77777777" w:rsidR="00224BA8" w:rsidRDefault="00224BA8" w:rsidP="005F4010">
      <w:pPr>
        <w:spacing w:before="0" w:after="0"/>
      </w:pPr>
      <w:r>
        <w:separator/>
      </w:r>
    </w:p>
  </w:footnote>
  <w:footnote w:type="continuationSeparator" w:id="0">
    <w:p w14:paraId="730E0977" w14:textId="77777777" w:rsidR="00224BA8" w:rsidRDefault="00224BA8" w:rsidP="005F401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41787"/>
    <w:multiLevelType w:val="hybridMultilevel"/>
    <w:tmpl w:val="28B64098"/>
    <w:lvl w:ilvl="0" w:tplc="BF50EC9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5AF1"/>
    <w:multiLevelType w:val="hybridMultilevel"/>
    <w:tmpl w:val="13D63FBE"/>
    <w:lvl w:ilvl="0" w:tplc="BF50EC9E">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B30BE"/>
    <w:multiLevelType w:val="hybridMultilevel"/>
    <w:tmpl w:val="7E761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05EC3"/>
    <w:multiLevelType w:val="hybridMultilevel"/>
    <w:tmpl w:val="6720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66C20"/>
    <w:multiLevelType w:val="hybridMultilevel"/>
    <w:tmpl w:val="B3F671C6"/>
    <w:lvl w:ilvl="0" w:tplc="4A4CC654">
      <w:start w:val="1"/>
      <w:numFmt w:val="bullet"/>
      <w:lvlText w:val="-"/>
      <w:lvlJc w:val="left"/>
      <w:pPr>
        <w:ind w:left="720" w:hanging="360"/>
      </w:pPr>
      <w:rPr>
        <w:rFonts w:ascii="Times New Roman"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25E146C"/>
    <w:multiLevelType w:val="hybridMultilevel"/>
    <w:tmpl w:val="6DA48BE6"/>
    <w:lvl w:ilvl="0" w:tplc="623C01E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456C5"/>
    <w:multiLevelType w:val="multilevel"/>
    <w:tmpl w:val="01CA02C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A173EE3"/>
    <w:multiLevelType w:val="hybridMultilevel"/>
    <w:tmpl w:val="8A00BF86"/>
    <w:lvl w:ilvl="0" w:tplc="4A4CC654">
      <w:start w:val="1"/>
      <w:numFmt w:val="bullet"/>
      <w:lvlText w:val="-"/>
      <w:lvlJc w:val="left"/>
      <w:pPr>
        <w:ind w:left="720" w:hanging="360"/>
      </w:pPr>
      <w:rPr>
        <w:rFonts w:ascii="Times New Roman"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6"/>
  </w:num>
  <w:num w:numId="3">
    <w:abstractNumId w:val="0"/>
  </w:num>
  <w:num w:numId="4">
    <w:abstractNumId w:val="10"/>
  </w:num>
  <w:num w:numId="5">
    <w:abstractNumId w:val="21"/>
  </w:num>
  <w:num w:numId="6">
    <w:abstractNumId w:val="15"/>
  </w:num>
  <w:num w:numId="7">
    <w:abstractNumId w:val="7"/>
  </w:num>
  <w:num w:numId="8">
    <w:abstractNumId w:val="22"/>
  </w:num>
  <w:num w:numId="9">
    <w:abstractNumId w:val="1"/>
  </w:num>
  <w:num w:numId="10">
    <w:abstractNumId w:val="24"/>
  </w:num>
  <w:num w:numId="11">
    <w:abstractNumId w:val="3"/>
  </w:num>
  <w:num w:numId="12">
    <w:abstractNumId w:val="23"/>
  </w:num>
  <w:num w:numId="13">
    <w:abstractNumId w:val="12"/>
  </w:num>
  <w:num w:numId="14">
    <w:abstractNumId w:val="14"/>
  </w:num>
  <w:num w:numId="15">
    <w:abstractNumId w:val="4"/>
  </w:num>
  <w:num w:numId="16">
    <w:abstractNumId w:val="8"/>
  </w:num>
  <w:num w:numId="17">
    <w:abstractNumId w:val="9"/>
  </w:num>
  <w:num w:numId="18">
    <w:abstractNumId w:val="5"/>
  </w:num>
  <w:num w:numId="19">
    <w:abstractNumId w:val="17"/>
  </w:num>
  <w:num w:numId="20">
    <w:abstractNumId w:val="2"/>
  </w:num>
  <w:num w:numId="21">
    <w:abstractNumId w:val="6"/>
  </w:num>
  <w:num w:numId="22">
    <w:abstractNumId w:val="11"/>
  </w:num>
  <w:num w:numId="23">
    <w:abstractNumId w:val="18"/>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B8"/>
    <w:rsid w:val="0000237E"/>
    <w:rsid w:val="000035CA"/>
    <w:rsid w:val="00017AF2"/>
    <w:rsid w:val="00023C2E"/>
    <w:rsid w:val="00027BC9"/>
    <w:rsid w:val="00031256"/>
    <w:rsid w:val="00031295"/>
    <w:rsid w:val="00032712"/>
    <w:rsid w:val="0003572E"/>
    <w:rsid w:val="00035734"/>
    <w:rsid w:val="00036C60"/>
    <w:rsid w:val="00040978"/>
    <w:rsid w:val="00042967"/>
    <w:rsid w:val="00042E51"/>
    <w:rsid w:val="00045298"/>
    <w:rsid w:val="00053CAC"/>
    <w:rsid w:val="00054036"/>
    <w:rsid w:val="00054393"/>
    <w:rsid w:val="00054D4B"/>
    <w:rsid w:val="00054F48"/>
    <w:rsid w:val="00055AD9"/>
    <w:rsid w:val="00060CA7"/>
    <w:rsid w:val="000610B5"/>
    <w:rsid w:val="00066041"/>
    <w:rsid w:val="000679D2"/>
    <w:rsid w:val="00072AD6"/>
    <w:rsid w:val="00073931"/>
    <w:rsid w:val="000778DF"/>
    <w:rsid w:val="00082456"/>
    <w:rsid w:val="00084D37"/>
    <w:rsid w:val="00085D17"/>
    <w:rsid w:val="00091F9C"/>
    <w:rsid w:val="00097B03"/>
    <w:rsid w:val="000B25E2"/>
    <w:rsid w:val="000B3642"/>
    <w:rsid w:val="000B6458"/>
    <w:rsid w:val="000C158B"/>
    <w:rsid w:val="000C7974"/>
    <w:rsid w:val="000D14C2"/>
    <w:rsid w:val="000D5FDF"/>
    <w:rsid w:val="000D62CA"/>
    <w:rsid w:val="000D7687"/>
    <w:rsid w:val="000D7968"/>
    <w:rsid w:val="000E6F37"/>
    <w:rsid w:val="000E7A77"/>
    <w:rsid w:val="000F1125"/>
    <w:rsid w:val="000F1F6D"/>
    <w:rsid w:val="0010033F"/>
    <w:rsid w:val="00107DDE"/>
    <w:rsid w:val="00115449"/>
    <w:rsid w:val="00116FB6"/>
    <w:rsid w:val="0012327A"/>
    <w:rsid w:val="00125526"/>
    <w:rsid w:val="00127259"/>
    <w:rsid w:val="001367AA"/>
    <w:rsid w:val="00141A73"/>
    <w:rsid w:val="00145AC7"/>
    <w:rsid w:val="00151B74"/>
    <w:rsid w:val="00152CA7"/>
    <w:rsid w:val="00155556"/>
    <w:rsid w:val="00175F1F"/>
    <w:rsid w:val="001761DB"/>
    <w:rsid w:val="00176EF5"/>
    <w:rsid w:val="00180E31"/>
    <w:rsid w:val="001904BE"/>
    <w:rsid w:val="0019224D"/>
    <w:rsid w:val="00196CBF"/>
    <w:rsid w:val="001A1E68"/>
    <w:rsid w:val="001A30DE"/>
    <w:rsid w:val="001A364B"/>
    <w:rsid w:val="001A5823"/>
    <w:rsid w:val="001B2F45"/>
    <w:rsid w:val="001C1EAC"/>
    <w:rsid w:val="001C2CBD"/>
    <w:rsid w:val="001C5BB0"/>
    <w:rsid w:val="001C785C"/>
    <w:rsid w:val="001D1C5A"/>
    <w:rsid w:val="001D7878"/>
    <w:rsid w:val="001E2212"/>
    <w:rsid w:val="002000C5"/>
    <w:rsid w:val="002010A0"/>
    <w:rsid w:val="00203341"/>
    <w:rsid w:val="002071B6"/>
    <w:rsid w:val="00214141"/>
    <w:rsid w:val="002230F0"/>
    <w:rsid w:val="00224677"/>
    <w:rsid w:val="00224BA8"/>
    <w:rsid w:val="00224D69"/>
    <w:rsid w:val="00226E14"/>
    <w:rsid w:val="00227E3B"/>
    <w:rsid w:val="00234B03"/>
    <w:rsid w:val="00240236"/>
    <w:rsid w:val="00241107"/>
    <w:rsid w:val="0024238B"/>
    <w:rsid w:val="002500B5"/>
    <w:rsid w:val="00251BE4"/>
    <w:rsid w:val="00254FC8"/>
    <w:rsid w:val="00257F7F"/>
    <w:rsid w:val="00262630"/>
    <w:rsid w:val="00273B87"/>
    <w:rsid w:val="00281865"/>
    <w:rsid w:val="002828B1"/>
    <w:rsid w:val="00286E45"/>
    <w:rsid w:val="00290F89"/>
    <w:rsid w:val="00292EE0"/>
    <w:rsid w:val="00295BC8"/>
    <w:rsid w:val="002A2D93"/>
    <w:rsid w:val="002A408C"/>
    <w:rsid w:val="002A491F"/>
    <w:rsid w:val="002C5C47"/>
    <w:rsid w:val="002E2443"/>
    <w:rsid w:val="002E6D3C"/>
    <w:rsid w:val="002F7C27"/>
    <w:rsid w:val="0030069D"/>
    <w:rsid w:val="003027F6"/>
    <w:rsid w:val="00302CED"/>
    <w:rsid w:val="0030354E"/>
    <w:rsid w:val="0030552A"/>
    <w:rsid w:val="0030634B"/>
    <w:rsid w:val="00310BF1"/>
    <w:rsid w:val="0032608B"/>
    <w:rsid w:val="003271C9"/>
    <w:rsid w:val="003371E2"/>
    <w:rsid w:val="00350102"/>
    <w:rsid w:val="003541DB"/>
    <w:rsid w:val="0035432D"/>
    <w:rsid w:val="003576C7"/>
    <w:rsid w:val="00361B78"/>
    <w:rsid w:val="00363581"/>
    <w:rsid w:val="0037257E"/>
    <w:rsid w:val="00374560"/>
    <w:rsid w:val="00382722"/>
    <w:rsid w:val="00385591"/>
    <w:rsid w:val="003876E4"/>
    <w:rsid w:val="003A3F9A"/>
    <w:rsid w:val="003A4046"/>
    <w:rsid w:val="003B40E2"/>
    <w:rsid w:val="003B447A"/>
    <w:rsid w:val="003B7ED9"/>
    <w:rsid w:val="003C11E3"/>
    <w:rsid w:val="003C36DA"/>
    <w:rsid w:val="003C3FE6"/>
    <w:rsid w:val="003C7233"/>
    <w:rsid w:val="003C7B52"/>
    <w:rsid w:val="003E0CEC"/>
    <w:rsid w:val="003E2A08"/>
    <w:rsid w:val="003F0CE3"/>
    <w:rsid w:val="003F601D"/>
    <w:rsid w:val="00401294"/>
    <w:rsid w:val="00405CE0"/>
    <w:rsid w:val="00407C6F"/>
    <w:rsid w:val="00410ECE"/>
    <w:rsid w:val="004158A3"/>
    <w:rsid w:val="00420DB9"/>
    <w:rsid w:val="00423168"/>
    <w:rsid w:val="0042369E"/>
    <w:rsid w:val="004256A8"/>
    <w:rsid w:val="00431165"/>
    <w:rsid w:val="004452CC"/>
    <w:rsid w:val="004614DC"/>
    <w:rsid w:val="00461D7A"/>
    <w:rsid w:val="004628C5"/>
    <w:rsid w:val="00463881"/>
    <w:rsid w:val="0046593B"/>
    <w:rsid w:val="00465955"/>
    <w:rsid w:val="00467204"/>
    <w:rsid w:val="00467C7B"/>
    <w:rsid w:val="004712DD"/>
    <w:rsid w:val="00475174"/>
    <w:rsid w:val="004809C0"/>
    <w:rsid w:val="0048506D"/>
    <w:rsid w:val="00492B84"/>
    <w:rsid w:val="004A218F"/>
    <w:rsid w:val="004A7FEE"/>
    <w:rsid w:val="004B052D"/>
    <w:rsid w:val="004C0A16"/>
    <w:rsid w:val="004D0BBF"/>
    <w:rsid w:val="004D22CB"/>
    <w:rsid w:val="004D25CB"/>
    <w:rsid w:val="004D3137"/>
    <w:rsid w:val="004D7327"/>
    <w:rsid w:val="004E0483"/>
    <w:rsid w:val="004E2A79"/>
    <w:rsid w:val="004E31AA"/>
    <w:rsid w:val="004E5094"/>
    <w:rsid w:val="004F1247"/>
    <w:rsid w:val="0050240D"/>
    <w:rsid w:val="00506F77"/>
    <w:rsid w:val="00510AC9"/>
    <w:rsid w:val="00520E82"/>
    <w:rsid w:val="00521C48"/>
    <w:rsid w:val="005228D1"/>
    <w:rsid w:val="00531555"/>
    <w:rsid w:val="0053674F"/>
    <w:rsid w:val="00541523"/>
    <w:rsid w:val="00542ABE"/>
    <w:rsid w:val="00546450"/>
    <w:rsid w:val="00547C2D"/>
    <w:rsid w:val="00557058"/>
    <w:rsid w:val="005570BB"/>
    <w:rsid w:val="0055786C"/>
    <w:rsid w:val="00557B72"/>
    <w:rsid w:val="00567D1F"/>
    <w:rsid w:val="00575944"/>
    <w:rsid w:val="00585E11"/>
    <w:rsid w:val="005867D2"/>
    <w:rsid w:val="00586901"/>
    <w:rsid w:val="005912AA"/>
    <w:rsid w:val="00592A81"/>
    <w:rsid w:val="00596693"/>
    <w:rsid w:val="005A1307"/>
    <w:rsid w:val="005B587C"/>
    <w:rsid w:val="005B7303"/>
    <w:rsid w:val="005C010A"/>
    <w:rsid w:val="005C0406"/>
    <w:rsid w:val="005C27E2"/>
    <w:rsid w:val="005C3D24"/>
    <w:rsid w:val="005C4583"/>
    <w:rsid w:val="005C47D1"/>
    <w:rsid w:val="005C649F"/>
    <w:rsid w:val="005D2BA9"/>
    <w:rsid w:val="005E1F55"/>
    <w:rsid w:val="005E6629"/>
    <w:rsid w:val="005E7824"/>
    <w:rsid w:val="005E7E14"/>
    <w:rsid w:val="005F4010"/>
    <w:rsid w:val="005F6D93"/>
    <w:rsid w:val="006176D8"/>
    <w:rsid w:val="00617EE1"/>
    <w:rsid w:val="006201F6"/>
    <w:rsid w:val="00622291"/>
    <w:rsid w:val="00626F65"/>
    <w:rsid w:val="00651144"/>
    <w:rsid w:val="006539A3"/>
    <w:rsid w:val="00653F27"/>
    <w:rsid w:val="00657C39"/>
    <w:rsid w:val="00660294"/>
    <w:rsid w:val="006602E6"/>
    <w:rsid w:val="006613DB"/>
    <w:rsid w:val="00661D94"/>
    <w:rsid w:val="0066311C"/>
    <w:rsid w:val="00664938"/>
    <w:rsid w:val="00670354"/>
    <w:rsid w:val="00672E87"/>
    <w:rsid w:val="006804F2"/>
    <w:rsid w:val="00683598"/>
    <w:rsid w:val="00684371"/>
    <w:rsid w:val="00685795"/>
    <w:rsid w:val="00690925"/>
    <w:rsid w:val="006913BA"/>
    <w:rsid w:val="00691FCA"/>
    <w:rsid w:val="00694AC5"/>
    <w:rsid w:val="006968D1"/>
    <w:rsid w:val="006A1383"/>
    <w:rsid w:val="006A2D89"/>
    <w:rsid w:val="006A5817"/>
    <w:rsid w:val="006A7EF4"/>
    <w:rsid w:val="006B3CB0"/>
    <w:rsid w:val="006B50A5"/>
    <w:rsid w:val="006C249B"/>
    <w:rsid w:val="006C27CC"/>
    <w:rsid w:val="006D1495"/>
    <w:rsid w:val="006D24BD"/>
    <w:rsid w:val="006D63AD"/>
    <w:rsid w:val="006E4532"/>
    <w:rsid w:val="006E7F2A"/>
    <w:rsid w:val="006F138A"/>
    <w:rsid w:val="006F153E"/>
    <w:rsid w:val="00700FBE"/>
    <w:rsid w:val="00701359"/>
    <w:rsid w:val="00703829"/>
    <w:rsid w:val="00723640"/>
    <w:rsid w:val="0073215F"/>
    <w:rsid w:val="007419BC"/>
    <w:rsid w:val="00743B01"/>
    <w:rsid w:val="00743FE2"/>
    <w:rsid w:val="00746C96"/>
    <w:rsid w:val="00747576"/>
    <w:rsid w:val="00753B84"/>
    <w:rsid w:val="0075540C"/>
    <w:rsid w:val="007559C4"/>
    <w:rsid w:val="00762CEC"/>
    <w:rsid w:val="007679B1"/>
    <w:rsid w:val="00777243"/>
    <w:rsid w:val="0077772C"/>
    <w:rsid w:val="00777C37"/>
    <w:rsid w:val="00777EA3"/>
    <w:rsid w:val="007800D2"/>
    <w:rsid w:val="00783324"/>
    <w:rsid w:val="007840C3"/>
    <w:rsid w:val="007877F6"/>
    <w:rsid w:val="007A3326"/>
    <w:rsid w:val="007B0E3C"/>
    <w:rsid w:val="007B2ACC"/>
    <w:rsid w:val="007B2D16"/>
    <w:rsid w:val="007B4DF7"/>
    <w:rsid w:val="007C05FB"/>
    <w:rsid w:val="007C604F"/>
    <w:rsid w:val="007D1595"/>
    <w:rsid w:val="007D2A85"/>
    <w:rsid w:val="007D2FE2"/>
    <w:rsid w:val="007E1A3E"/>
    <w:rsid w:val="007E63A9"/>
    <w:rsid w:val="007F4E58"/>
    <w:rsid w:val="007F6F40"/>
    <w:rsid w:val="007F7F09"/>
    <w:rsid w:val="0080277C"/>
    <w:rsid w:val="0082654F"/>
    <w:rsid w:val="00827201"/>
    <w:rsid w:val="008355CF"/>
    <w:rsid w:val="0083717E"/>
    <w:rsid w:val="0085359E"/>
    <w:rsid w:val="00856707"/>
    <w:rsid w:val="00856E55"/>
    <w:rsid w:val="00861AF6"/>
    <w:rsid w:val="00862EC8"/>
    <w:rsid w:val="008640F5"/>
    <w:rsid w:val="0086576C"/>
    <w:rsid w:val="00873D6E"/>
    <w:rsid w:val="00875C7E"/>
    <w:rsid w:val="008831F2"/>
    <w:rsid w:val="00894DBB"/>
    <w:rsid w:val="008A65A6"/>
    <w:rsid w:val="008A6ACE"/>
    <w:rsid w:val="008B1594"/>
    <w:rsid w:val="008B23CA"/>
    <w:rsid w:val="008B3B69"/>
    <w:rsid w:val="008B4575"/>
    <w:rsid w:val="008C2789"/>
    <w:rsid w:val="008D0860"/>
    <w:rsid w:val="008D6471"/>
    <w:rsid w:val="008D7E9C"/>
    <w:rsid w:val="008E1040"/>
    <w:rsid w:val="008F2CEB"/>
    <w:rsid w:val="008F5FC5"/>
    <w:rsid w:val="008F7C5F"/>
    <w:rsid w:val="00907CAE"/>
    <w:rsid w:val="00910F25"/>
    <w:rsid w:val="00923D06"/>
    <w:rsid w:val="00934EBD"/>
    <w:rsid w:val="0093753B"/>
    <w:rsid w:val="0095108D"/>
    <w:rsid w:val="00954BC8"/>
    <w:rsid w:val="009609FE"/>
    <w:rsid w:val="009666CF"/>
    <w:rsid w:val="00970AD3"/>
    <w:rsid w:val="00971132"/>
    <w:rsid w:val="00984E88"/>
    <w:rsid w:val="0098675C"/>
    <w:rsid w:val="0098700C"/>
    <w:rsid w:val="009A5ABB"/>
    <w:rsid w:val="009A61FE"/>
    <w:rsid w:val="009B2C8C"/>
    <w:rsid w:val="009B5372"/>
    <w:rsid w:val="009C160D"/>
    <w:rsid w:val="009C6A81"/>
    <w:rsid w:val="009D3DB1"/>
    <w:rsid w:val="009E01F4"/>
    <w:rsid w:val="009E074F"/>
    <w:rsid w:val="009E0CEB"/>
    <w:rsid w:val="009E537F"/>
    <w:rsid w:val="009F001E"/>
    <w:rsid w:val="009F0C4C"/>
    <w:rsid w:val="009F7561"/>
    <w:rsid w:val="00A003B3"/>
    <w:rsid w:val="00A02447"/>
    <w:rsid w:val="00A033BD"/>
    <w:rsid w:val="00A16091"/>
    <w:rsid w:val="00A17100"/>
    <w:rsid w:val="00A327D5"/>
    <w:rsid w:val="00A36825"/>
    <w:rsid w:val="00A374AA"/>
    <w:rsid w:val="00A50E84"/>
    <w:rsid w:val="00A52109"/>
    <w:rsid w:val="00A52921"/>
    <w:rsid w:val="00A53D82"/>
    <w:rsid w:val="00A541FC"/>
    <w:rsid w:val="00A57837"/>
    <w:rsid w:val="00A71FF5"/>
    <w:rsid w:val="00A73B65"/>
    <w:rsid w:val="00A77C60"/>
    <w:rsid w:val="00A77E55"/>
    <w:rsid w:val="00A824D2"/>
    <w:rsid w:val="00A845B6"/>
    <w:rsid w:val="00A8540C"/>
    <w:rsid w:val="00A90FD6"/>
    <w:rsid w:val="00A958EC"/>
    <w:rsid w:val="00A95BB7"/>
    <w:rsid w:val="00A972BC"/>
    <w:rsid w:val="00AA3BA1"/>
    <w:rsid w:val="00AA67DD"/>
    <w:rsid w:val="00AA7475"/>
    <w:rsid w:val="00AB0C7D"/>
    <w:rsid w:val="00AC2530"/>
    <w:rsid w:val="00AC4999"/>
    <w:rsid w:val="00AD02C6"/>
    <w:rsid w:val="00AD1F29"/>
    <w:rsid w:val="00AD3FAC"/>
    <w:rsid w:val="00AE144C"/>
    <w:rsid w:val="00AE4736"/>
    <w:rsid w:val="00AF3629"/>
    <w:rsid w:val="00AF504D"/>
    <w:rsid w:val="00B01939"/>
    <w:rsid w:val="00B01B96"/>
    <w:rsid w:val="00B1247E"/>
    <w:rsid w:val="00B2684A"/>
    <w:rsid w:val="00B27111"/>
    <w:rsid w:val="00B27A6D"/>
    <w:rsid w:val="00B3112D"/>
    <w:rsid w:val="00B34582"/>
    <w:rsid w:val="00B348F4"/>
    <w:rsid w:val="00B412C5"/>
    <w:rsid w:val="00B45D0B"/>
    <w:rsid w:val="00B54C6A"/>
    <w:rsid w:val="00B55D39"/>
    <w:rsid w:val="00B566C1"/>
    <w:rsid w:val="00B60526"/>
    <w:rsid w:val="00B623BD"/>
    <w:rsid w:val="00B62D63"/>
    <w:rsid w:val="00B70C60"/>
    <w:rsid w:val="00B77532"/>
    <w:rsid w:val="00B80C3A"/>
    <w:rsid w:val="00B84806"/>
    <w:rsid w:val="00B874D7"/>
    <w:rsid w:val="00B91960"/>
    <w:rsid w:val="00B9754E"/>
    <w:rsid w:val="00BA0BD7"/>
    <w:rsid w:val="00BA68E7"/>
    <w:rsid w:val="00BB14F2"/>
    <w:rsid w:val="00BC0191"/>
    <w:rsid w:val="00BC2AA2"/>
    <w:rsid w:val="00BC7679"/>
    <w:rsid w:val="00BD5554"/>
    <w:rsid w:val="00BE1E71"/>
    <w:rsid w:val="00BE28BA"/>
    <w:rsid w:val="00BE4FAD"/>
    <w:rsid w:val="00BE50BF"/>
    <w:rsid w:val="00BE5193"/>
    <w:rsid w:val="00BF1091"/>
    <w:rsid w:val="00BF28F5"/>
    <w:rsid w:val="00BF2F37"/>
    <w:rsid w:val="00C0161B"/>
    <w:rsid w:val="00C101CA"/>
    <w:rsid w:val="00C12FB8"/>
    <w:rsid w:val="00C15E7D"/>
    <w:rsid w:val="00C222F3"/>
    <w:rsid w:val="00C24327"/>
    <w:rsid w:val="00C32DA5"/>
    <w:rsid w:val="00C32E9C"/>
    <w:rsid w:val="00C35D9D"/>
    <w:rsid w:val="00C37B00"/>
    <w:rsid w:val="00C40495"/>
    <w:rsid w:val="00C42271"/>
    <w:rsid w:val="00C43943"/>
    <w:rsid w:val="00C47CAD"/>
    <w:rsid w:val="00C47F51"/>
    <w:rsid w:val="00C53C9F"/>
    <w:rsid w:val="00C6504B"/>
    <w:rsid w:val="00C65AA3"/>
    <w:rsid w:val="00C7220E"/>
    <w:rsid w:val="00C81DD3"/>
    <w:rsid w:val="00C868EF"/>
    <w:rsid w:val="00CA6CFE"/>
    <w:rsid w:val="00CB6B7B"/>
    <w:rsid w:val="00CC32CD"/>
    <w:rsid w:val="00CD0822"/>
    <w:rsid w:val="00CD0DF7"/>
    <w:rsid w:val="00CD15B7"/>
    <w:rsid w:val="00CD213B"/>
    <w:rsid w:val="00CD66E4"/>
    <w:rsid w:val="00CD6942"/>
    <w:rsid w:val="00CD730A"/>
    <w:rsid w:val="00CE5945"/>
    <w:rsid w:val="00CF020F"/>
    <w:rsid w:val="00CF4211"/>
    <w:rsid w:val="00CF7973"/>
    <w:rsid w:val="00D10508"/>
    <w:rsid w:val="00D22530"/>
    <w:rsid w:val="00D23AE0"/>
    <w:rsid w:val="00D2506B"/>
    <w:rsid w:val="00D30BCB"/>
    <w:rsid w:val="00D34421"/>
    <w:rsid w:val="00D349DC"/>
    <w:rsid w:val="00D351BF"/>
    <w:rsid w:val="00D54350"/>
    <w:rsid w:val="00D566D4"/>
    <w:rsid w:val="00D57070"/>
    <w:rsid w:val="00D70A3D"/>
    <w:rsid w:val="00D809C7"/>
    <w:rsid w:val="00D81EB5"/>
    <w:rsid w:val="00D82F1E"/>
    <w:rsid w:val="00D83FF3"/>
    <w:rsid w:val="00DA1354"/>
    <w:rsid w:val="00DA228D"/>
    <w:rsid w:val="00DA5296"/>
    <w:rsid w:val="00DA6C69"/>
    <w:rsid w:val="00DB2F09"/>
    <w:rsid w:val="00DB4FEE"/>
    <w:rsid w:val="00DC4B85"/>
    <w:rsid w:val="00DC703A"/>
    <w:rsid w:val="00DD3067"/>
    <w:rsid w:val="00DE3AF3"/>
    <w:rsid w:val="00DE4611"/>
    <w:rsid w:val="00DE72B5"/>
    <w:rsid w:val="00DF0F4A"/>
    <w:rsid w:val="00DF26A9"/>
    <w:rsid w:val="00DF4AA5"/>
    <w:rsid w:val="00DF4F8E"/>
    <w:rsid w:val="00E03E10"/>
    <w:rsid w:val="00E0453E"/>
    <w:rsid w:val="00E13DAA"/>
    <w:rsid w:val="00E1766D"/>
    <w:rsid w:val="00E22CE0"/>
    <w:rsid w:val="00E246D0"/>
    <w:rsid w:val="00E26080"/>
    <w:rsid w:val="00E26199"/>
    <w:rsid w:val="00E261AB"/>
    <w:rsid w:val="00E32E0F"/>
    <w:rsid w:val="00E33195"/>
    <w:rsid w:val="00E356B5"/>
    <w:rsid w:val="00E366B4"/>
    <w:rsid w:val="00E368A8"/>
    <w:rsid w:val="00E4111F"/>
    <w:rsid w:val="00E765D0"/>
    <w:rsid w:val="00E76F36"/>
    <w:rsid w:val="00E7774F"/>
    <w:rsid w:val="00E77A88"/>
    <w:rsid w:val="00E8214F"/>
    <w:rsid w:val="00E91202"/>
    <w:rsid w:val="00E91803"/>
    <w:rsid w:val="00E964BF"/>
    <w:rsid w:val="00E9728C"/>
    <w:rsid w:val="00EA4228"/>
    <w:rsid w:val="00EB32A9"/>
    <w:rsid w:val="00EB3FEB"/>
    <w:rsid w:val="00EB4F54"/>
    <w:rsid w:val="00EB69DB"/>
    <w:rsid w:val="00EB7991"/>
    <w:rsid w:val="00EC3446"/>
    <w:rsid w:val="00ED79E7"/>
    <w:rsid w:val="00EE237D"/>
    <w:rsid w:val="00EF0690"/>
    <w:rsid w:val="00EF0D97"/>
    <w:rsid w:val="00EF195C"/>
    <w:rsid w:val="00EF21F9"/>
    <w:rsid w:val="00EF306D"/>
    <w:rsid w:val="00EF30EE"/>
    <w:rsid w:val="00EF387C"/>
    <w:rsid w:val="00EF6760"/>
    <w:rsid w:val="00EF6B05"/>
    <w:rsid w:val="00EF7A7F"/>
    <w:rsid w:val="00F01A52"/>
    <w:rsid w:val="00F06745"/>
    <w:rsid w:val="00F14AC9"/>
    <w:rsid w:val="00F15694"/>
    <w:rsid w:val="00F2425C"/>
    <w:rsid w:val="00F36226"/>
    <w:rsid w:val="00F45918"/>
    <w:rsid w:val="00F471F7"/>
    <w:rsid w:val="00F47AA8"/>
    <w:rsid w:val="00F52E29"/>
    <w:rsid w:val="00F568C2"/>
    <w:rsid w:val="00F62F23"/>
    <w:rsid w:val="00F72FF1"/>
    <w:rsid w:val="00F76B61"/>
    <w:rsid w:val="00F824FD"/>
    <w:rsid w:val="00F84E87"/>
    <w:rsid w:val="00F87134"/>
    <w:rsid w:val="00F94D05"/>
    <w:rsid w:val="00FB0519"/>
    <w:rsid w:val="00FB290F"/>
    <w:rsid w:val="00FB3875"/>
    <w:rsid w:val="00FB693A"/>
    <w:rsid w:val="00FB7A2E"/>
    <w:rsid w:val="00FC04EC"/>
    <w:rsid w:val="00FC4E60"/>
    <w:rsid w:val="00FC511E"/>
    <w:rsid w:val="00FC526B"/>
    <w:rsid w:val="00FC6E0D"/>
    <w:rsid w:val="00FC72BE"/>
    <w:rsid w:val="00FD7584"/>
    <w:rsid w:val="00FE1AFB"/>
    <w:rsid w:val="00FE5E41"/>
    <w:rsid w:val="00FE7F78"/>
    <w:rsid w:val="00FF1261"/>
    <w:rsid w:val="00FF3804"/>
    <w:rsid w:val="00FF3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91E8"/>
  <w15:docId w15:val="{414CAABA-7272-488C-8065-747C7BA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3">
    <w:name w:val="heading 3"/>
    <w:basedOn w:val="Normal"/>
    <w:next w:val="Normal"/>
    <w:link w:val="Heading3Char"/>
    <w:uiPriority w:val="9"/>
    <w:semiHidden/>
    <w:unhideWhenUsed/>
    <w:qFormat/>
    <w:rsid w:val="00AC4999"/>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uiPriority w:val="39"/>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styleId="FootnoteText">
    <w:name w:val="footnote text"/>
    <w:basedOn w:val="Normal"/>
    <w:link w:val="FootnoteTextChar"/>
    <w:uiPriority w:val="99"/>
    <w:semiHidden/>
    <w:unhideWhenUsed/>
    <w:rsid w:val="005F4010"/>
    <w:pPr>
      <w:spacing w:before="0" w:after="0"/>
    </w:pPr>
    <w:rPr>
      <w:sz w:val="20"/>
      <w:szCs w:val="20"/>
    </w:rPr>
  </w:style>
  <w:style w:type="character" w:customStyle="1" w:styleId="FootnoteTextChar">
    <w:name w:val="Footnote Text Char"/>
    <w:basedOn w:val="DefaultParagraphFont"/>
    <w:link w:val="FootnoteText"/>
    <w:uiPriority w:val="99"/>
    <w:semiHidden/>
    <w:rsid w:val="005F4010"/>
    <w:rPr>
      <w:rFonts w:ascii="Times New Roman" w:hAnsi="Times New Roman" w:cs="Times New Roman"/>
      <w:sz w:val="20"/>
      <w:szCs w:val="20"/>
    </w:rPr>
  </w:style>
  <w:style w:type="character" w:styleId="FootnoteReference">
    <w:name w:val="footnote reference"/>
    <w:basedOn w:val="DefaultParagraphFont"/>
    <w:unhideWhenUsed/>
    <w:rsid w:val="005F4010"/>
    <w:rPr>
      <w:vertAlign w:val="superscript"/>
    </w:rPr>
  </w:style>
  <w:style w:type="paragraph" w:styleId="Header">
    <w:name w:val="header"/>
    <w:basedOn w:val="Normal"/>
    <w:link w:val="HeaderChar"/>
    <w:uiPriority w:val="99"/>
    <w:unhideWhenUsed/>
    <w:rsid w:val="006613DB"/>
    <w:pPr>
      <w:tabs>
        <w:tab w:val="center" w:pos="4680"/>
        <w:tab w:val="right" w:pos="9360"/>
      </w:tabs>
      <w:spacing w:before="0" w:after="0"/>
    </w:pPr>
  </w:style>
  <w:style w:type="character" w:customStyle="1" w:styleId="HeaderChar">
    <w:name w:val="Header Char"/>
    <w:basedOn w:val="DefaultParagraphFont"/>
    <w:link w:val="Header"/>
    <w:uiPriority w:val="99"/>
    <w:rsid w:val="006613DB"/>
    <w:rPr>
      <w:rFonts w:ascii="Times New Roman" w:hAnsi="Times New Roman" w:cs="Times New Roman"/>
      <w:sz w:val="24"/>
      <w:szCs w:val="24"/>
    </w:rPr>
  </w:style>
  <w:style w:type="paragraph" w:styleId="Footer">
    <w:name w:val="footer"/>
    <w:basedOn w:val="Normal"/>
    <w:link w:val="FooterChar"/>
    <w:uiPriority w:val="99"/>
    <w:unhideWhenUsed/>
    <w:rsid w:val="006613DB"/>
    <w:pPr>
      <w:tabs>
        <w:tab w:val="center" w:pos="4680"/>
        <w:tab w:val="right" w:pos="9360"/>
      </w:tabs>
      <w:spacing w:before="0" w:after="0"/>
    </w:pPr>
  </w:style>
  <w:style w:type="character" w:customStyle="1" w:styleId="FooterChar">
    <w:name w:val="Footer Char"/>
    <w:basedOn w:val="DefaultParagraphFont"/>
    <w:link w:val="Footer"/>
    <w:uiPriority w:val="99"/>
    <w:rsid w:val="006613D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C49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2658C-E2F6-4CDF-B50D-415E7A93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Xuan Tung</dc:creator>
  <cp:lastModifiedBy>TS Dương Thị Kim Đức</cp:lastModifiedBy>
  <cp:revision>5</cp:revision>
  <cp:lastPrinted>2017-12-07T03:05:00Z</cp:lastPrinted>
  <dcterms:created xsi:type="dcterms:W3CDTF">2022-07-25T02:55:00Z</dcterms:created>
  <dcterms:modified xsi:type="dcterms:W3CDTF">2022-10-08T10:05:00Z</dcterms:modified>
</cp:coreProperties>
</file>