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ABBA" w14:textId="77777777" w:rsidR="00B30D2E" w:rsidRPr="00DF6219" w:rsidRDefault="00EB1525" w:rsidP="00DF6219">
      <w:pPr>
        <w:pBdr>
          <w:bottom w:val="single" w:sz="4" w:space="1" w:color="auto"/>
        </w:pBdr>
        <w:rPr>
          <w:rFonts w:ascii="Garamond" w:hAnsi="Garamond"/>
          <w:b/>
          <w:sz w:val="36"/>
          <w:szCs w:val="36"/>
        </w:rPr>
      </w:pPr>
      <w:r>
        <w:rPr>
          <w:rFonts w:ascii="Garamond" w:hAnsi="Garamond"/>
          <w:b/>
          <w:sz w:val="36"/>
          <w:szCs w:val="36"/>
        </w:rPr>
        <w:t xml:space="preserve">Exercice pratique </w:t>
      </w:r>
      <w:r w:rsidR="009F188A">
        <w:rPr>
          <w:rFonts w:ascii="Garamond" w:hAnsi="Garamond"/>
          <w:b/>
          <w:sz w:val="36"/>
          <w:szCs w:val="36"/>
        </w:rPr>
        <w:t>8</w:t>
      </w:r>
      <w:r w:rsidR="00DF6219" w:rsidRPr="00DF6219">
        <w:rPr>
          <w:rFonts w:ascii="Garamond" w:hAnsi="Garamond"/>
          <w:b/>
          <w:sz w:val="36"/>
          <w:szCs w:val="36"/>
        </w:rPr>
        <w:t> :</w:t>
      </w:r>
    </w:p>
    <w:p w14:paraId="6C04C381" w14:textId="77777777" w:rsidR="00DF6219" w:rsidRDefault="00DF6219"/>
    <w:p w14:paraId="0DCD09E7" w14:textId="77777777" w:rsidR="00DF6219" w:rsidRPr="005B452D" w:rsidRDefault="00DF6219" w:rsidP="00DF6219">
      <w:pPr>
        <w:spacing w:line="276" w:lineRule="auto"/>
        <w:rPr>
          <w:rFonts w:ascii="Garamond" w:hAnsi="Garamond"/>
          <w:b/>
          <w:sz w:val="26"/>
          <w:szCs w:val="26"/>
        </w:rPr>
      </w:pPr>
      <w:r w:rsidRPr="005B452D">
        <w:rPr>
          <w:rFonts w:ascii="Garamond" w:hAnsi="Garamond"/>
          <w:b/>
          <w:sz w:val="26"/>
          <w:szCs w:val="26"/>
        </w:rPr>
        <w:t>Exercices 1</w:t>
      </w:r>
    </w:p>
    <w:p w14:paraId="0E0194E6" w14:textId="77777777"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 Soient les listes suivantes :</w:t>
      </w:r>
    </w:p>
    <w:p w14:paraId="6DB9F4F3" w14:textId="77777777" w:rsidR="00DF6219" w:rsidRPr="00663FC5"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 t1 = [31, 28, 31, 30, 31, 30, 31, 31, 30, 31, 30, 31] </w:t>
      </w:r>
    </w:p>
    <w:p w14:paraId="11F6ED5D" w14:textId="77777777" w:rsidR="00DF6219" w:rsidRPr="00663FC5"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 t2 = ['Janvier', 'Février', 'Mars', 'Avril', 'Mai', 'Juin', 'Juillet', 'Août', 'Septembre',</w:t>
      </w:r>
      <w:r w:rsidRPr="005B452D">
        <w:rPr>
          <w:rFonts w:ascii="Garamond" w:hAnsi="Garamond"/>
          <w:sz w:val="26"/>
          <w:szCs w:val="26"/>
        </w:rPr>
        <w:t xml:space="preserve"> </w:t>
      </w:r>
      <w:r w:rsidRPr="00663FC5">
        <w:rPr>
          <w:rFonts w:ascii="Courier New" w:hAnsi="Courier New" w:cs="Courier New"/>
          <w:b/>
          <w:sz w:val="24"/>
          <w:szCs w:val="24"/>
        </w:rPr>
        <w:t xml:space="preserve">'Octobre', 'Novembre', 'Décembre'] </w:t>
      </w:r>
    </w:p>
    <w:p w14:paraId="48FCCF98" w14:textId="4F81A690" w:rsidR="00DF6219" w:rsidRPr="005B452D" w:rsidRDefault="00DF6219" w:rsidP="00DF6219">
      <w:pPr>
        <w:spacing w:line="276" w:lineRule="auto"/>
        <w:rPr>
          <w:rFonts w:ascii="Garamond" w:hAnsi="Garamond"/>
          <w:sz w:val="26"/>
          <w:szCs w:val="26"/>
        </w:rPr>
      </w:pPr>
      <w:r>
        <w:rPr>
          <w:rFonts w:ascii="Garamond" w:hAnsi="Garamond"/>
          <w:sz w:val="26"/>
          <w:szCs w:val="26"/>
        </w:rPr>
        <w:t>Écrire</w:t>
      </w:r>
      <w:r w:rsidRPr="005B452D">
        <w:rPr>
          <w:rFonts w:ascii="Garamond" w:hAnsi="Garamond"/>
          <w:sz w:val="26"/>
          <w:szCs w:val="26"/>
        </w:rPr>
        <w:t xml:space="preserve"> un programme qui crée une nouvelle liste t3. Celle-ci devra contenir tous les éléments des deux listes en les alternant, de telle manière que chaque nom d</w:t>
      </w:r>
      <w:r w:rsidR="0007758A">
        <w:rPr>
          <w:rFonts w:ascii="Garamond" w:hAnsi="Garamond"/>
          <w:sz w:val="26"/>
          <w:szCs w:val="26"/>
        </w:rPr>
        <w:t>u</w:t>
      </w:r>
      <w:r w:rsidRPr="005B452D">
        <w:rPr>
          <w:rFonts w:ascii="Garamond" w:hAnsi="Garamond"/>
          <w:sz w:val="26"/>
          <w:szCs w:val="26"/>
        </w:rPr>
        <w:t xml:space="preserve"> mois soit suivi du nombre de jours correspondant :</w:t>
      </w:r>
    </w:p>
    <w:p w14:paraId="25B4C6A6" w14:textId="77777777" w:rsidR="00DF6219"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 ['Janvier',31,'Février',28,'Mars',31, etc...]</w:t>
      </w:r>
    </w:p>
    <w:p w14:paraId="23358C46" w14:textId="77777777" w:rsidR="00BF0D27" w:rsidRPr="00BF0D27" w:rsidRDefault="00BF0D27" w:rsidP="00BF0D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A"/>
        </w:rPr>
      </w:pPr>
      <w:r w:rsidRPr="00BF0D27">
        <w:rPr>
          <w:rFonts w:ascii="Courier New" w:eastAsia="Times New Roman" w:hAnsi="Courier New" w:cs="Courier New"/>
          <w:color w:val="A9B7C6"/>
          <w:sz w:val="20"/>
          <w:szCs w:val="20"/>
          <w:lang w:eastAsia="fr-CA"/>
        </w:rPr>
        <w:br/>
        <w:t>t1 = [</w:t>
      </w:r>
      <w:r w:rsidRPr="00BF0D27">
        <w:rPr>
          <w:rFonts w:ascii="Courier New" w:eastAsia="Times New Roman" w:hAnsi="Courier New" w:cs="Courier New"/>
          <w:color w:val="6897BB"/>
          <w:sz w:val="20"/>
          <w:szCs w:val="20"/>
          <w:lang w:eastAsia="fr-CA"/>
        </w:rPr>
        <w:t>31</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28</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31</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30</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31</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30</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31</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31</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30</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31</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30</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897BB"/>
          <w:sz w:val="20"/>
          <w:szCs w:val="20"/>
          <w:lang w:eastAsia="fr-CA"/>
        </w:rPr>
        <w:t>31</w:t>
      </w:r>
      <w:r w:rsidRPr="00BF0D27">
        <w:rPr>
          <w:rFonts w:ascii="Courier New" w:eastAsia="Times New Roman" w:hAnsi="Courier New" w:cs="Courier New"/>
          <w:color w:val="A9B7C6"/>
          <w:sz w:val="20"/>
          <w:szCs w:val="20"/>
          <w:lang w:eastAsia="fr-CA"/>
        </w:rPr>
        <w:t>]</w:t>
      </w:r>
      <w:r w:rsidRPr="00BF0D27">
        <w:rPr>
          <w:rFonts w:ascii="Courier New" w:eastAsia="Times New Roman" w:hAnsi="Courier New" w:cs="Courier New"/>
          <w:color w:val="A9B7C6"/>
          <w:sz w:val="20"/>
          <w:szCs w:val="20"/>
          <w:lang w:eastAsia="fr-CA"/>
        </w:rPr>
        <w:br/>
        <w:t>t2 = [</w:t>
      </w:r>
      <w:r w:rsidRPr="00BF0D27">
        <w:rPr>
          <w:rFonts w:ascii="Courier New" w:eastAsia="Times New Roman" w:hAnsi="Courier New" w:cs="Courier New"/>
          <w:color w:val="6A8759"/>
          <w:sz w:val="20"/>
          <w:szCs w:val="20"/>
          <w:lang w:eastAsia="fr-CA"/>
        </w:rPr>
        <w:t>'Janvier'</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'Février'</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'Mars'</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'Avril'</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'Mai'</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'Juin'</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'Juillet'</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'Août'</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'Septembre'</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'Octobre'</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'Novembre'</w:t>
      </w:r>
      <w:r w:rsidRPr="00BF0D27">
        <w:rPr>
          <w:rFonts w:ascii="Courier New" w:eastAsia="Times New Roman" w:hAnsi="Courier New" w:cs="Courier New"/>
          <w:color w:val="CC7832"/>
          <w:sz w:val="20"/>
          <w:szCs w:val="20"/>
          <w:lang w:eastAsia="fr-CA"/>
        </w:rPr>
        <w:t xml:space="preserve">, </w:t>
      </w:r>
      <w:r w:rsidRPr="00BF0D27">
        <w:rPr>
          <w:rFonts w:ascii="Courier New" w:eastAsia="Times New Roman" w:hAnsi="Courier New" w:cs="Courier New"/>
          <w:color w:val="6A8759"/>
          <w:sz w:val="20"/>
          <w:szCs w:val="20"/>
          <w:lang w:eastAsia="fr-CA"/>
        </w:rPr>
        <w:t>'Décembre'</w:t>
      </w:r>
      <w:r w:rsidRPr="00BF0D27">
        <w:rPr>
          <w:rFonts w:ascii="Courier New" w:eastAsia="Times New Roman" w:hAnsi="Courier New" w:cs="Courier New"/>
          <w:color w:val="A9B7C6"/>
          <w:sz w:val="20"/>
          <w:szCs w:val="20"/>
          <w:lang w:eastAsia="fr-CA"/>
        </w:rPr>
        <w:t>]</w:t>
      </w:r>
      <w:r w:rsidRPr="00BF0D27">
        <w:rPr>
          <w:rFonts w:ascii="Courier New" w:eastAsia="Times New Roman" w:hAnsi="Courier New" w:cs="Courier New"/>
          <w:color w:val="A9B7C6"/>
          <w:sz w:val="20"/>
          <w:szCs w:val="20"/>
          <w:lang w:eastAsia="fr-CA"/>
        </w:rPr>
        <w:br/>
      </w:r>
      <w:r w:rsidRPr="00BF0D27">
        <w:rPr>
          <w:rFonts w:ascii="Courier New" w:eastAsia="Times New Roman" w:hAnsi="Courier New" w:cs="Courier New"/>
          <w:color w:val="A9B7C6"/>
          <w:sz w:val="20"/>
          <w:szCs w:val="20"/>
          <w:lang w:eastAsia="fr-CA"/>
        </w:rPr>
        <w:br/>
        <w:t>t3=[]</w:t>
      </w:r>
      <w:r w:rsidRPr="00BF0D27">
        <w:rPr>
          <w:rFonts w:ascii="Courier New" w:eastAsia="Times New Roman" w:hAnsi="Courier New" w:cs="Courier New"/>
          <w:color w:val="A9B7C6"/>
          <w:sz w:val="20"/>
          <w:szCs w:val="20"/>
          <w:lang w:eastAsia="fr-CA"/>
        </w:rPr>
        <w:br/>
      </w:r>
      <w:r w:rsidRPr="00BF0D27">
        <w:rPr>
          <w:rFonts w:ascii="Courier New" w:eastAsia="Times New Roman" w:hAnsi="Courier New" w:cs="Courier New"/>
          <w:color w:val="CC7832"/>
          <w:sz w:val="20"/>
          <w:szCs w:val="20"/>
          <w:lang w:eastAsia="fr-CA"/>
        </w:rPr>
        <w:t xml:space="preserve">for </w:t>
      </w:r>
      <w:r w:rsidRPr="00BF0D27">
        <w:rPr>
          <w:rFonts w:ascii="Courier New" w:eastAsia="Times New Roman" w:hAnsi="Courier New" w:cs="Courier New"/>
          <w:color w:val="A9B7C6"/>
          <w:sz w:val="20"/>
          <w:szCs w:val="20"/>
          <w:lang w:eastAsia="fr-CA"/>
        </w:rPr>
        <w:t xml:space="preserve">r </w:t>
      </w:r>
      <w:r w:rsidRPr="00BF0D27">
        <w:rPr>
          <w:rFonts w:ascii="Courier New" w:eastAsia="Times New Roman" w:hAnsi="Courier New" w:cs="Courier New"/>
          <w:color w:val="CC7832"/>
          <w:sz w:val="20"/>
          <w:szCs w:val="20"/>
          <w:lang w:eastAsia="fr-CA"/>
        </w:rPr>
        <w:t xml:space="preserve">in </w:t>
      </w:r>
      <w:r w:rsidRPr="00BF0D27">
        <w:rPr>
          <w:rFonts w:ascii="Courier New" w:eastAsia="Times New Roman" w:hAnsi="Courier New" w:cs="Courier New"/>
          <w:color w:val="8888C6"/>
          <w:sz w:val="20"/>
          <w:szCs w:val="20"/>
          <w:lang w:eastAsia="fr-CA"/>
        </w:rPr>
        <w:t>range</w:t>
      </w:r>
      <w:r w:rsidRPr="00BF0D27">
        <w:rPr>
          <w:rFonts w:ascii="Courier New" w:eastAsia="Times New Roman" w:hAnsi="Courier New" w:cs="Courier New"/>
          <w:color w:val="A9B7C6"/>
          <w:sz w:val="20"/>
          <w:szCs w:val="20"/>
          <w:lang w:eastAsia="fr-CA"/>
        </w:rPr>
        <w:t>(</w:t>
      </w:r>
      <w:r w:rsidRPr="00BF0D27">
        <w:rPr>
          <w:rFonts w:ascii="Courier New" w:eastAsia="Times New Roman" w:hAnsi="Courier New" w:cs="Courier New"/>
          <w:color w:val="8888C6"/>
          <w:sz w:val="20"/>
          <w:szCs w:val="20"/>
          <w:lang w:eastAsia="fr-CA"/>
        </w:rPr>
        <w:t>len</w:t>
      </w:r>
      <w:r w:rsidRPr="00BF0D27">
        <w:rPr>
          <w:rFonts w:ascii="Courier New" w:eastAsia="Times New Roman" w:hAnsi="Courier New" w:cs="Courier New"/>
          <w:color w:val="A9B7C6"/>
          <w:sz w:val="20"/>
          <w:szCs w:val="20"/>
          <w:lang w:eastAsia="fr-CA"/>
        </w:rPr>
        <w:t>(t1)):</w:t>
      </w:r>
      <w:r w:rsidRPr="00BF0D27">
        <w:rPr>
          <w:rFonts w:ascii="Courier New" w:eastAsia="Times New Roman" w:hAnsi="Courier New" w:cs="Courier New"/>
          <w:color w:val="A9B7C6"/>
          <w:sz w:val="20"/>
          <w:szCs w:val="20"/>
          <w:lang w:eastAsia="fr-CA"/>
        </w:rPr>
        <w:br/>
        <w:t xml:space="preserve">    t3.append(t2[r])</w:t>
      </w:r>
      <w:r w:rsidRPr="00BF0D27">
        <w:rPr>
          <w:rFonts w:ascii="Courier New" w:eastAsia="Times New Roman" w:hAnsi="Courier New" w:cs="Courier New"/>
          <w:color w:val="A9B7C6"/>
          <w:sz w:val="20"/>
          <w:szCs w:val="20"/>
          <w:lang w:eastAsia="fr-CA"/>
        </w:rPr>
        <w:br/>
        <w:t xml:space="preserve">    t3.append(t1[r])</w:t>
      </w:r>
      <w:r w:rsidRPr="00BF0D27">
        <w:rPr>
          <w:rFonts w:ascii="Courier New" w:eastAsia="Times New Roman" w:hAnsi="Courier New" w:cs="Courier New"/>
          <w:color w:val="A9B7C6"/>
          <w:sz w:val="20"/>
          <w:szCs w:val="20"/>
          <w:lang w:eastAsia="fr-CA"/>
        </w:rPr>
        <w:br/>
      </w:r>
      <w:r w:rsidRPr="00BF0D27">
        <w:rPr>
          <w:rFonts w:ascii="Courier New" w:eastAsia="Times New Roman" w:hAnsi="Courier New" w:cs="Courier New"/>
          <w:color w:val="A9B7C6"/>
          <w:sz w:val="20"/>
          <w:szCs w:val="20"/>
          <w:lang w:eastAsia="fr-CA"/>
        </w:rPr>
        <w:br/>
      </w:r>
      <w:r w:rsidRPr="00BF0D27">
        <w:rPr>
          <w:rFonts w:ascii="Courier New" w:eastAsia="Times New Roman" w:hAnsi="Courier New" w:cs="Courier New"/>
          <w:color w:val="8888C6"/>
          <w:sz w:val="20"/>
          <w:szCs w:val="20"/>
          <w:lang w:eastAsia="fr-CA"/>
        </w:rPr>
        <w:t>print</w:t>
      </w:r>
      <w:r w:rsidRPr="00BF0D27">
        <w:rPr>
          <w:rFonts w:ascii="Courier New" w:eastAsia="Times New Roman" w:hAnsi="Courier New" w:cs="Courier New"/>
          <w:color w:val="A9B7C6"/>
          <w:sz w:val="20"/>
          <w:szCs w:val="20"/>
          <w:lang w:eastAsia="fr-CA"/>
        </w:rPr>
        <w:t>(t3)</w:t>
      </w:r>
    </w:p>
    <w:p w14:paraId="58531539" w14:textId="77777777" w:rsidR="00BF0D27" w:rsidRPr="00663FC5" w:rsidRDefault="00BF0D27" w:rsidP="00DF6219">
      <w:pPr>
        <w:spacing w:line="276" w:lineRule="auto"/>
        <w:rPr>
          <w:rFonts w:ascii="Courier New" w:hAnsi="Courier New" w:cs="Courier New"/>
          <w:b/>
          <w:sz w:val="24"/>
          <w:szCs w:val="24"/>
        </w:rPr>
      </w:pPr>
    </w:p>
    <w:p w14:paraId="0662039A" w14:textId="77777777" w:rsidR="00DF6219" w:rsidRPr="005B452D" w:rsidRDefault="00DF6219" w:rsidP="00DF6219">
      <w:pPr>
        <w:spacing w:line="276" w:lineRule="auto"/>
        <w:rPr>
          <w:rFonts w:ascii="Garamond" w:hAnsi="Garamond"/>
          <w:b/>
          <w:sz w:val="26"/>
          <w:szCs w:val="26"/>
        </w:rPr>
      </w:pPr>
      <w:r>
        <w:rPr>
          <w:rFonts w:ascii="Garamond" w:hAnsi="Garamond"/>
          <w:b/>
          <w:sz w:val="26"/>
          <w:szCs w:val="26"/>
        </w:rPr>
        <w:t>Exercices 2</w:t>
      </w:r>
    </w:p>
    <w:p w14:paraId="7930E0E4" w14:textId="143916FC"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 Écrivez un programme qui affiche « p</w:t>
      </w:r>
      <w:r w:rsidR="007E5CE4">
        <w:rPr>
          <w:rFonts w:ascii="Garamond" w:hAnsi="Garamond"/>
          <w:sz w:val="26"/>
          <w:szCs w:val="26"/>
        </w:rPr>
        <w:t>ar ordre</w:t>
      </w:r>
      <w:r w:rsidRPr="005B452D">
        <w:rPr>
          <w:rFonts w:ascii="Garamond" w:hAnsi="Garamond"/>
          <w:sz w:val="26"/>
          <w:szCs w:val="26"/>
        </w:rPr>
        <w:t xml:space="preserve"> » tous les éléments d’une liste. Si on l’appliquait par exemple à la liste t2 de l’exercice ci-dessus, on devrait obtenir : </w:t>
      </w:r>
    </w:p>
    <w:p w14:paraId="633082A3" w14:textId="77777777" w:rsidR="00DF6219" w:rsidRPr="00663FC5"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Janvier Février Mars Avril Mai Juin Juillet Août Septembre Octobre Novembre Décembre </w:t>
      </w:r>
    </w:p>
    <w:p w14:paraId="4A04699F" w14:textId="513C0DAB" w:rsidR="007E5CE4" w:rsidRDefault="005E3AEF" w:rsidP="00DF6219">
      <w:pPr>
        <w:spacing w:line="276" w:lineRule="auto"/>
        <w:rPr>
          <w:rFonts w:ascii="Garamond" w:hAnsi="Garamond"/>
          <w:b/>
          <w:sz w:val="26"/>
          <w:szCs w:val="26"/>
        </w:rPr>
      </w:pPr>
      <w:r w:rsidRPr="005E3AEF">
        <w:rPr>
          <w:rFonts w:ascii="Garamond" w:hAnsi="Garamond"/>
          <w:b/>
          <w:sz w:val="26"/>
          <w:szCs w:val="26"/>
        </w:rPr>
        <w:drawing>
          <wp:inline distT="0" distB="0" distL="0" distR="0" wp14:anchorId="46FBEF76" wp14:editId="65824272">
            <wp:extent cx="5486400" cy="557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57530"/>
                    </a:xfrm>
                    <a:prstGeom prst="rect">
                      <a:avLst/>
                    </a:prstGeom>
                  </pic:spPr>
                </pic:pic>
              </a:graphicData>
            </a:graphic>
          </wp:inline>
        </w:drawing>
      </w:r>
    </w:p>
    <w:p w14:paraId="07E53570" w14:textId="7F3FB4C5" w:rsidR="005E3AEF" w:rsidRDefault="005E3AEF" w:rsidP="00DF6219">
      <w:pPr>
        <w:spacing w:line="276" w:lineRule="auto"/>
        <w:rPr>
          <w:rFonts w:ascii="Garamond" w:hAnsi="Garamond"/>
          <w:b/>
          <w:sz w:val="26"/>
          <w:szCs w:val="26"/>
        </w:rPr>
      </w:pPr>
    </w:p>
    <w:p w14:paraId="4A06D46A" w14:textId="030FC140" w:rsidR="005E3AEF" w:rsidRDefault="005E3AEF" w:rsidP="00DF6219">
      <w:pPr>
        <w:spacing w:line="276" w:lineRule="auto"/>
        <w:rPr>
          <w:rFonts w:ascii="Garamond" w:hAnsi="Garamond"/>
          <w:b/>
          <w:sz w:val="26"/>
          <w:szCs w:val="26"/>
        </w:rPr>
      </w:pPr>
    </w:p>
    <w:p w14:paraId="0E756675" w14:textId="77777777" w:rsidR="005E3AEF" w:rsidRDefault="005E3AEF" w:rsidP="00DF6219">
      <w:pPr>
        <w:spacing w:line="276" w:lineRule="auto"/>
        <w:rPr>
          <w:rFonts w:ascii="Garamond" w:hAnsi="Garamond"/>
          <w:b/>
          <w:sz w:val="26"/>
          <w:szCs w:val="26"/>
        </w:rPr>
      </w:pPr>
    </w:p>
    <w:p w14:paraId="57109223" w14:textId="26E21320" w:rsidR="00DF6219" w:rsidRPr="005B452D" w:rsidRDefault="00DF6219" w:rsidP="00DF6219">
      <w:pPr>
        <w:spacing w:line="276" w:lineRule="auto"/>
        <w:rPr>
          <w:rFonts w:ascii="Garamond" w:hAnsi="Garamond"/>
          <w:b/>
          <w:sz w:val="26"/>
          <w:szCs w:val="26"/>
        </w:rPr>
      </w:pPr>
      <w:r>
        <w:rPr>
          <w:rFonts w:ascii="Garamond" w:hAnsi="Garamond"/>
          <w:b/>
          <w:sz w:val="26"/>
          <w:szCs w:val="26"/>
        </w:rPr>
        <w:lastRenderedPageBreak/>
        <w:t>Exercices 3</w:t>
      </w:r>
    </w:p>
    <w:p w14:paraId="31C32A46" w14:textId="77777777"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 Écrivez un programme qui recherche le plus grand élément présent dans une liste donnée.</w:t>
      </w:r>
    </w:p>
    <w:p w14:paraId="273985F0" w14:textId="5214F246" w:rsidR="00DF6219" w:rsidRDefault="00DF6219" w:rsidP="00DF6219">
      <w:pPr>
        <w:spacing w:line="276" w:lineRule="auto"/>
        <w:rPr>
          <w:rFonts w:ascii="Garamond" w:hAnsi="Garamond"/>
          <w:sz w:val="26"/>
          <w:szCs w:val="26"/>
        </w:rPr>
      </w:pPr>
      <w:r w:rsidRPr="005B452D">
        <w:rPr>
          <w:rFonts w:ascii="Garamond" w:hAnsi="Garamond"/>
          <w:sz w:val="26"/>
          <w:szCs w:val="26"/>
        </w:rPr>
        <w:t xml:space="preserve"> Par exemple, si on l’appliquait à la liste </w:t>
      </w:r>
      <w:r w:rsidRPr="00663FC5">
        <w:rPr>
          <w:rFonts w:ascii="Courier New" w:hAnsi="Courier New" w:cs="Courier New"/>
          <w:b/>
          <w:sz w:val="24"/>
          <w:szCs w:val="24"/>
        </w:rPr>
        <w:t>[32, 5, 12, 8, 3, 75, 2, 15]</w:t>
      </w:r>
      <w:r w:rsidRPr="005B452D">
        <w:rPr>
          <w:rFonts w:ascii="Garamond" w:hAnsi="Garamond"/>
          <w:sz w:val="26"/>
          <w:szCs w:val="26"/>
        </w:rPr>
        <w:t xml:space="preserve">, ce programme devrait afficher : le plus grand élément de cette liste </w:t>
      </w:r>
      <w:r w:rsidR="007E5CE4">
        <w:rPr>
          <w:rFonts w:ascii="Garamond" w:hAnsi="Garamond"/>
          <w:sz w:val="26"/>
          <w:szCs w:val="26"/>
        </w:rPr>
        <w:t>c’est</w:t>
      </w:r>
      <w:r w:rsidRPr="005B452D">
        <w:rPr>
          <w:rFonts w:ascii="Garamond" w:hAnsi="Garamond"/>
          <w:sz w:val="26"/>
          <w:szCs w:val="26"/>
        </w:rPr>
        <w:t xml:space="preserve"> la valeur 75. </w:t>
      </w:r>
    </w:p>
    <w:p w14:paraId="089F4FA9" w14:textId="1DAFCE24" w:rsidR="005E3AEF" w:rsidRDefault="005E3AEF" w:rsidP="00DF6219">
      <w:pPr>
        <w:spacing w:line="276" w:lineRule="auto"/>
        <w:rPr>
          <w:rFonts w:ascii="Garamond" w:hAnsi="Garamond"/>
          <w:sz w:val="26"/>
          <w:szCs w:val="26"/>
        </w:rPr>
      </w:pPr>
      <w:r w:rsidRPr="005E3AEF">
        <w:rPr>
          <w:rFonts w:ascii="Garamond" w:hAnsi="Garamond"/>
          <w:sz w:val="26"/>
          <w:szCs w:val="26"/>
        </w:rPr>
        <w:drawing>
          <wp:inline distT="0" distB="0" distL="0" distR="0" wp14:anchorId="7C83FBF6" wp14:editId="6E66181B">
            <wp:extent cx="3324689" cy="1676634"/>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3324689" cy="1676634"/>
                    </a:xfrm>
                    <a:prstGeom prst="rect">
                      <a:avLst/>
                    </a:prstGeom>
                  </pic:spPr>
                </pic:pic>
              </a:graphicData>
            </a:graphic>
          </wp:inline>
        </w:drawing>
      </w:r>
    </w:p>
    <w:p w14:paraId="64D41F1A" w14:textId="77777777" w:rsidR="009F1D4E" w:rsidRDefault="009F1D4E" w:rsidP="00DF6219">
      <w:pPr>
        <w:spacing w:line="276" w:lineRule="auto"/>
        <w:rPr>
          <w:rFonts w:ascii="Garamond" w:hAnsi="Garamond"/>
          <w:b/>
          <w:sz w:val="26"/>
          <w:szCs w:val="26"/>
        </w:rPr>
      </w:pPr>
    </w:p>
    <w:p w14:paraId="38BA1D42" w14:textId="77777777" w:rsidR="00DF6219" w:rsidRDefault="00DF6219" w:rsidP="00DF6219">
      <w:pPr>
        <w:spacing w:line="276" w:lineRule="auto"/>
        <w:rPr>
          <w:rFonts w:ascii="Garamond" w:hAnsi="Garamond"/>
          <w:sz w:val="26"/>
          <w:szCs w:val="26"/>
        </w:rPr>
      </w:pPr>
      <w:r>
        <w:rPr>
          <w:rFonts w:ascii="Garamond" w:hAnsi="Garamond"/>
          <w:b/>
          <w:sz w:val="26"/>
          <w:szCs w:val="26"/>
        </w:rPr>
        <w:t>Exercices 4</w:t>
      </w:r>
    </w:p>
    <w:p w14:paraId="57014DA2" w14:textId="77777777"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Écrivez un programme qui analyse un par un tous les éléments d’une liste de nombres (par exemple celle de l’exercice précédent) pour générer deux nouvelles listes. L’une contiendra seulement les nombres pairs de la liste initiale, et l’autre les nombres impairs. </w:t>
      </w:r>
    </w:p>
    <w:p w14:paraId="680C25D4" w14:textId="535F10AF" w:rsidR="00DF6219" w:rsidRDefault="00DF6219" w:rsidP="00DF6219">
      <w:pPr>
        <w:spacing w:line="276" w:lineRule="auto"/>
        <w:rPr>
          <w:rFonts w:ascii="Courier New" w:hAnsi="Courier New" w:cs="Courier New"/>
          <w:b/>
          <w:sz w:val="24"/>
          <w:szCs w:val="24"/>
        </w:rPr>
      </w:pPr>
      <w:r w:rsidRPr="005B452D">
        <w:rPr>
          <w:rFonts w:ascii="Garamond" w:hAnsi="Garamond"/>
          <w:sz w:val="26"/>
          <w:szCs w:val="26"/>
        </w:rPr>
        <w:t xml:space="preserve">Par exemple, si la liste initiale est celle de l’exercice précédent, le programme devra construire </w:t>
      </w:r>
      <w:r w:rsidR="007E5CE4" w:rsidRPr="005B452D">
        <w:rPr>
          <w:rFonts w:ascii="Garamond" w:hAnsi="Garamond"/>
          <w:sz w:val="26"/>
          <w:szCs w:val="26"/>
        </w:rPr>
        <w:t>une liste paire</w:t>
      </w:r>
      <w:r w:rsidRPr="005B452D">
        <w:rPr>
          <w:rFonts w:ascii="Garamond" w:hAnsi="Garamond"/>
          <w:sz w:val="26"/>
          <w:szCs w:val="26"/>
        </w:rPr>
        <w:t xml:space="preserve"> qui contiendra </w:t>
      </w:r>
      <w:r w:rsidRPr="00663FC5">
        <w:rPr>
          <w:rFonts w:ascii="Courier New" w:hAnsi="Courier New" w:cs="Courier New"/>
          <w:b/>
          <w:sz w:val="24"/>
          <w:szCs w:val="24"/>
        </w:rPr>
        <w:t>[32, 12, 8, 2]</w:t>
      </w:r>
      <w:r w:rsidRPr="005B452D">
        <w:rPr>
          <w:rFonts w:ascii="Garamond" w:hAnsi="Garamond"/>
          <w:sz w:val="26"/>
          <w:szCs w:val="26"/>
        </w:rPr>
        <w:t xml:space="preserve">, et </w:t>
      </w:r>
      <w:r w:rsidR="003171BB" w:rsidRPr="005B452D">
        <w:rPr>
          <w:rFonts w:ascii="Garamond" w:hAnsi="Garamond"/>
          <w:sz w:val="26"/>
          <w:szCs w:val="26"/>
        </w:rPr>
        <w:t>une liste impaire</w:t>
      </w:r>
      <w:r w:rsidRPr="005B452D">
        <w:rPr>
          <w:rFonts w:ascii="Garamond" w:hAnsi="Garamond"/>
          <w:sz w:val="26"/>
          <w:szCs w:val="26"/>
        </w:rPr>
        <w:t xml:space="preserve"> qui contiendra </w:t>
      </w:r>
      <w:r w:rsidRPr="00663FC5">
        <w:rPr>
          <w:rFonts w:ascii="Courier New" w:hAnsi="Courier New" w:cs="Courier New"/>
          <w:b/>
          <w:sz w:val="24"/>
          <w:szCs w:val="24"/>
        </w:rPr>
        <w:t>[5, 3, 75, 15]</w:t>
      </w:r>
    </w:p>
    <w:p w14:paraId="010FE511" w14:textId="4C71F2A6" w:rsidR="0072772A" w:rsidRPr="00DF6219" w:rsidRDefault="0072772A" w:rsidP="00DF6219">
      <w:pPr>
        <w:spacing w:line="276" w:lineRule="auto"/>
        <w:rPr>
          <w:rFonts w:ascii="Courier New" w:hAnsi="Courier New" w:cs="Courier New"/>
          <w:b/>
          <w:sz w:val="24"/>
          <w:szCs w:val="24"/>
        </w:rPr>
      </w:pPr>
      <w:r w:rsidRPr="0072772A">
        <w:rPr>
          <w:rFonts w:ascii="Courier New" w:hAnsi="Courier New" w:cs="Courier New"/>
          <w:b/>
          <w:sz w:val="24"/>
          <w:szCs w:val="24"/>
        </w:rPr>
        <w:lastRenderedPageBreak/>
        <w:drawing>
          <wp:inline distT="0" distB="0" distL="0" distR="0" wp14:anchorId="4A7696BB" wp14:editId="42816843">
            <wp:extent cx="3343742" cy="3277057"/>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343742" cy="3277057"/>
                    </a:xfrm>
                    <a:prstGeom prst="rect">
                      <a:avLst/>
                    </a:prstGeom>
                  </pic:spPr>
                </pic:pic>
              </a:graphicData>
            </a:graphic>
          </wp:inline>
        </w:drawing>
      </w:r>
    </w:p>
    <w:sectPr w:rsidR="0072772A" w:rsidRPr="00DF6219">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BFEC" w14:textId="77777777" w:rsidR="00C31929" w:rsidRDefault="00C31929" w:rsidP="00DF6219">
      <w:pPr>
        <w:spacing w:after="0" w:line="240" w:lineRule="auto"/>
      </w:pPr>
      <w:r>
        <w:separator/>
      </w:r>
    </w:p>
  </w:endnote>
  <w:endnote w:type="continuationSeparator" w:id="0">
    <w:p w14:paraId="671CF58C" w14:textId="77777777" w:rsidR="00C31929" w:rsidRDefault="00C31929" w:rsidP="00DF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398287"/>
      <w:docPartObj>
        <w:docPartGallery w:val="Page Numbers (Bottom of Page)"/>
        <w:docPartUnique/>
      </w:docPartObj>
    </w:sdtPr>
    <w:sdtContent>
      <w:p w14:paraId="24C01CDD" w14:textId="77777777" w:rsidR="00DF6219" w:rsidRDefault="00DF6219">
        <w:pPr>
          <w:pStyle w:val="Footer"/>
          <w:jc w:val="center"/>
        </w:pPr>
        <w:r>
          <w:fldChar w:fldCharType="begin"/>
        </w:r>
        <w:r>
          <w:instrText>PAGE   \* MERGEFORMAT</w:instrText>
        </w:r>
        <w:r>
          <w:fldChar w:fldCharType="separate"/>
        </w:r>
        <w:r w:rsidR="009F1D4E" w:rsidRPr="009F1D4E">
          <w:rPr>
            <w:noProof/>
            <w:lang w:val="fr-FR"/>
          </w:rPr>
          <w:t>2</w:t>
        </w:r>
        <w:r>
          <w:fldChar w:fldCharType="end"/>
        </w:r>
      </w:p>
    </w:sdtContent>
  </w:sdt>
  <w:p w14:paraId="791FFE35" w14:textId="77777777" w:rsidR="00DF6219" w:rsidRDefault="00DF6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6166" w14:textId="77777777" w:rsidR="00C31929" w:rsidRDefault="00C31929" w:rsidP="00DF6219">
      <w:pPr>
        <w:spacing w:after="0" w:line="240" w:lineRule="auto"/>
      </w:pPr>
      <w:r>
        <w:separator/>
      </w:r>
    </w:p>
  </w:footnote>
  <w:footnote w:type="continuationSeparator" w:id="0">
    <w:p w14:paraId="5CCE14D9" w14:textId="77777777" w:rsidR="00C31929" w:rsidRDefault="00C31929" w:rsidP="00DF6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219"/>
    <w:rsid w:val="00044873"/>
    <w:rsid w:val="0007758A"/>
    <w:rsid w:val="000F2EE9"/>
    <w:rsid w:val="003171BB"/>
    <w:rsid w:val="005024FC"/>
    <w:rsid w:val="0054098A"/>
    <w:rsid w:val="005E3AEF"/>
    <w:rsid w:val="005F7572"/>
    <w:rsid w:val="0072170E"/>
    <w:rsid w:val="0072772A"/>
    <w:rsid w:val="007E5CE4"/>
    <w:rsid w:val="009F188A"/>
    <w:rsid w:val="009F1D4E"/>
    <w:rsid w:val="00B30D2E"/>
    <w:rsid w:val="00BF0D27"/>
    <w:rsid w:val="00C31929"/>
    <w:rsid w:val="00CC784C"/>
    <w:rsid w:val="00DF6219"/>
    <w:rsid w:val="00E81A3A"/>
    <w:rsid w:val="00EB1525"/>
    <w:rsid w:val="00EC792B"/>
    <w:rsid w:val="00F1577F"/>
    <w:rsid w:val="00FD1C1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FC1C"/>
  <w15:docId w15:val="{5F5038AF-4049-4A92-AEBB-140ABE18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2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6219"/>
  </w:style>
  <w:style w:type="paragraph" w:styleId="Footer">
    <w:name w:val="footer"/>
    <w:basedOn w:val="Normal"/>
    <w:link w:val="FooterChar"/>
    <w:uiPriority w:val="99"/>
    <w:unhideWhenUsed/>
    <w:rsid w:val="00DF62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6219"/>
  </w:style>
  <w:style w:type="paragraph" w:styleId="HTMLPreformatted">
    <w:name w:val="HTML Preformatted"/>
    <w:basedOn w:val="Normal"/>
    <w:link w:val="HTMLPreformattedChar"/>
    <w:uiPriority w:val="99"/>
    <w:semiHidden/>
    <w:unhideWhenUsed/>
    <w:rsid w:val="00BF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BF0D27"/>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276</Words>
  <Characters>1521</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Collège de Maisonneuve</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Tagmouti, Yousra</dc:creator>
  <cp:lastModifiedBy>Ly, Wilson</cp:lastModifiedBy>
  <cp:revision>5</cp:revision>
  <dcterms:created xsi:type="dcterms:W3CDTF">2022-11-16T02:00:00Z</dcterms:created>
  <dcterms:modified xsi:type="dcterms:W3CDTF">2022-11-18T18:51:00Z</dcterms:modified>
</cp:coreProperties>
</file>