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62A" w:rsidRPr="00F639BA" w:rsidRDefault="0050362A" w:rsidP="0050362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39BA">
        <w:rPr>
          <w:rFonts w:ascii="Times New Roman" w:hAnsi="Times New Roman" w:cs="Times New Roman"/>
          <w:b/>
          <w:sz w:val="28"/>
          <w:szCs w:val="28"/>
          <w:lang w:val="uk-UA"/>
        </w:rPr>
        <w:t>Слайд 1</w:t>
      </w:r>
    </w:p>
    <w:p w:rsidR="0050362A" w:rsidRPr="00F639BA" w:rsidRDefault="0050362A" w:rsidP="0050362A">
      <w:pPr>
        <w:spacing w:after="0" w:line="240" w:lineRule="auto"/>
        <w:rPr>
          <w:lang w:val="uk-UA"/>
        </w:rPr>
      </w:pPr>
      <w:r w:rsidRPr="00F639BA">
        <w:rPr>
          <w:lang w:val="uk-UA"/>
        </w:rPr>
        <w:t>Шановний Голово!</w:t>
      </w:r>
    </w:p>
    <w:p w:rsidR="0050362A" w:rsidRPr="00F639BA" w:rsidRDefault="0050362A" w:rsidP="0050362A">
      <w:pPr>
        <w:spacing w:after="0" w:line="240" w:lineRule="auto"/>
        <w:rPr>
          <w:lang w:val="uk-UA"/>
        </w:rPr>
      </w:pPr>
      <w:r w:rsidRPr="00F639BA">
        <w:rPr>
          <w:lang w:val="uk-UA"/>
        </w:rPr>
        <w:t>Шановні члени екзаменаційної комісії (ЕК)!</w:t>
      </w:r>
    </w:p>
    <w:p w:rsidR="0050362A" w:rsidRPr="00F639BA" w:rsidRDefault="0050362A" w:rsidP="0050362A">
      <w:pPr>
        <w:spacing w:after="0" w:line="240" w:lineRule="auto"/>
        <w:rPr>
          <w:lang w:val="uk-UA"/>
        </w:rPr>
      </w:pPr>
      <w:r w:rsidRPr="00F639BA">
        <w:rPr>
          <w:lang w:val="uk-UA"/>
        </w:rPr>
        <w:t>Вашій увазі пропонується атестаційна робота бакалавра на тему: (---</w:t>
      </w:r>
      <w:bookmarkStart w:id="0" w:name="_GoBack"/>
      <w:bookmarkEnd w:id="0"/>
      <w:r w:rsidRPr="00F639BA">
        <w:rPr>
          <w:lang w:val="uk-UA"/>
        </w:rPr>
        <w:t>-).</w:t>
      </w:r>
    </w:p>
    <w:p w:rsidR="0050362A" w:rsidRPr="00F639BA" w:rsidRDefault="0050362A" w:rsidP="0050362A">
      <w:pPr>
        <w:spacing w:after="0" w:line="240" w:lineRule="auto"/>
        <w:rPr>
          <w:lang w:val="uk-UA"/>
        </w:rPr>
      </w:pPr>
      <w:proofErr w:type="spellStart"/>
      <w:r w:rsidRPr="00F639BA">
        <w:rPr>
          <w:i/>
          <w:iCs/>
          <w:lang w:val="uk-UA"/>
        </w:rPr>
        <w:t>Читать</w:t>
      </w:r>
      <w:proofErr w:type="spellEnd"/>
      <w:r w:rsidRPr="00F639BA">
        <w:rPr>
          <w:i/>
          <w:iCs/>
          <w:lang w:val="uk-UA"/>
        </w:rPr>
        <w:t xml:space="preserve"> по слайду</w:t>
      </w:r>
    </w:p>
    <w:p w:rsidR="0007664B" w:rsidRPr="00382B0F" w:rsidRDefault="0007664B">
      <w:pPr>
        <w:rPr>
          <w:lang w:val="en-US"/>
        </w:rPr>
      </w:pPr>
    </w:p>
    <w:p w:rsidR="00F43288" w:rsidRPr="00F639BA" w:rsidRDefault="00F43288" w:rsidP="00F4328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39BA">
        <w:rPr>
          <w:rFonts w:ascii="Times New Roman" w:hAnsi="Times New Roman" w:cs="Times New Roman"/>
          <w:b/>
          <w:sz w:val="28"/>
          <w:szCs w:val="28"/>
          <w:lang w:val="uk-UA"/>
        </w:rPr>
        <w:t>Слайд 2</w:t>
      </w:r>
    </w:p>
    <w:p w:rsidR="00AF2AA0" w:rsidRDefault="0050362A" w:rsidP="00AF2AA0">
      <w:pPr>
        <w:spacing w:after="0" w:line="240" w:lineRule="auto"/>
        <w:ind w:firstLine="708"/>
        <w:rPr>
          <w:lang w:val="uk-UA"/>
        </w:rPr>
      </w:pPr>
      <w:r w:rsidRPr="00F639BA">
        <w:rPr>
          <w:lang w:val="uk-UA"/>
        </w:rPr>
        <w:t xml:space="preserve">В даний час в електроенергетиці відбуваються суттєві зміни, пов'язані з впровадженням нових технологій автоматизації та енергозбереження. </w:t>
      </w:r>
    </w:p>
    <w:p w:rsidR="00AF2AA0" w:rsidRDefault="0050362A" w:rsidP="00AF2AA0">
      <w:pPr>
        <w:spacing w:after="0" w:line="240" w:lineRule="auto"/>
        <w:ind w:firstLine="708"/>
        <w:rPr>
          <w:lang w:val="uk-UA"/>
        </w:rPr>
      </w:pPr>
      <w:r w:rsidRPr="00F639BA">
        <w:rPr>
          <w:lang w:val="uk-UA"/>
        </w:rPr>
        <w:t xml:space="preserve">На рівні підприємств і територій використовуються автоматизовані системи керування технологічними процесами, які в основному керують інформаційними потоками. </w:t>
      </w:r>
    </w:p>
    <w:p w:rsidR="00830353" w:rsidRDefault="0050362A" w:rsidP="00AF2AA0">
      <w:pPr>
        <w:spacing w:after="0" w:line="240" w:lineRule="auto"/>
        <w:ind w:firstLine="708"/>
        <w:rPr>
          <w:lang w:val="uk-UA"/>
        </w:rPr>
      </w:pPr>
      <w:r w:rsidRPr="00F639BA">
        <w:rPr>
          <w:lang w:val="uk-UA"/>
        </w:rPr>
        <w:t xml:space="preserve">У системах </w:t>
      </w:r>
      <w:proofErr w:type="spellStart"/>
      <w:r w:rsidRPr="00F639BA">
        <w:rPr>
          <w:lang w:val="uk-UA"/>
        </w:rPr>
        <w:t>енерго</w:t>
      </w:r>
      <w:proofErr w:type="spellEnd"/>
      <w:r w:rsidRPr="00F639BA">
        <w:rPr>
          <w:lang w:val="uk-UA"/>
        </w:rPr>
        <w:t>- та газопостачання широко використовуються спеціальні локальні системи управління і регулювання, розташовані на віддаленій місцевості, наприклад на трансформаторних підстанціях, газорозподільних вузлах, пунктах обліку енергоспоживання</w:t>
      </w:r>
      <w:r w:rsidR="00830353">
        <w:rPr>
          <w:lang w:val="uk-UA"/>
        </w:rPr>
        <w:t>.</w:t>
      </w:r>
      <w:r w:rsidR="00830353">
        <w:rPr>
          <w:lang w:val="uk-UA"/>
        </w:rPr>
        <w:br/>
        <w:t>Відсутність постійного транспортного сполучення унеможливлює постійний контроль за функціонуванням вказаних систем.</w:t>
      </w:r>
    </w:p>
    <w:p w:rsidR="0050362A" w:rsidRPr="00F639BA" w:rsidRDefault="00830353" w:rsidP="00AF2AA0">
      <w:pPr>
        <w:spacing w:after="0" w:line="240" w:lineRule="auto"/>
        <w:ind w:firstLine="708"/>
        <w:rPr>
          <w:lang w:val="uk-UA"/>
        </w:rPr>
      </w:pPr>
      <w:r>
        <w:rPr>
          <w:lang w:val="uk-UA"/>
        </w:rPr>
        <w:t xml:space="preserve">Поширеним способом реалізації таких систем є </w:t>
      </w:r>
      <w:r w:rsidR="00FF5C10">
        <w:rPr>
          <w:lang w:val="uk-UA"/>
        </w:rPr>
        <w:t>опис</w:t>
      </w:r>
      <w:r>
        <w:rPr>
          <w:lang w:val="uk-UA"/>
        </w:rPr>
        <w:t xml:space="preserve"> КА</w:t>
      </w:r>
      <w:r w:rsidR="00FF5C10">
        <w:rPr>
          <w:lang w:val="uk-UA"/>
        </w:rPr>
        <w:t>, тобто розробка автоматної моделі</w:t>
      </w:r>
      <w:r>
        <w:rPr>
          <w:lang w:val="uk-UA"/>
        </w:rPr>
        <w:t xml:space="preserve">. </w:t>
      </w:r>
    </w:p>
    <w:p w:rsidR="00F43288" w:rsidRPr="00F639BA" w:rsidRDefault="00F43288" w:rsidP="0050362A">
      <w:pPr>
        <w:rPr>
          <w:lang w:val="uk-UA"/>
        </w:rPr>
      </w:pPr>
    </w:p>
    <w:p w:rsidR="00F43288" w:rsidRPr="00F639BA" w:rsidRDefault="00F43288" w:rsidP="00F4328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39BA">
        <w:rPr>
          <w:rFonts w:ascii="Times New Roman" w:hAnsi="Times New Roman" w:cs="Times New Roman"/>
          <w:b/>
          <w:sz w:val="28"/>
          <w:szCs w:val="28"/>
          <w:lang w:val="uk-UA"/>
        </w:rPr>
        <w:t>Слайд 3</w:t>
      </w:r>
    </w:p>
    <w:p w:rsidR="00830353" w:rsidRDefault="00F43288" w:rsidP="00830353">
      <w:pPr>
        <w:spacing w:after="0" w:line="240" w:lineRule="auto"/>
        <w:ind w:firstLine="709"/>
        <w:rPr>
          <w:lang w:val="uk-UA"/>
        </w:rPr>
      </w:pPr>
      <w:r w:rsidRPr="00F639BA">
        <w:rPr>
          <w:lang w:val="uk-UA"/>
        </w:rPr>
        <w:t xml:space="preserve">Як об'єкт управління (ОУ) розглянемо автоматичну газорозподільну станцію (АГРС), розташовану, як правило, на віддаленій території без присутності кваліфікованого персоналу. Сучасна АГРС – це комплекс обладнання, і вимірювальних приладів для регулювання розподілу газу. </w:t>
      </w:r>
      <w:r w:rsidRPr="00F639BA">
        <w:rPr>
          <w:lang w:val="uk-UA"/>
        </w:rPr>
        <w:br/>
      </w:r>
      <w:r w:rsidR="00AF2AA0">
        <w:rPr>
          <w:lang w:val="uk-UA"/>
        </w:rPr>
        <w:t xml:space="preserve">               </w:t>
      </w:r>
      <w:r w:rsidRPr="00F639BA">
        <w:rPr>
          <w:lang w:val="uk-UA"/>
        </w:rPr>
        <w:t xml:space="preserve">Незалежно від способу технічної реалізації зазначені системи реалізують оригінальний алгоритм управління, описаний відповідною граф-схемою. При цьому виникає проблема діагностики правильного функціонування пристрою управління без використання показань реальних датчиків, тому що їх включення в режим діагностування може порушити процес функціонування критичних систем </w:t>
      </w:r>
      <w:r w:rsidR="00830353">
        <w:rPr>
          <w:lang w:val="uk-UA"/>
        </w:rPr>
        <w:t xml:space="preserve">газопостачання. </w:t>
      </w:r>
    </w:p>
    <w:p w:rsidR="00F43288" w:rsidRPr="00F639BA" w:rsidRDefault="00F43288" w:rsidP="00830353">
      <w:pPr>
        <w:spacing w:after="0" w:line="240" w:lineRule="auto"/>
        <w:ind w:firstLine="709"/>
        <w:rPr>
          <w:lang w:val="uk-UA"/>
        </w:rPr>
      </w:pPr>
      <w:r w:rsidRPr="00F639BA">
        <w:rPr>
          <w:lang w:val="uk-UA"/>
        </w:rPr>
        <w:t>Варто зауважити, що дана система є розімкнутою системою керування (системою регулювання).</w:t>
      </w:r>
    </w:p>
    <w:p w:rsidR="00F43288" w:rsidRPr="00F639BA" w:rsidRDefault="00F43288" w:rsidP="00F43288">
      <w:pPr>
        <w:rPr>
          <w:lang w:val="uk-UA"/>
        </w:rPr>
      </w:pPr>
    </w:p>
    <w:p w:rsidR="00F43288" w:rsidRPr="00F639BA" w:rsidRDefault="00F43288" w:rsidP="00F4328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39BA">
        <w:rPr>
          <w:rFonts w:ascii="Times New Roman" w:hAnsi="Times New Roman" w:cs="Times New Roman"/>
          <w:b/>
          <w:sz w:val="28"/>
          <w:szCs w:val="28"/>
          <w:lang w:val="uk-UA"/>
        </w:rPr>
        <w:t>Слайд 4</w:t>
      </w:r>
    </w:p>
    <w:p w:rsidR="00AF2AA0" w:rsidRDefault="00F43288" w:rsidP="00AF2AA0">
      <w:pPr>
        <w:spacing w:after="0" w:line="240" w:lineRule="auto"/>
        <w:ind w:firstLine="709"/>
        <w:rPr>
          <w:lang w:val="uk-UA"/>
        </w:rPr>
      </w:pPr>
      <w:r w:rsidRPr="00F639BA">
        <w:rPr>
          <w:lang w:val="uk-UA"/>
        </w:rPr>
        <w:t xml:space="preserve">Важливим завданням при побудові </w:t>
      </w:r>
      <w:r w:rsidR="005C06A4">
        <w:rPr>
          <w:lang w:val="uk-UA"/>
        </w:rPr>
        <w:t>систем автоматичного керування</w:t>
      </w:r>
      <w:r w:rsidRPr="00F639BA">
        <w:rPr>
          <w:lang w:val="uk-UA"/>
        </w:rPr>
        <w:t xml:space="preserve"> є забезпечення надійності їх функціонування, що неможливо без використання автоматичних систем технічного діагностування.</w:t>
      </w:r>
    </w:p>
    <w:p w:rsidR="00AF2AA0" w:rsidRDefault="00F43288" w:rsidP="00AF2AA0">
      <w:pPr>
        <w:spacing w:after="0" w:line="240" w:lineRule="auto"/>
        <w:ind w:firstLine="709"/>
        <w:rPr>
          <w:lang w:val="uk-UA"/>
        </w:rPr>
      </w:pPr>
      <w:r w:rsidRPr="00F639BA">
        <w:rPr>
          <w:lang w:val="uk-UA"/>
        </w:rPr>
        <w:t xml:space="preserve"> При проектуванні сучасних систем технічного діагностування широко використовуються комп'ютерні технології автоматизованого проектування з застосуванням мов опису апаратури і сучасної технологічної бази. </w:t>
      </w:r>
    </w:p>
    <w:p w:rsidR="00F43288" w:rsidRPr="00F639BA" w:rsidRDefault="00F43288" w:rsidP="00AF2AA0">
      <w:pPr>
        <w:spacing w:after="0" w:line="240" w:lineRule="auto"/>
        <w:ind w:firstLine="709"/>
        <w:rPr>
          <w:lang w:val="uk-UA"/>
        </w:rPr>
      </w:pPr>
      <w:r w:rsidRPr="00F639BA">
        <w:rPr>
          <w:lang w:val="uk-UA"/>
        </w:rPr>
        <w:t>Даний підхід дозволить реалізувати систему діагностування віддаленого пункту управління будь-якої енергетичної системи без участі людини і без відключення основної систе</w:t>
      </w:r>
      <w:r w:rsidR="00830353">
        <w:rPr>
          <w:lang w:val="uk-UA"/>
        </w:rPr>
        <w:t xml:space="preserve">ми управління на тривалий час. </w:t>
      </w:r>
    </w:p>
    <w:p w:rsidR="00F43288" w:rsidRPr="00F639BA" w:rsidRDefault="00F43288" w:rsidP="00F43288">
      <w:pPr>
        <w:rPr>
          <w:lang w:val="uk-UA"/>
        </w:rPr>
      </w:pPr>
    </w:p>
    <w:p w:rsidR="00F43288" w:rsidRPr="00F639BA" w:rsidRDefault="00F43288" w:rsidP="00F4328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39BA">
        <w:rPr>
          <w:rFonts w:ascii="Times New Roman" w:hAnsi="Times New Roman" w:cs="Times New Roman"/>
          <w:b/>
          <w:sz w:val="28"/>
          <w:szCs w:val="28"/>
          <w:lang w:val="uk-UA"/>
        </w:rPr>
        <w:t>Слайд 5</w:t>
      </w:r>
    </w:p>
    <w:p w:rsidR="00F43288" w:rsidRPr="00F639BA" w:rsidRDefault="00F43288" w:rsidP="00AF2AA0">
      <w:pPr>
        <w:spacing w:after="0" w:line="240" w:lineRule="auto"/>
        <w:ind w:firstLine="708"/>
        <w:rPr>
          <w:lang w:val="uk-UA"/>
        </w:rPr>
      </w:pPr>
      <w:r w:rsidRPr="00F639BA">
        <w:rPr>
          <w:lang w:val="uk-UA"/>
        </w:rPr>
        <w:t>Для перетворення ГСА в автоматну модель, необхідно відзначити стан</w:t>
      </w:r>
      <w:r w:rsidR="00AF2AA0">
        <w:rPr>
          <w:lang w:val="uk-UA"/>
        </w:rPr>
        <w:t>и</w:t>
      </w:r>
      <w:r w:rsidRPr="00F639BA">
        <w:rPr>
          <w:lang w:val="uk-UA"/>
        </w:rPr>
        <w:t xml:space="preserve"> автомата. Як автоматну модель будемо розглядати автомат Мілі. Його станами на ГСА позначаються входи вершин, наступних за операторними вершинами. На основі автоматної моделі Мілі будується граф переходів КА. </w:t>
      </w:r>
    </w:p>
    <w:p w:rsidR="0007664B" w:rsidRDefault="00F43288" w:rsidP="00AF2AA0">
      <w:pPr>
        <w:spacing w:after="0" w:line="240" w:lineRule="auto"/>
        <w:ind w:firstLine="708"/>
        <w:rPr>
          <w:lang w:val="uk-UA"/>
        </w:rPr>
      </w:pPr>
      <w:r w:rsidRPr="00F639BA">
        <w:rPr>
          <w:lang w:val="uk-UA"/>
        </w:rPr>
        <w:t xml:space="preserve">Граф переходів автомата представляється на мові опису апаратури VHDL в формі двопроцесного автоматного шаблону. </w:t>
      </w:r>
    </w:p>
    <w:p w:rsidR="00830353" w:rsidRPr="00F639BA" w:rsidRDefault="00830353" w:rsidP="00F43288">
      <w:pPr>
        <w:spacing w:after="0" w:line="240" w:lineRule="auto"/>
        <w:rPr>
          <w:lang w:val="uk-UA"/>
        </w:rPr>
      </w:pPr>
    </w:p>
    <w:p w:rsidR="0007664B" w:rsidRPr="00F639BA" w:rsidRDefault="0007664B" w:rsidP="00F43288">
      <w:pPr>
        <w:spacing w:after="0" w:line="240" w:lineRule="auto"/>
        <w:rPr>
          <w:lang w:val="uk-UA"/>
        </w:rPr>
      </w:pPr>
    </w:p>
    <w:p w:rsidR="0007664B" w:rsidRPr="00F639BA" w:rsidRDefault="0007664B" w:rsidP="00F4328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39BA">
        <w:rPr>
          <w:rFonts w:ascii="Times New Roman" w:hAnsi="Times New Roman" w:cs="Times New Roman"/>
          <w:b/>
          <w:sz w:val="28"/>
          <w:szCs w:val="28"/>
          <w:lang w:val="uk-UA"/>
        </w:rPr>
        <w:t>Слайд 6</w:t>
      </w:r>
    </w:p>
    <w:p w:rsidR="00AF2AA0" w:rsidRDefault="0007664B" w:rsidP="00830353">
      <w:pPr>
        <w:spacing w:after="0" w:line="240" w:lineRule="auto"/>
        <w:ind w:firstLine="708"/>
        <w:rPr>
          <w:b/>
          <w:bCs/>
          <w:i/>
          <w:iCs/>
          <w:lang w:val="uk-UA"/>
        </w:rPr>
      </w:pPr>
      <w:r w:rsidRPr="00F639BA">
        <w:rPr>
          <w:lang w:val="uk-UA"/>
        </w:rPr>
        <w:t xml:space="preserve">На </w:t>
      </w:r>
      <w:r w:rsidR="00830353">
        <w:rPr>
          <w:b/>
          <w:bCs/>
          <w:lang w:val="uk-UA"/>
        </w:rPr>
        <w:t>слайді</w:t>
      </w:r>
      <w:r w:rsidRPr="00F639BA">
        <w:rPr>
          <w:b/>
          <w:bCs/>
          <w:lang w:val="uk-UA"/>
        </w:rPr>
        <w:t xml:space="preserve"> </w:t>
      </w:r>
      <w:r w:rsidR="00830353">
        <w:rPr>
          <w:lang w:val="uk-UA"/>
        </w:rPr>
        <w:t>демонструється</w:t>
      </w:r>
      <w:r w:rsidRPr="00F639BA">
        <w:rPr>
          <w:lang w:val="uk-UA"/>
        </w:rPr>
        <w:t xml:space="preserve"> </w:t>
      </w:r>
      <w:r w:rsidR="00591672" w:rsidRPr="00591672">
        <w:rPr>
          <w:b/>
          <w:bCs/>
          <w:i/>
          <w:iCs/>
          <w:lang w:val="uk-UA"/>
        </w:rPr>
        <w:t>Моделювання</w:t>
      </w:r>
      <w:r w:rsidR="00591672">
        <w:rPr>
          <w:b/>
          <w:bCs/>
          <w:i/>
          <w:iCs/>
          <w:lang w:val="uk-UA"/>
        </w:rPr>
        <w:t xml:space="preserve"> КА на прикладі послідовності переходів А1-А2-А3-А4-А5-А6-А1 </w:t>
      </w:r>
      <w:r w:rsidR="00591672" w:rsidRPr="00591672">
        <w:rPr>
          <w:b/>
          <w:bCs/>
          <w:i/>
          <w:iCs/>
          <w:lang w:val="uk-UA"/>
        </w:rPr>
        <w:t xml:space="preserve"> та</w:t>
      </w:r>
      <w:r w:rsidR="00591672">
        <w:rPr>
          <w:b/>
          <w:bCs/>
          <w:i/>
          <w:iCs/>
          <w:lang w:val="uk-UA"/>
        </w:rPr>
        <w:t xml:space="preserve">  результати синтезу (апаратні витрати).</w:t>
      </w:r>
      <w:r w:rsidR="00591672" w:rsidRPr="00591672">
        <w:rPr>
          <w:b/>
          <w:bCs/>
          <w:i/>
          <w:iCs/>
          <w:lang w:val="uk-UA"/>
        </w:rPr>
        <w:t xml:space="preserve"> </w:t>
      </w:r>
    </w:p>
    <w:p w:rsidR="00AF2AA0" w:rsidRDefault="0007664B" w:rsidP="00830353">
      <w:pPr>
        <w:spacing w:after="0" w:line="240" w:lineRule="auto"/>
        <w:ind w:firstLine="708"/>
        <w:rPr>
          <w:lang w:val="uk-UA"/>
        </w:rPr>
      </w:pPr>
      <w:r w:rsidRPr="00F639BA">
        <w:rPr>
          <w:lang w:val="uk-UA"/>
        </w:rPr>
        <w:t xml:space="preserve">Перехід зі стану в стан відповідає </w:t>
      </w:r>
      <w:r w:rsidR="00830353">
        <w:rPr>
          <w:lang w:val="uk-UA"/>
        </w:rPr>
        <w:t xml:space="preserve">за ініціацію блоків і датчиків. </w:t>
      </w:r>
      <w:r w:rsidRPr="00F639BA">
        <w:rPr>
          <w:lang w:val="uk-UA"/>
        </w:rPr>
        <w:t xml:space="preserve">Відбувається ініціація автомата </w:t>
      </w:r>
      <w:r w:rsidR="00830353">
        <w:rPr>
          <w:lang w:val="uk-UA"/>
        </w:rPr>
        <w:t>та опитування датчиків.</w:t>
      </w:r>
      <w:r w:rsidRPr="00F639BA">
        <w:rPr>
          <w:lang w:val="uk-UA"/>
        </w:rPr>
        <w:t xml:space="preserve"> </w:t>
      </w:r>
    </w:p>
    <w:p w:rsidR="00AF2AA0" w:rsidRDefault="0007664B" w:rsidP="00830353">
      <w:pPr>
        <w:spacing w:after="0" w:line="240" w:lineRule="auto"/>
        <w:ind w:firstLine="708"/>
        <w:rPr>
          <w:lang w:val="uk-UA"/>
        </w:rPr>
      </w:pPr>
      <w:r w:rsidRPr="00F639BA">
        <w:rPr>
          <w:lang w:val="uk-UA"/>
        </w:rPr>
        <w:t xml:space="preserve">Після опитування кожного датчика відбувається порівняння їх показників з необхідними для подальшої роботи. </w:t>
      </w:r>
    </w:p>
    <w:p w:rsidR="00AF2AA0" w:rsidRDefault="0007664B" w:rsidP="00830353">
      <w:pPr>
        <w:spacing w:after="0" w:line="240" w:lineRule="auto"/>
        <w:ind w:firstLine="708"/>
        <w:rPr>
          <w:lang w:val="uk-UA"/>
        </w:rPr>
      </w:pPr>
      <w:r w:rsidRPr="00F639BA">
        <w:rPr>
          <w:lang w:val="uk-UA"/>
        </w:rPr>
        <w:t xml:space="preserve">Позитивна перевірка (X(1) = X(2) = X(3) = 1) показує, що показники не перевищують допустимі і автомат далі продовжує коректну роботу. </w:t>
      </w:r>
    </w:p>
    <w:p w:rsidR="0007664B" w:rsidRPr="00F639BA" w:rsidRDefault="00C82261" w:rsidP="00830353">
      <w:pPr>
        <w:spacing w:after="0" w:line="240" w:lineRule="auto"/>
        <w:ind w:firstLine="708"/>
        <w:rPr>
          <w:lang w:val="uk-UA"/>
        </w:rPr>
      </w:pPr>
      <w:r>
        <w:rPr>
          <w:lang w:val="uk-UA"/>
        </w:rPr>
        <w:t>Якщо перевірка</w:t>
      </w:r>
      <w:r w:rsidR="0007664B" w:rsidRPr="00F639BA">
        <w:rPr>
          <w:lang w:val="uk-UA"/>
        </w:rPr>
        <w:t xml:space="preserve"> </w:t>
      </w:r>
      <w:r>
        <w:rPr>
          <w:lang w:val="uk-UA"/>
        </w:rPr>
        <w:t>не проходить (A6-A7; X(4) = 0), то</w:t>
      </w:r>
      <w:r w:rsidR="0007664B" w:rsidRPr="00F639BA">
        <w:rPr>
          <w:lang w:val="uk-UA"/>
        </w:rPr>
        <w:t xml:space="preserve"> виникає аварійна ситуація (Y(10) = 1), яка повертає автомат в початковий стан (A1).</w:t>
      </w:r>
    </w:p>
    <w:p w:rsidR="0007664B" w:rsidRPr="00F639BA" w:rsidRDefault="0007664B" w:rsidP="00F43288">
      <w:pPr>
        <w:spacing w:after="0" w:line="240" w:lineRule="auto"/>
        <w:rPr>
          <w:lang w:val="uk-UA"/>
        </w:rPr>
      </w:pPr>
    </w:p>
    <w:p w:rsidR="0007664B" w:rsidRPr="00F639BA" w:rsidRDefault="0007664B" w:rsidP="00F43288">
      <w:pPr>
        <w:spacing w:after="0" w:line="240" w:lineRule="auto"/>
        <w:rPr>
          <w:lang w:val="uk-UA"/>
        </w:rPr>
      </w:pPr>
    </w:p>
    <w:p w:rsidR="0007664B" w:rsidRPr="00F639BA" w:rsidRDefault="0007664B" w:rsidP="00F4328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39BA">
        <w:rPr>
          <w:rFonts w:ascii="Times New Roman" w:hAnsi="Times New Roman" w:cs="Times New Roman"/>
          <w:b/>
          <w:sz w:val="28"/>
          <w:szCs w:val="28"/>
          <w:lang w:val="uk-UA"/>
        </w:rPr>
        <w:t>Слайд 7</w:t>
      </w:r>
    </w:p>
    <w:p w:rsidR="0027356E" w:rsidRPr="00F639BA" w:rsidRDefault="0007664B" w:rsidP="00AF2AA0">
      <w:pPr>
        <w:spacing w:after="0" w:line="240" w:lineRule="auto"/>
        <w:ind w:firstLine="708"/>
        <w:rPr>
          <w:lang w:val="uk-UA"/>
        </w:rPr>
      </w:pPr>
      <w:r w:rsidRPr="00F639BA">
        <w:rPr>
          <w:lang w:val="uk-UA"/>
        </w:rPr>
        <w:t xml:space="preserve">ДЕ над HDL-моделлю кінцевого автомата полягає в подачі на неї вхідних впливів, відповідно до обраної стратегії обходу змістовного графа переходів, отриманні вихідних реакцій на </w:t>
      </w:r>
      <w:proofErr w:type="spellStart"/>
      <w:r w:rsidRPr="00F639BA">
        <w:rPr>
          <w:lang w:val="uk-UA"/>
        </w:rPr>
        <w:t>Waveform</w:t>
      </w:r>
      <w:proofErr w:type="spellEnd"/>
      <w:r w:rsidRPr="00F639BA">
        <w:rPr>
          <w:lang w:val="uk-UA"/>
        </w:rPr>
        <w:t xml:space="preserve"> і порівняння отриманих реакцій з еталоном. На підставі цього робиться висновок про відповідність HDL-моделі специфікації. </w:t>
      </w:r>
    </w:p>
    <w:p w:rsidR="0007664B" w:rsidRPr="00F639BA" w:rsidRDefault="0007664B" w:rsidP="00AF2AA0">
      <w:pPr>
        <w:spacing w:after="0" w:line="240" w:lineRule="auto"/>
        <w:ind w:firstLine="708"/>
        <w:rPr>
          <w:lang w:val="uk-UA"/>
        </w:rPr>
      </w:pPr>
      <w:r w:rsidRPr="00F639BA">
        <w:rPr>
          <w:lang w:val="uk-UA"/>
        </w:rPr>
        <w:t>Варіанти обходу графа переходів КА заносяться в енергонезалежну пам'ять і використовуються при проведенні ДЕ з використанням апаратного пристрою діагностування.</w:t>
      </w:r>
    </w:p>
    <w:p w:rsidR="0007664B" w:rsidRPr="00F639BA" w:rsidRDefault="0007664B" w:rsidP="0007664B">
      <w:pPr>
        <w:spacing w:after="0" w:line="240" w:lineRule="auto"/>
        <w:rPr>
          <w:lang w:val="uk-UA"/>
        </w:rPr>
      </w:pPr>
    </w:p>
    <w:p w:rsidR="0007664B" w:rsidRPr="00F639BA" w:rsidRDefault="0007664B" w:rsidP="0007664B">
      <w:pPr>
        <w:spacing w:after="0" w:line="240" w:lineRule="auto"/>
        <w:rPr>
          <w:lang w:val="uk-UA"/>
        </w:rPr>
      </w:pPr>
    </w:p>
    <w:p w:rsidR="0007664B" w:rsidRPr="00F639BA" w:rsidRDefault="0007664B" w:rsidP="0007664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39BA">
        <w:rPr>
          <w:rFonts w:ascii="Times New Roman" w:hAnsi="Times New Roman" w:cs="Times New Roman"/>
          <w:b/>
          <w:sz w:val="28"/>
          <w:szCs w:val="28"/>
          <w:lang w:val="uk-UA"/>
        </w:rPr>
        <w:t>Слайд 8</w:t>
      </w:r>
    </w:p>
    <w:p w:rsidR="00AF2AA0" w:rsidRDefault="0007664B" w:rsidP="00AF2AA0">
      <w:pPr>
        <w:spacing w:after="0" w:line="240" w:lineRule="auto"/>
        <w:ind w:firstLine="708"/>
        <w:rPr>
          <w:lang w:val="uk-UA"/>
        </w:rPr>
      </w:pPr>
      <w:r w:rsidRPr="00F639BA">
        <w:rPr>
          <w:lang w:val="uk-UA"/>
        </w:rPr>
        <w:t>При діагностуванні керуючого пристрою (КП) АГРС, що працює з датчиками,</w:t>
      </w:r>
      <w:r w:rsidR="0027356E">
        <w:rPr>
          <w:lang w:val="uk-UA"/>
        </w:rPr>
        <w:t xml:space="preserve"> вимірювання фізичних величин </w:t>
      </w:r>
      <w:r w:rsidRPr="00F639BA">
        <w:rPr>
          <w:lang w:val="uk-UA"/>
        </w:rPr>
        <w:t xml:space="preserve"> виникає проб</w:t>
      </w:r>
      <w:r w:rsidR="0027356E">
        <w:rPr>
          <w:lang w:val="uk-UA"/>
        </w:rPr>
        <w:t>лема реалізації в</w:t>
      </w:r>
      <w:r w:rsidR="00421CB8">
        <w:rPr>
          <w:lang w:val="uk-UA"/>
        </w:rPr>
        <w:t>и</w:t>
      </w:r>
      <w:r w:rsidR="0027356E">
        <w:rPr>
          <w:lang w:val="uk-UA"/>
        </w:rPr>
        <w:t>хідних значень</w:t>
      </w:r>
      <w:r w:rsidR="00F572E7">
        <w:rPr>
          <w:lang w:val="uk-UA"/>
        </w:rPr>
        <w:t xml:space="preserve"> </w:t>
      </w:r>
      <w:r w:rsidR="0027356E">
        <w:rPr>
          <w:lang w:val="uk-UA"/>
        </w:rPr>
        <w:t>(тиск, напруга і т.д.),</w:t>
      </w:r>
      <w:r w:rsidRPr="00F639BA">
        <w:rPr>
          <w:lang w:val="uk-UA"/>
        </w:rPr>
        <w:t xml:space="preserve"> які виникають при реальній роботі АГРС. </w:t>
      </w:r>
    </w:p>
    <w:p w:rsidR="0007664B" w:rsidRDefault="0007664B" w:rsidP="00AF2AA0">
      <w:pPr>
        <w:spacing w:after="0" w:line="240" w:lineRule="auto"/>
        <w:ind w:firstLine="708"/>
        <w:rPr>
          <w:lang w:val="uk-UA"/>
        </w:rPr>
      </w:pPr>
      <w:r w:rsidRPr="00F639BA">
        <w:rPr>
          <w:lang w:val="uk-UA"/>
        </w:rPr>
        <w:t>Виходячи з цього, пропонується імітувати вихідні значення відповідних датчиків в двійковому алфавіті {0, 1} (1 – параметр знаходиться в заданому допустимому інтервалі</w:t>
      </w:r>
      <w:r w:rsidR="00F572E7">
        <w:rPr>
          <w:lang w:val="uk-UA"/>
        </w:rPr>
        <w:t xml:space="preserve"> фізичних значень</w:t>
      </w:r>
      <w:r w:rsidRPr="00F639BA">
        <w:rPr>
          <w:lang w:val="uk-UA"/>
        </w:rPr>
        <w:t>, 0 – параметр вийшов за межі допустимих значень).</w:t>
      </w:r>
    </w:p>
    <w:p w:rsidR="0027356E" w:rsidRPr="00F639BA" w:rsidRDefault="0027356E" w:rsidP="00AF2AA0">
      <w:pPr>
        <w:spacing w:after="0" w:line="240" w:lineRule="auto"/>
        <w:ind w:firstLine="708"/>
        <w:rPr>
          <w:lang w:val="uk-UA"/>
        </w:rPr>
      </w:pPr>
      <w:r>
        <w:rPr>
          <w:lang w:val="uk-UA"/>
        </w:rPr>
        <w:t>Прочитати зі слайду</w:t>
      </w:r>
    </w:p>
    <w:p w:rsidR="0007664B" w:rsidRPr="00F639BA" w:rsidRDefault="0007664B" w:rsidP="00AF2AA0">
      <w:pPr>
        <w:spacing w:after="0" w:line="240" w:lineRule="auto"/>
        <w:ind w:firstLine="708"/>
        <w:rPr>
          <w:lang w:val="uk-UA"/>
        </w:rPr>
      </w:pPr>
      <w:r w:rsidRPr="00F639BA">
        <w:rPr>
          <w:lang w:val="uk-UA"/>
        </w:rPr>
        <w:t>Таким чином, пропонується апаратна реалізація пристрою діагностування (ПД), яке забезпечує виконання всіх переходів по графу керуючого автомата (КА), тобто фактично реалізує його пряму структурну таблицю.</w:t>
      </w:r>
    </w:p>
    <w:p w:rsidR="0007664B" w:rsidRPr="00F639BA" w:rsidRDefault="0007664B" w:rsidP="0007664B">
      <w:pPr>
        <w:spacing w:after="0" w:line="240" w:lineRule="auto"/>
        <w:rPr>
          <w:lang w:val="uk-UA"/>
        </w:rPr>
      </w:pPr>
    </w:p>
    <w:p w:rsidR="0007664B" w:rsidRPr="00F639BA" w:rsidRDefault="0007664B" w:rsidP="0007664B">
      <w:pPr>
        <w:spacing w:after="0" w:line="240" w:lineRule="auto"/>
        <w:rPr>
          <w:lang w:val="uk-UA"/>
        </w:rPr>
      </w:pPr>
    </w:p>
    <w:p w:rsidR="006908B7" w:rsidRPr="00F639BA" w:rsidRDefault="0007664B" w:rsidP="0007664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39BA">
        <w:rPr>
          <w:rFonts w:ascii="Times New Roman" w:hAnsi="Times New Roman" w:cs="Times New Roman"/>
          <w:b/>
          <w:sz w:val="28"/>
          <w:szCs w:val="28"/>
          <w:lang w:val="uk-UA"/>
        </w:rPr>
        <w:t>Слайд 9</w:t>
      </w:r>
    </w:p>
    <w:p w:rsidR="0007664B" w:rsidRPr="0027356E" w:rsidRDefault="0027356E" w:rsidP="00AF2AA0">
      <w:pPr>
        <w:spacing w:after="0" w:line="240" w:lineRule="auto"/>
        <w:ind w:firstLine="708"/>
        <w:rPr>
          <w:lang w:val="en-US"/>
        </w:rPr>
      </w:pPr>
      <w:r>
        <w:rPr>
          <w:lang w:val="uk-UA"/>
        </w:rPr>
        <w:t>Прочитати зі слайду</w:t>
      </w:r>
    </w:p>
    <w:p w:rsidR="0007664B" w:rsidRDefault="0027356E" w:rsidP="00AF2AA0">
      <w:pPr>
        <w:spacing w:after="0" w:line="240" w:lineRule="auto"/>
        <w:ind w:firstLine="708"/>
        <w:rPr>
          <w:lang w:val="uk-UA"/>
        </w:rPr>
      </w:pPr>
      <w:r>
        <w:rPr>
          <w:lang w:val="uk-UA"/>
        </w:rPr>
        <w:t>Варто зауважити, що основні апаратурні затрати</w:t>
      </w:r>
      <w:r w:rsidR="002614FC">
        <w:rPr>
          <w:lang w:val="uk-UA"/>
        </w:rPr>
        <w:t xml:space="preserve"> йдуть на реалізацію регістру даних та роботи з ним (фактично імітує роботу </w:t>
      </w:r>
      <w:r w:rsidR="00F572E7">
        <w:rPr>
          <w:lang w:val="uk-UA"/>
        </w:rPr>
        <w:t>енергонезалежної</w:t>
      </w:r>
      <w:r w:rsidR="002614FC">
        <w:rPr>
          <w:lang w:val="uk-UA"/>
        </w:rPr>
        <w:t xml:space="preserve"> </w:t>
      </w:r>
      <w:proofErr w:type="spellStart"/>
      <w:r w:rsidR="002614FC">
        <w:rPr>
          <w:lang w:val="uk-UA"/>
        </w:rPr>
        <w:t>пам</w:t>
      </w:r>
      <w:proofErr w:type="spellEnd"/>
      <w:r w:rsidR="002614FC">
        <w:rPr>
          <w:lang w:val="en-US"/>
        </w:rPr>
        <w:t>’</w:t>
      </w:r>
      <w:r w:rsidR="00F572E7">
        <w:rPr>
          <w:lang w:val="uk-UA"/>
        </w:rPr>
        <w:t>яті</w:t>
      </w:r>
      <w:r w:rsidR="002614FC">
        <w:rPr>
          <w:lang w:val="uk-UA"/>
        </w:rPr>
        <w:t>)</w:t>
      </w:r>
      <w:r>
        <w:rPr>
          <w:lang w:val="uk-UA"/>
        </w:rPr>
        <w:t xml:space="preserve">  </w:t>
      </w:r>
    </w:p>
    <w:p w:rsidR="005C06A4" w:rsidRDefault="005C06A4" w:rsidP="00AF2AA0">
      <w:pPr>
        <w:spacing w:after="0" w:line="240" w:lineRule="auto"/>
        <w:ind w:firstLine="708"/>
        <w:rPr>
          <w:lang w:val="uk-UA"/>
        </w:rPr>
      </w:pPr>
      <w:r>
        <w:rPr>
          <w:lang w:val="uk-UA"/>
        </w:rPr>
        <w:t>Прочитати зі слайду</w:t>
      </w:r>
    </w:p>
    <w:p w:rsidR="005C06A4" w:rsidRPr="002614FC" w:rsidRDefault="005C06A4" w:rsidP="00AF2AA0">
      <w:pPr>
        <w:spacing w:after="0" w:line="240" w:lineRule="auto"/>
        <w:ind w:firstLine="708"/>
      </w:pPr>
      <w:r>
        <w:rPr>
          <w:lang w:val="uk-UA"/>
        </w:rPr>
        <w:t>«Розглянемо декілька варіантів кодування з обходу графу переходів»</w:t>
      </w:r>
    </w:p>
    <w:p w:rsidR="0027356E" w:rsidRPr="00F639BA" w:rsidRDefault="0027356E" w:rsidP="0007664B">
      <w:pPr>
        <w:spacing w:after="0" w:line="240" w:lineRule="auto"/>
        <w:rPr>
          <w:lang w:val="uk-UA"/>
        </w:rPr>
      </w:pPr>
    </w:p>
    <w:p w:rsidR="0007664B" w:rsidRDefault="0007664B" w:rsidP="0007664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39BA">
        <w:rPr>
          <w:rFonts w:ascii="Times New Roman" w:hAnsi="Times New Roman" w:cs="Times New Roman"/>
          <w:b/>
          <w:sz w:val="28"/>
          <w:szCs w:val="28"/>
          <w:lang w:val="uk-UA"/>
        </w:rPr>
        <w:t>Слайд 10</w:t>
      </w:r>
    </w:p>
    <w:p w:rsidR="005C06A4" w:rsidRPr="005C06A4" w:rsidRDefault="005C06A4" w:rsidP="005C06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5C06A4">
        <w:rPr>
          <w:rFonts w:ascii="Times New Roman" w:hAnsi="Times New Roman" w:cs="Times New Roman"/>
          <w:sz w:val="28"/>
          <w:szCs w:val="28"/>
          <w:lang w:val="uk-UA"/>
        </w:rPr>
        <w:t>Прочитати назву</w:t>
      </w:r>
    </w:p>
    <w:p w:rsidR="0007664B" w:rsidRPr="00F639BA" w:rsidRDefault="0007664B" w:rsidP="0007664B">
      <w:pPr>
        <w:spacing w:after="0" w:line="240" w:lineRule="auto"/>
        <w:rPr>
          <w:lang w:val="uk-UA"/>
        </w:rPr>
      </w:pPr>
    </w:p>
    <w:p w:rsidR="0007664B" w:rsidRPr="00F639BA" w:rsidRDefault="0007664B" w:rsidP="0007664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39BA">
        <w:rPr>
          <w:rFonts w:ascii="Times New Roman" w:hAnsi="Times New Roman" w:cs="Times New Roman"/>
          <w:b/>
          <w:sz w:val="28"/>
          <w:szCs w:val="28"/>
          <w:lang w:val="uk-UA"/>
        </w:rPr>
        <w:t>Слайд 11</w:t>
      </w:r>
    </w:p>
    <w:p w:rsidR="005C06A4" w:rsidRPr="005C06A4" w:rsidRDefault="005C06A4" w:rsidP="005C06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5C06A4">
        <w:rPr>
          <w:rFonts w:ascii="Times New Roman" w:hAnsi="Times New Roman" w:cs="Times New Roman"/>
          <w:sz w:val="28"/>
          <w:szCs w:val="28"/>
          <w:lang w:val="uk-UA"/>
        </w:rPr>
        <w:t>Прочитати назву</w:t>
      </w:r>
    </w:p>
    <w:p w:rsidR="0007664B" w:rsidRPr="00F639BA" w:rsidRDefault="0007664B" w:rsidP="0007664B">
      <w:pPr>
        <w:spacing w:after="0" w:line="240" w:lineRule="auto"/>
        <w:rPr>
          <w:lang w:val="uk-UA"/>
        </w:rPr>
      </w:pPr>
    </w:p>
    <w:p w:rsidR="0007664B" w:rsidRPr="00F639BA" w:rsidRDefault="0007664B" w:rsidP="0007664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39BA">
        <w:rPr>
          <w:rFonts w:ascii="Times New Roman" w:hAnsi="Times New Roman" w:cs="Times New Roman"/>
          <w:b/>
          <w:sz w:val="28"/>
          <w:szCs w:val="28"/>
          <w:lang w:val="uk-UA"/>
        </w:rPr>
        <w:t>Слайд 12</w:t>
      </w:r>
    </w:p>
    <w:p w:rsidR="005C06A4" w:rsidRPr="005C06A4" w:rsidRDefault="005C06A4" w:rsidP="005C06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5C06A4">
        <w:rPr>
          <w:rFonts w:ascii="Times New Roman" w:hAnsi="Times New Roman" w:cs="Times New Roman"/>
          <w:sz w:val="28"/>
          <w:szCs w:val="28"/>
          <w:lang w:val="uk-UA"/>
        </w:rPr>
        <w:t>Прочитати назву</w:t>
      </w:r>
    </w:p>
    <w:p w:rsidR="0007664B" w:rsidRPr="00F639BA" w:rsidRDefault="005C06A4" w:rsidP="0007664B">
      <w:pPr>
        <w:spacing w:after="0" w:line="240" w:lineRule="auto"/>
        <w:rPr>
          <w:lang w:val="uk-UA"/>
        </w:rPr>
      </w:pPr>
      <w:r>
        <w:rPr>
          <w:lang w:val="uk-UA"/>
        </w:rPr>
        <w:lastRenderedPageBreak/>
        <w:t>Слід сказати, що цей варіант є стандартним по відношенню до реалізації цифрових пристроїв.</w:t>
      </w:r>
    </w:p>
    <w:p w:rsidR="0007664B" w:rsidRPr="00F639BA" w:rsidRDefault="0007664B" w:rsidP="0007664B">
      <w:pPr>
        <w:spacing w:after="0" w:line="240" w:lineRule="auto"/>
        <w:rPr>
          <w:lang w:val="uk-UA"/>
        </w:rPr>
      </w:pPr>
    </w:p>
    <w:p w:rsidR="005C06A4" w:rsidRDefault="005C06A4" w:rsidP="0007664B">
      <w:pPr>
        <w:spacing w:after="0" w:line="240" w:lineRule="auto"/>
        <w:rPr>
          <w:lang w:val="uk-UA"/>
        </w:rPr>
      </w:pPr>
    </w:p>
    <w:p w:rsidR="005C06A4" w:rsidRPr="005C06A4" w:rsidRDefault="005C06A4" w:rsidP="0007664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Слайд 13</w:t>
      </w:r>
    </w:p>
    <w:p w:rsidR="0007664B" w:rsidRPr="005C06A4" w:rsidRDefault="005C06A4" w:rsidP="005C06A4">
      <w:r>
        <w:rPr>
          <w:lang w:val="uk-UA"/>
        </w:rPr>
        <w:t xml:space="preserve">Даний слайд відображає </w:t>
      </w:r>
      <w:r w:rsidRPr="005C06A4">
        <w:rPr>
          <w:b/>
          <w:bCs/>
          <w:lang w:val="uk-UA"/>
        </w:rPr>
        <w:t xml:space="preserve">Фрагмент </w:t>
      </w:r>
      <w:r>
        <w:rPr>
          <w:b/>
          <w:bCs/>
          <w:lang w:val="uk-UA"/>
        </w:rPr>
        <w:t xml:space="preserve">VHDL-моделі КП, а точніше </w:t>
      </w:r>
      <w:proofErr w:type="spellStart"/>
      <w:r>
        <w:rPr>
          <w:b/>
          <w:bCs/>
          <w:lang w:val="uk-UA"/>
        </w:rPr>
        <w:t>синхропроцес</w:t>
      </w:r>
      <w:proofErr w:type="spellEnd"/>
      <w:r>
        <w:rPr>
          <w:b/>
          <w:bCs/>
          <w:lang w:val="uk-UA"/>
        </w:rPr>
        <w:t>.</w:t>
      </w:r>
    </w:p>
    <w:p w:rsidR="0007664B" w:rsidRPr="00F639BA" w:rsidRDefault="0007664B" w:rsidP="0007664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39BA">
        <w:rPr>
          <w:rFonts w:ascii="Times New Roman" w:hAnsi="Times New Roman" w:cs="Times New Roman"/>
          <w:b/>
          <w:sz w:val="28"/>
          <w:szCs w:val="28"/>
          <w:lang w:val="uk-UA"/>
        </w:rPr>
        <w:t>Слайд 14</w:t>
      </w:r>
    </w:p>
    <w:p w:rsidR="0007664B" w:rsidRPr="00C82261" w:rsidRDefault="00C82261" w:rsidP="0007664B">
      <w:pPr>
        <w:spacing w:after="0" w:line="240" w:lineRule="auto"/>
        <w:rPr>
          <w:lang w:val="uk-UA"/>
        </w:rPr>
      </w:pPr>
      <w:r>
        <w:rPr>
          <w:lang w:val="uk-UA"/>
        </w:rPr>
        <w:t xml:space="preserve">На слайді представлено порівняння результатів синтезу керуючого автомата АГРС та автомата діагностування. Слід сказати, що дані апаратні витрати являються порівняними. </w:t>
      </w:r>
    </w:p>
    <w:p w:rsidR="0007664B" w:rsidRPr="00F639BA" w:rsidRDefault="0007664B" w:rsidP="0007664B">
      <w:pPr>
        <w:spacing w:after="0" w:line="240" w:lineRule="auto"/>
        <w:rPr>
          <w:lang w:val="uk-UA"/>
        </w:rPr>
      </w:pPr>
    </w:p>
    <w:p w:rsidR="0007664B" w:rsidRPr="00F639BA" w:rsidRDefault="001C1385" w:rsidP="0007664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39BA">
        <w:rPr>
          <w:rFonts w:ascii="Times New Roman" w:hAnsi="Times New Roman" w:cs="Times New Roman"/>
          <w:b/>
          <w:sz w:val="28"/>
          <w:szCs w:val="28"/>
          <w:lang w:val="uk-UA"/>
        </w:rPr>
        <w:t>Слайд 15</w:t>
      </w:r>
    </w:p>
    <w:p w:rsidR="001C1385" w:rsidRPr="00F639BA" w:rsidRDefault="0007664B" w:rsidP="0007664B">
      <w:pPr>
        <w:spacing w:after="0" w:line="240" w:lineRule="auto"/>
        <w:rPr>
          <w:lang w:val="uk-UA"/>
        </w:rPr>
      </w:pPr>
      <w:r w:rsidRPr="00F639BA">
        <w:rPr>
          <w:lang w:val="uk-UA"/>
        </w:rPr>
        <w:t>З'єднання КП і ПД являє собою певну систему управління і діагностування пристрою або, навіть, окремої системи. КП може працювати окремо від ПД, займаючись контролем роботи системи або пристрою, у вигляді подачі вихідних сигналів, що ініціюють виконання операцій. Використання повної системи управління і діагностування є тестовим режимом перевірки поведінки пристрою або системи.</w:t>
      </w:r>
      <w:r w:rsidRPr="00F639BA">
        <w:rPr>
          <w:lang w:val="uk-UA"/>
        </w:rPr>
        <w:br/>
      </w:r>
    </w:p>
    <w:p w:rsidR="00380AA3" w:rsidRPr="00F639BA" w:rsidRDefault="00380AA3" w:rsidP="0007664B">
      <w:pPr>
        <w:spacing w:after="0" w:line="240" w:lineRule="auto"/>
        <w:rPr>
          <w:lang w:val="uk-UA"/>
        </w:rPr>
      </w:pPr>
    </w:p>
    <w:p w:rsidR="001C1385" w:rsidRPr="00F639BA" w:rsidRDefault="001C1385" w:rsidP="0007664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39BA">
        <w:rPr>
          <w:rFonts w:ascii="Times New Roman" w:hAnsi="Times New Roman" w:cs="Times New Roman"/>
          <w:b/>
          <w:sz w:val="28"/>
          <w:szCs w:val="28"/>
          <w:lang w:val="uk-UA"/>
        </w:rPr>
        <w:t>Слайд 16</w:t>
      </w:r>
    </w:p>
    <w:p w:rsidR="00246519" w:rsidRPr="00246519" w:rsidRDefault="00246519" w:rsidP="00246519">
      <w:r>
        <w:rPr>
          <w:lang w:val="uk-UA"/>
        </w:rPr>
        <w:t xml:space="preserve">Даний слайд відображає результат моделювання роботи пристрою діагностування та синтезу даного пристрою. Моделювання роботи ПД за варіантом обходу послідовності </w:t>
      </w:r>
      <w:r w:rsidRPr="00246519">
        <w:rPr>
          <w:b/>
          <w:bCs/>
          <w:lang w:val="uk-UA"/>
        </w:rPr>
        <w:t>а1 – а2 – а3 – а4 – а5 – а6 – а1</w:t>
      </w:r>
      <w:r>
        <w:rPr>
          <w:b/>
          <w:bCs/>
          <w:lang w:val="uk-UA"/>
        </w:rPr>
        <w:t>.</w:t>
      </w:r>
    </w:p>
    <w:p w:rsidR="001C1385" w:rsidRDefault="001C1385" w:rsidP="001C1385">
      <w:pPr>
        <w:spacing w:after="0" w:line="240" w:lineRule="auto"/>
        <w:rPr>
          <w:lang w:val="uk-UA"/>
        </w:rPr>
      </w:pPr>
    </w:p>
    <w:p w:rsidR="00246519" w:rsidRPr="00F639BA" w:rsidRDefault="00246519" w:rsidP="001C1385">
      <w:pPr>
        <w:spacing w:after="0" w:line="240" w:lineRule="auto"/>
        <w:rPr>
          <w:lang w:val="uk-UA"/>
        </w:rPr>
      </w:pPr>
    </w:p>
    <w:p w:rsidR="001C1385" w:rsidRPr="00F639BA" w:rsidRDefault="001C1385" w:rsidP="001C138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39BA">
        <w:rPr>
          <w:rFonts w:ascii="Times New Roman" w:hAnsi="Times New Roman" w:cs="Times New Roman"/>
          <w:b/>
          <w:sz w:val="28"/>
          <w:szCs w:val="28"/>
          <w:lang w:val="uk-UA"/>
        </w:rPr>
        <w:t>Слайд 17</w:t>
      </w:r>
    </w:p>
    <w:p w:rsidR="001C1385" w:rsidRPr="00F639BA" w:rsidRDefault="001C1385" w:rsidP="001C1385">
      <w:pPr>
        <w:spacing w:after="0" w:line="240" w:lineRule="auto"/>
        <w:rPr>
          <w:lang w:val="uk-UA"/>
        </w:rPr>
      </w:pPr>
      <w:r w:rsidRPr="00F639BA">
        <w:rPr>
          <w:lang w:val="uk-UA"/>
        </w:rPr>
        <w:t>Дякую за увагу, шановна комісія!</w:t>
      </w:r>
      <w:r w:rsidRPr="00F639BA">
        <w:rPr>
          <w:lang w:val="uk-UA"/>
        </w:rPr>
        <w:br/>
        <w:t xml:space="preserve">Запропонувати коротку </w:t>
      </w:r>
      <w:r w:rsidR="005C06A4">
        <w:rPr>
          <w:lang w:val="uk-UA"/>
        </w:rPr>
        <w:t>дискусію («Якщо у вас виникли питання – я з радістю відповім на них»).</w:t>
      </w:r>
    </w:p>
    <w:p w:rsidR="001C1385" w:rsidRPr="001C1385" w:rsidRDefault="001C1385" w:rsidP="001C1385">
      <w:pPr>
        <w:spacing w:after="0" w:line="240" w:lineRule="auto"/>
      </w:pPr>
    </w:p>
    <w:p w:rsidR="001C1385" w:rsidRDefault="001C1385" w:rsidP="0007664B">
      <w:pPr>
        <w:spacing w:after="0" w:line="240" w:lineRule="auto"/>
      </w:pPr>
    </w:p>
    <w:p w:rsidR="002614FC" w:rsidRDefault="002614FC" w:rsidP="0007664B">
      <w:pPr>
        <w:spacing w:after="0" w:line="240" w:lineRule="auto"/>
      </w:pPr>
    </w:p>
    <w:p w:rsidR="002614FC" w:rsidRDefault="002614FC" w:rsidP="0007664B">
      <w:pPr>
        <w:spacing w:after="0" w:line="240" w:lineRule="auto"/>
      </w:pPr>
    </w:p>
    <w:p w:rsidR="002614FC" w:rsidRPr="002614FC" w:rsidRDefault="002614FC" w:rsidP="002614FC">
      <w:pPr>
        <w:spacing w:after="0" w:line="240" w:lineRule="auto"/>
        <w:rPr>
          <w:b/>
          <w:sz w:val="28"/>
          <w:szCs w:val="28"/>
        </w:rPr>
      </w:pPr>
      <w:r w:rsidRPr="002614FC">
        <w:rPr>
          <w:b/>
          <w:sz w:val="28"/>
          <w:szCs w:val="28"/>
          <w:lang w:val="uk-UA"/>
        </w:rPr>
        <w:t>СПИСОК ПОТЕНЦИАЛЬН</w:t>
      </w:r>
      <w:r w:rsidRPr="002614FC">
        <w:rPr>
          <w:b/>
          <w:sz w:val="28"/>
          <w:szCs w:val="28"/>
        </w:rPr>
        <w:t>ЫХ ВОПРОСОВ:</w:t>
      </w:r>
    </w:p>
    <w:p w:rsidR="002614FC" w:rsidRDefault="002614FC" w:rsidP="002614FC">
      <w:pPr>
        <w:spacing w:after="0" w:line="240" w:lineRule="auto"/>
      </w:pPr>
    </w:p>
    <w:p w:rsidR="00C82261" w:rsidRDefault="00C82261" w:rsidP="002614FC">
      <w:pPr>
        <w:spacing w:after="0" w:line="240" w:lineRule="auto"/>
      </w:pPr>
      <w:r w:rsidRPr="00C82261">
        <w:rPr>
          <w:b/>
        </w:rPr>
        <w:t>Почему автомат Мили, а не Мура?</w:t>
      </w:r>
      <w:r>
        <w:br/>
        <w:t>Данная система не является системой реального времени.</w:t>
      </w:r>
    </w:p>
    <w:p w:rsidR="00C82261" w:rsidRDefault="00C82261" w:rsidP="002614FC">
      <w:pPr>
        <w:spacing w:after="0" w:line="240" w:lineRule="auto"/>
      </w:pPr>
    </w:p>
    <w:p w:rsidR="00C82261" w:rsidRDefault="00C82261" w:rsidP="002614FC">
      <w:pPr>
        <w:spacing w:after="0" w:line="240" w:lineRule="auto"/>
      </w:pPr>
      <w:r w:rsidRPr="00C82261">
        <w:rPr>
          <w:b/>
        </w:rPr>
        <w:t>Какой системой является АГРС?</w:t>
      </w:r>
      <w:r>
        <w:br/>
        <w:t>Замкнутой системой регулирования</w:t>
      </w:r>
    </w:p>
    <w:p w:rsidR="00C82261" w:rsidRDefault="00C82261" w:rsidP="002614FC">
      <w:pPr>
        <w:spacing w:after="0" w:line="240" w:lineRule="auto"/>
      </w:pPr>
    </w:p>
    <w:p w:rsidR="00C82261" w:rsidRPr="00C82261" w:rsidRDefault="002614FC" w:rsidP="002614FC">
      <w:pPr>
        <w:spacing w:after="0" w:line="240" w:lineRule="auto"/>
        <w:rPr>
          <w:b/>
        </w:rPr>
      </w:pPr>
      <w:r w:rsidRPr="00C82261">
        <w:rPr>
          <w:b/>
        </w:rPr>
        <w:t>Ответ на вопрос о каждом из способов кодирования обхода графа переходов</w:t>
      </w:r>
      <w:r w:rsidR="00C82261" w:rsidRPr="00C82261">
        <w:rPr>
          <w:b/>
        </w:rPr>
        <w:t xml:space="preserve"> УА устройства диагностирования:</w:t>
      </w:r>
    </w:p>
    <w:p w:rsidR="002614FC" w:rsidRPr="00F639BA" w:rsidRDefault="002614FC" w:rsidP="002614F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br/>
      </w:r>
      <w:r w:rsidRPr="00F639BA">
        <w:rPr>
          <w:rFonts w:ascii="Times New Roman" w:hAnsi="Times New Roman" w:cs="Times New Roman"/>
          <w:b/>
          <w:sz w:val="28"/>
          <w:szCs w:val="28"/>
          <w:lang w:val="uk-UA"/>
        </w:rPr>
        <w:t>Слайд 10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2614FC" w:rsidRPr="00F639BA" w:rsidRDefault="002614FC" w:rsidP="002614FC">
      <w:pPr>
        <w:spacing w:after="0" w:line="240" w:lineRule="auto"/>
        <w:rPr>
          <w:lang w:val="uk-UA"/>
        </w:rPr>
      </w:pPr>
      <w:r w:rsidRPr="00F639BA">
        <w:rPr>
          <w:lang w:val="uk-UA"/>
        </w:rPr>
        <w:t>За даним варіантом , послідовність станів автомата  кодується бітовим масивом, кожна ланка якого відповідає стану. Якщо біт стану дорівнює 1, то перехід відбувається до наступного стану, позначеного 1. Перехід між станами описаний у вигляді звичайного двопроцесного шаблону. Нуль в ланці масиву відповідає поверненню в початковий стан. Відсутність бітів «-» означає, що ця ланка не несе ніякої ролі, тому що відбулося повернення в початковий стан (А7 = 0).</w:t>
      </w:r>
    </w:p>
    <w:p w:rsidR="002614FC" w:rsidRPr="00F639BA" w:rsidRDefault="002614FC" w:rsidP="002614FC">
      <w:pPr>
        <w:spacing w:after="0" w:line="240" w:lineRule="auto"/>
        <w:rPr>
          <w:lang w:val="uk-UA"/>
        </w:rPr>
      </w:pPr>
      <w:r w:rsidRPr="00F639BA">
        <w:rPr>
          <w:lang w:val="uk-UA"/>
        </w:rPr>
        <w:t>Прочитати зі слайду</w:t>
      </w:r>
    </w:p>
    <w:p w:rsidR="002614FC" w:rsidRPr="00F639BA" w:rsidRDefault="002614FC" w:rsidP="002614FC">
      <w:pPr>
        <w:spacing w:after="0" w:line="240" w:lineRule="auto"/>
        <w:rPr>
          <w:lang w:val="uk-UA"/>
        </w:rPr>
      </w:pPr>
    </w:p>
    <w:p w:rsidR="002614FC" w:rsidRPr="00F639BA" w:rsidRDefault="002614FC" w:rsidP="002614FC">
      <w:pPr>
        <w:spacing w:after="0" w:line="240" w:lineRule="auto"/>
        <w:rPr>
          <w:lang w:val="uk-UA"/>
        </w:rPr>
      </w:pPr>
    </w:p>
    <w:p w:rsidR="002614FC" w:rsidRPr="00F639BA" w:rsidRDefault="002614FC" w:rsidP="002614F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39BA">
        <w:rPr>
          <w:rFonts w:ascii="Times New Roman" w:hAnsi="Times New Roman" w:cs="Times New Roman"/>
          <w:b/>
          <w:sz w:val="28"/>
          <w:szCs w:val="28"/>
          <w:lang w:val="uk-UA"/>
        </w:rPr>
        <w:t>Слайд 11</w:t>
      </w:r>
    </w:p>
    <w:p w:rsidR="002614FC" w:rsidRPr="00F639BA" w:rsidRDefault="002614FC" w:rsidP="002614FC">
      <w:pPr>
        <w:spacing w:after="0" w:line="240" w:lineRule="auto"/>
        <w:rPr>
          <w:lang w:val="uk-UA"/>
        </w:rPr>
      </w:pPr>
      <w:r w:rsidRPr="00F639BA">
        <w:rPr>
          <w:lang w:val="uk-UA"/>
        </w:rPr>
        <w:lastRenderedPageBreak/>
        <w:t xml:space="preserve">За даним варіантом йде опис КП, що приймає на вхід масив 4-х розрядних чисел, кожне з яких є описом стану. Як тільки виявлено вектор подальшого стану, рівний початковому («0001»), то послідовність вважається завершеною і відбувається повернення в початковий стан. Якщо виявлена послідовність не є кінцевою ланкою масиву, то наступні ігноруються. </w:t>
      </w:r>
    </w:p>
    <w:p w:rsidR="002614FC" w:rsidRPr="00F639BA" w:rsidRDefault="002614FC" w:rsidP="002614FC">
      <w:pPr>
        <w:spacing w:after="0" w:line="240" w:lineRule="auto"/>
        <w:rPr>
          <w:lang w:val="uk-UA"/>
        </w:rPr>
      </w:pPr>
      <w:r w:rsidRPr="00F639BA">
        <w:rPr>
          <w:lang w:val="uk-UA"/>
        </w:rPr>
        <w:t>Прочитати зі слайду</w:t>
      </w:r>
    </w:p>
    <w:p w:rsidR="002614FC" w:rsidRPr="00F639BA" w:rsidRDefault="002614FC" w:rsidP="002614FC">
      <w:pPr>
        <w:spacing w:after="0" w:line="240" w:lineRule="auto"/>
        <w:rPr>
          <w:lang w:val="uk-UA"/>
        </w:rPr>
      </w:pPr>
    </w:p>
    <w:p w:rsidR="002614FC" w:rsidRPr="00F639BA" w:rsidRDefault="002614FC" w:rsidP="002614FC">
      <w:pPr>
        <w:spacing w:after="0" w:line="240" w:lineRule="auto"/>
        <w:rPr>
          <w:lang w:val="uk-UA"/>
        </w:rPr>
      </w:pPr>
    </w:p>
    <w:p w:rsidR="002614FC" w:rsidRPr="00F639BA" w:rsidRDefault="002614FC" w:rsidP="002614F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39BA">
        <w:rPr>
          <w:rFonts w:ascii="Times New Roman" w:hAnsi="Times New Roman" w:cs="Times New Roman"/>
          <w:b/>
          <w:sz w:val="28"/>
          <w:szCs w:val="28"/>
          <w:lang w:val="uk-UA"/>
        </w:rPr>
        <w:t>Слайд 12</w:t>
      </w:r>
    </w:p>
    <w:p w:rsidR="002614FC" w:rsidRPr="00F639BA" w:rsidRDefault="002614FC" w:rsidP="002614FC">
      <w:pPr>
        <w:spacing w:after="0" w:line="240" w:lineRule="auto"/>
        <w:rPr>
          <w:lang w:val="uk-UA"/>
        </w:rPr>
      </w:pPr>
      <w:r w:rsidRPr="00F639BA">
        <w:rPr>
          <w:lang w:val="uk-UA"/>
        </w:rPr>
        <w:t xml:space="preserve">Даний варіант є КП, що приймає на вхід масив 4-х розрядних чисел, кожне з яких є описом стану. Перший процес відповідає за копіювання вхідного масиву в проміжний і присвоєння початкових значень сигналам поточного (вихідного – А1) і подальшого станів з вхідного масиву (для того, щоб виключити подвійне присвоєння одних і тих же значень). Після присвоєння сигналам початкових значень, з переднім фронтом </w:t>
      </w:r>
      <w:proofErr w:type="spellStart"/>
      <w:r w:rsidRPr="00F639BA">
        <w:rPr>
          <w:lang w:val="uk-UA"/>
        </w:rPr>
        <w:t>синхросигналу</w:t>
      </w:r>
      <w:proofErr w:type="spellEnd"/>
      <w:r w:rsidRPr="00F639BA">
        <w:rPr>
          <w:lang w:val="uk-UA"/>
        </w:rPr>
        <w:t xml:space="preserve"> відбувається зсув вліво на один елемент масиву та присвоєння одиниці для уникнення переходів, які не відповідають послідовності. Якщо наступний стан рівний вихідному (початковому – А1), то послідовність вважається завершеною.</w:t>
      </w:r>
    </w:p>
    <w:p w:rsidR="002614FC" w:rsidRPr="00F639BA" w:rsidRDefault="002614FC" w:rsidP="002614FC">
      <w:pPr>
        <w:spacing w:after="0" w:line="240" w:lineRule="auto"/>
        <w:rPr>
          <w:lang w:val="uk-UA"/>
        </w:rPr>
      </w:pPr>
      <w:r w:rsidRPr="00F639BA">
        <w:rPr>
          <w:lang w:val="uk-UA"/>
        </w:rPr>
        <w:t>Прочитати зі слайду</w:t>
      </w:r>
    </w:p>
    <w:p w:rsidR="002614FC" w:rsidRDefault="002614FC" w:rsidP="0007664B">
      <w:pPr>
        <w:spacing w:after="0" w:line="240" w:lineRule="auto"/>
      </w:pPr>
    </w:p>
    <w:p w:rsidR="00C82261" w:rsidRDefault="00C82261" w:rsidP="0007664B">
      <w:pPr>
        <w:spacing w:after="0" w:line="240" w:lineRule="auto"/>
      </w:pPr>
    </w:p>
    <w:p w:rsidR="00C82261" w:rsidRDefault="00C82261" w:rsidP="0007664B">
      <w:pPr>
        <w:spacing w:after="0" w:line="240" w:lineRule="auto"/>
        <w:rPr>
          <w:b/>
        </w:rPr>
      </w:pPr>
      <w:r w:rsidRPr="00C82261">
        <w:rPr>
          <w:b/>
        </w:rPr>
        <w:t xml:space="preserve">Дать сравнительную характеристику вариантов обхода графа </w:t>
      </w:r>
    </w:p>
    <w:p w:rsidR="00C82261" w:rsidRPr="00C82261" w:rsidRDefault="00C82261" w:rsidP="0007664B">
      <w:pPr>
        <w:spacing w:after="0" w:line="240" w:lineRule="auto"/>
        <w:rPr>
          <w:b/>
        </w:rPr>
      </w:pPr>
    </w:p>
    <w:p w:rsidR="00C82261" w:rsidRPr="00F639BA" w:rsidRDefault="00C82261" w:rsidP="00C822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39BA">
        <w:rPr>
          <w:rFonts w:ascii="Times New Roman" w:hAnsi="Times New Roman" w:cs="Times New Roman"/>
          <w:b/>
          <w:sz w:val="28"/>
          <w:szCs w:val="28"/>
          <w:lang w:val="uk-UA"/>
        </w:rPr>
        <w:t>Слайд 14</w:t>
      </w:r>
    </w:p>
    <w:p w:rsidR="00C82261" w:rsidRPr="00F639BA" w:rsidRDefault="00C82261" w:rsidP="00C82261">
      <w:pPr>
        <w:spacing w:after="0" w:line="240" w:lineRule="auto"/>
        <w:rPr>
          <w:lang w:val="uk-UA"/>
        </w:rPr>
      </w:pPr>
      <w:r w:rsidRPr="00F639BA">
        <w:rPr>
          <w:lang w:val="uk-UA"/>
        </w:rPr>
        <w:t>Аналіз результатів синтезу різних варіантів схемних реалізацій ПД показав наступне:</w:t>
      </w:r>
    </w:p>
    <w:p w:rsidR="00C82261" w:rsidRPr="00F639BA" w:rsidRDefault="00C82261" w:rsidP="00C82261">
      <w:pPr>
        <w:spacing w:after="0" w:line="240" w:lineRule="auto"/>
        <w:rPr>
          <w:lang w:val="uk-UA"/>
        </w:rPr>
      </w:pPr>
      <w:r w:rsidRPr="00F639BA">
        <w:rPr>
          <w:lang w:val="uk-UA"/>
        </w:rPr>
        <w:t xml:space="preserve">1. Апаратні витрати на реалізацію ПД за першим варіантом мінімальні, але при такому способі кодування послідовності станів автомата виникають проблеми, якщо граф переходів є </w:t>
      </w:r>
      <w:proofErr w:type="spellStart"/>
      <w:r w:rsidRPr="00F639BA">
        <w:rPr>
          <w:lang w:val="uk-UA"/>
        </w:rPr>
        <w:t>мультиграфом</w:t>
      </w:r>
      <w:proofErr w:type="spellEnd"/>
      <w:r w:rsidRPr="00F639BA">
        <w:rPr>
          <w:lang w:val="uk-UA"/>
        </w:rPr>
        <w:t xml:space="preserve">, тобто між парою вершин є більше однієї дуги, переходи за якими визначаються різними </w:t>
      </w:r>
      <w:proofErr w:type="spellStart"/>
      <w:r w:rsidRPr="00F639BA">
        <w:rPr>
          <w:lang w:val="uk-UA"/>
        </w:rPr>
        <w:t>сповіщувальними</w:t>
      </w:r>
      <w:proofErr w:type="spellEnd"/>
      <w:r w:rsidRPr="00F639BA">
        <w:rPr>
          <w:lang w:val="uk-UA"/>
        </w:rPr>
        <w:t xml:space="preserve"> сигналами (для розглянутого автомата це пара станів а8 –а1).</w:t>
      </w:r>
    </w:p>
    <w:p w:rsidR="00C82261" w:rsidRPr="00F639BA" w:rsidRDefault="00C82261" w:rsidP="00C82261">
      <w:pPr>
        <w:spacing w:after="0" w:line="240" w:lineRule="auto"/>
        <w:rPr>
          <w:lang w:val="uk-UA"/>
        </w:rPr>
      </w:pPr>
      <w:r w:rsidRPr="00F639BA">
        <w:rPr>
          <w:lang w:val="uk-UA"/>
        </w:rPr>
        <w:t>2. В схемній реалізації ПД за варіантом 3 є приблизно в 2 рази більше тригерів (</w:t>
      </w:r>
      <w:proofErr w:type="spellStart"/>
      <w:r w:rsidRPr="00F639BA">
        <w:rPr>
          <w:lang w:val="uk-UA"/>
        </w:rPr>
        <w:t>Slice</w:t>
      </w:r>
      <w:proofErr w:type="spellEnd"/>
      <w:r w:rsidRPr="00F639BA">
        <w:rPr>
          <w:lang w:val="uk-UA"/>
        </w:rPr>
        <w:t xml:space="preserve"> </w:t>
      </w:r>
      <w:proofErr w:type="spellStart"/>
      <w:r w:rsidRPr="00F639BA">
        <w:rPr>
          <w:lang w:val="uk-UA"/>
        </w:rPr>
        <w:t>Flip</w:t>
      </w:r>
      <w:proofErr w:type="spellEnd"/>
      <w:r w:rsidRPr="00F639BA">
        <w:rPr>
          <w:lang w:val="uk-UA"/>
        </w:rPr>
        <w:t xml:space="preserve"> </w:t>
      </w:r>
      <w:proofErr w:type="spellStart"/>
      <w:r w:rsidRPr="00F639BA">
        <w:rPr>
          <w:lang w:val="uk-UA"/>
        </w:rPr>
        <w:t>Flops</w:t>
      </w:r>
      <w:proofErr w:type="spellEnd"/>
      <w:r w:rsidRPr="00F639BA">
        <w:rPr>
          <w:lang w:val="uk-UA"/>
        </w:rPr>
        <w:t xml:space="preserve">), ніж в інших варіантах реалізації. Це обумовлено тим, що в цьому варіанті вхідний масив </w:t>
      </w:r>
      <w:proofErr w:type="spellStart"/>
      <w:r w:rsidRPr="00F639BA">
        <w:rPr>
          <w:lang w:val="uk-UA"/>
        </w:rPr>
        <w:t>c_Test_sequence</w:t>
      </w:r>
      <w:proofErr w:type="spellEnd"/>
      <w:r w:rsidRPr="00F639BA">
        <w:rPr>
          <w:lang w:val="uk-UA"/>
        </w:rPr>
        <w:t xml:space="preserve"> копіюється в регістр DD, що фактично імітує роботу з зовнішньою енергонезалежною пам'яттю.</w:t>
      </w:r>
    </w:p>
    <w:p w:rsidR="00C82261" w:rsidRPr="00F639BA" w:rsidRDefault="00C82261" w:rsidP="00C82261">
      <w:pPr>
        <w:spacing w:after="0" w:line="240" w:lineRule="auto"/>
        <w:rPr>
          <w:lang w:val="uk-UA"/>
        </w:rPr>
      </w:pPr>
      <w:r w:rsidRPr="00F639BA">
        <w:rPr>
          <w:lang w:val="uk-UA"/>
        </w:rPr>
        <w:t>3. З точки зору масштабованості ПД щодо числа станів автомата, третій варіант схемної реалізації є кращим, тому що зі збільшенням довжини послідовності для обходу графа автомата апаратні витрати в цьому варіанті ростуть в незначній кількості, чого не можна сказати про варіант 2.</w:t>
      </w:r>
    </w:p>
    <w:p w:rsidR="00C82261" w:rsidRPr="00F639BA" w:rsidRDefault="00C82261" w:rsidP="00C82261">
      <w:pPr>
        <w:spacing w:after="0" w:line="240" w:lineRule="auto"/>
        <w:rPr>
          <w:lang w:val="uk-UA"/>
        </w:rPr>
      </w:pPr>
      <w:r w:rsidRPr="00F639BA">
        <w:rPr>
          <w:lang w:val="uk-UA"/>
        </w:rPr>
        <w:t>4. Апаратні витрати на ПД при першій-ліпшій нагоді схемної реалізації можна порівняти з апаратними витратами на КП, що підтверджує правильність обраної методики побудови апаратного пристрою діагностування.</w:t>
      </w:r>
    </w:p>
    <w:p w:rsidR="0007664B" w:rsidRDefault="0007664B" w:rsidP="0007664B">
      <w:pPr>
        <w:spacing w:after="0" w:line="240" w:lineRule="auto"/>
        <w:rPr>
          <w:lang w:val="uk-UA"/>
        </w:rPr>
      </w:pPr>
    </w:p>
    <w:p w:rsidR="005C06A4" w:rsidRPr="005C06A4" w:rsidRDefault="005C06A4" w:rsidP="0007664B">
      <w:pPr>
        <w:spacing w:after="0" w:line="240" w:lineRule="auto"/>
        <w:rPr>
          <w:b/>
          <w:lang w:val="uk-UA"/>
        </w:rPr>
      </w:pPr>
    </w:p>
    <w:p w:rsidR="005C06A4" w:rsidRPr="00F639BA" w:rsidRDefault="005C06A4" w:rsidP="005C06A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5C06A4">
        <w:rPr>
          <w:b/>
          <w:lang w:val="uk-UA"/>
        </w:rPr>
        <w:t>Почему</w:t>
      </w:r>
      <w:proofErr w:type="spellEnd"/>
      <w:r w:rsidRPr="005C06A4">
        <w:rPr>
          <w:b/>
          <w:lang w:val="uk-UA"/>
        </w:rPr>
        <w:t xml:space="preserve"> я </w:t>
      </w:r>
      <w:proofErr w:type="spellStart"/>
      <w:r w:rsidRPr="005C06A4">
        <w:rPr>
          <w:b/>
          <w:lang w:val="uk-UA"/>
        </w:rPr>
        <w:t>реализовал</w:t>
      </w:r>
      <w:proofErr w:type="spellEnd"/>
      <w:r w:rsidRPr="005C06A4">
        <w:rPr>
          <w:b/>
          <w:lang w:val="uk-UA"/>
        </w:rPr>
        <w:t xml:space="preserve"> синхропроцесс </w:t>
      </w:r>
      <w:proofErr w:type="spellStart"/>
      <w:r w:rsidRPr="005C06A4">
        <w:rPr>
          <w:b/>
          <w:lang w:val="uk-UA"/>
        </w:rPr>
        <w:t>именно</w:t>
      </w:r>
      <w:proofErr w:type="spellEnd"/>
      <w:r w:rsidRPr="005C06A4">
        <w:rPr>
          <w:b/>
          <w:lang w:val="uk-UA"/>
        </w:rPr>
        <w:t xml:space="preserve"> так?</w:t>
      </w:r>
      <w:r>
        <w:rPr>
          <w:lang w:val="uk-UA"/>
        </w:rPr>
        <w:br/>
      </w:r>
      <w:r w:rsidRPr="00F639BA">
        <w:rPr>
          <w:rFonts w:ascii="Times New Roman" w:hAnsi="Times New Roman" w:cs="Times New Roman"/>
          <w:b/>
          <w:sz w:val="28"/>
          <w:szCs w:val="28"/>
          <w:lang w:val="uk-UA"/>
        </w:rPr>
        <w:t>Слайд 13</w:t>
      </w:r>
    </w:p>
    <w:p w:rsidR="005C06A4" w:rsidRPr="00F639BA" w:rsidRDefault="005C06A4" w:rsidP="005C06A4">
      <w:pPr>
        <w:spacing w:after="0" w:line="240" w:lineRule="auto"/>
        <w:rPr>
          <w:lang w:val="uk-UA"/>
        </w:rPr>
      </w:pPr>
      <w:r w:rsidRPr="00F639BA">
        <w:rPr>
          <w:lang w:val="uk-UA"/>
        </w:rPr>
        <w:t>Коротка розповідь даного фрагменту:</w:t>
      </w:r>
      <w:r w:rsidRPr="00F639BA">
        <w:rPr>
          <w:lang w:val="uk-UA"/>
        </w:rPr>
        <w:br/>
        <w:t>- Чому так?</w:t>
      </w:r>
    </w:p>
    <w:p w:rsidR="005C06A4" w:rsidRPr="00F639BA" w:rsidRDefault="005C06A4" w:rsidP="005C06A4">
      <w:pPr>
        <w:spacing w:after="0" w:line="240" w:lineRule="auto"/>
        <w:rPr>
          <w:lang w:val="uk-UA"/>
        </w:rPr>
      </w:pPr>
      <w:r w:rsidRPr="00F639BA">
        <w:rPr>
          <w:lang w:val="uk-UA"/>
        </w:rPr>
        <w:t>- Які проблеми призвели до такого формування фрагменту.</w:t>
      </w:r>
    </w:p>
    <w:p w:rsidR="005C06A4" w:rsidRPr="00F639BA" w:rsidRDefault="005C06A4" w:rsidP="005C06A4">
      <w:pPr>
        <w:spacing w:after="0" w:line="240" w:lineRule="auto"/>
        <w:rPr>
          <w:lang w:val="uk-UA"/>
        </w:rPr>
      </w:pPr>
      <w:r w:rsidRPr="00F639BA">
        <w:rPr>
          <w:lang w:val="uk-UA"/>
        </w:rPr>
        <w:t>- Як вплинуло на апаратні витрати.</w:t>
      </w:r>
    </w:p>
    <w:p w:rsidR="005C06A4" w:rsidRPr="0007664B" w:rsidRDefault="005C06A4" w:rsidP="0007664B">
      <w:pPr>
        <w:spacing w:after="0" w:line="240" w:lineRule="auto"/>
        <w:rPr>
          <w:lang w:val="uk-UA"/>
        </w:rPr>
      </w:pPr>
    </w:p>
    <w:p w:rsidR="0007664B" w:rsidRPr="0007664B" w:rsidRDefault="0007664B" w:rsidP="0007664B">
      <w:pPr>
        <w:spacing w:after="0" w:line="240" w:lineRule="auto"/>
      </w:pPr>
    </w:p>
    <w:p w:rsidR="005C06A4" w:rsidRPr="005C06A4" w:rsidRDefault="005C06A4" w:rsidP="00F43288">
      <w:pPr>
        <w:spacing w:after="0" w:line="240" w:lineRule="auto"/>
        <w:rPr>
          <w:b/>
          <w:sz w:val="28"/>
          <w:szCs w:val="28"/>
          <w:lang w:val="uk-UA"/>
        </w:rPr>
      </w:pPr>
      <w:r w:rsidRPr="005C06A4">
        <w:rPr>
          <w:b/>
          <w:sz w:val="28"/>
          <w:szCs w:val="28"/>
        </w:rPr>
        <w:t>ОТСЕБЯТИНА:</w:t>
      </w:r>
    </w:p>
    <w:p w:rsidR="005C06A4" w:rsidRPr="00F639BA" w:rsidRDefault="005C06A4" w:rsidP="005C06A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39BA">
        <w:rPr>
          <w:rFonts w:ascii="Times New Roman" w:hAnsi="Times New Roman" w:cs="Times New Roman"/>
          <w:b/>
          <w:sz w:val="28"/>
          <w:szCs w:val="28"/>
          <w:lang w:val="uk-UA"/>
        </w:rPr>
        <w:t>Слайд 16</w:t>
      </w:r>
    </w:p>
    <w:p w:rsidR="0050362A" w:rsidRPr="005C06A4" w:rsidRDefault="005C06A4" w:rsidP="005C06A4">
      <w:pPr>
        <w:spacing w:after="0" w:line="240" w:lineRule="auto"/>
        <w:rPr>
          <w:lang w:val="uk-UA"/>
        </w:rPr>
      </w:pPr>
      <w:r w:rsidRPr="00F639BA">
        <w:rPr>
          <w:lang w:val="uk-UA"/>
        </w:rPr>
        <w:t xml:space="preserve">Побудовані VHDL-моделі керуючого і діагностичного автоматів повинні бути </w:t>
      </w:r>
      <w:proofErr w:type="spellStart"/>
      <w:r w:rsidRPr="00F639BA">
        <w:rPr>
          <w:lang w:val="uk-UA"/>
        </w:rPr>
        <w:t>верифіковані</w:t>
      </w:r>
      <w:proofErr w:type="spellEnd"/>
      <w:r w:rsidRPr="00F639BA">
        <w:rPr>
          <w:lang w:val="uk-UA"/>
        </w:rPr>
        <w:t xml:space="preserve"> інструментальними засобами системи моделювання </w:t>
      </w:r>
      <w:proofErr w:type="spellStart"/>
      <w:r w:rsidRPr="00F639BA">
        <w:rPr>
          <w:lang w:val="uk-UA"/>
        </w:rPr>
        <w:t>Active</w:t>
      </w:r>
      <w:proofErr w:type="spellEnd"/>
      <w:r w:rsidRPr="00F639BA">
        <w:rPr>
          <w:lang w:val="uk-UA"/>
        </w:rPr>
        <w:t>-HDL. Результати верифікації аналізуються по діаграмі часу (</w:t>
      </w:r>
      <w:proofErr w:type="spellStart"/>
      <w:r w:rsidRPr="00F639BA">
        <w:rPr>
          <w:lang w:val="uk-UA"/>
        </w:rPr>
        <w:t>waveform</w:t>
      </w:r>
      <w:proofErr w:type="spellEnd"/>
      <w:r w:rsidRPr="00F639BA">
        <w:rPr>
          <w:lang w:val="uk-UA"/>
        </w:rPr>
        <w:t xml:space="preserve">), на якій візуально відображається закон функціонування зазначених автоматів. Представлений результат моделювання роботи ПД по реалізації варіанту </w:t>
      </w:r>
      <w:r w:rsidRPr="00F639BA">
        <w:rPr>
          <w:lang w:val="uk-UA"/>
        </w:rPr>
        <w:lastRenderedPageBreak/>
        <w:t xml:space="preserve">обходу графа а1 – а2 – а3 – а4 – а5 – а6 – а1. Також, загальні апаратні витрати по синтезу моделі КП  і ПД засобами САПР XILINX ISE в </w:t>
      </w:r>
      <w:r w:rsidRPr="00F639BA">
        <w:rPr>
          <w:u w:val="single"/>
          <w:lang w:val="uk-UA"/>
        </w:rPr>
        <w:t xml:space="preserve">ПЛІС </w:t>
      </w:r>
      <w:proofErr w:type="spellStart"/>
      <w:r w:rsidRPr="00F639BA">
        <w:rPr>
          <w:u w:val="single"/>
          <w:lang w:val="uk-UA"/>
        </w:rPr>
        <w:t>Spartan</w:t>
      </w:r>
      <w:proofErr w:type="spellEnd"/>
      <w:r w:rsidRPr="00F639BA">
        <w:rPr>
          <w:u w:val="single"/>
          <w:lang w:val="uk-UA"/>
        </w:rPr>
        <w:t xml:space="preserve"> 3E</w:t>
      </w:r>
      <w:r w:rsidRPr="00F639BA">
        <w:rPr>
          <w:lang w:val="uk-UA"/>
        </w:rPr>
        <w:t xml:space="preserve"> наведені в таблиці.</w:t>
      </w:r>
    </w:p>
    <w:sectPr w:rsidR="0050362A" w:rsidRPr="005C06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D77E4C"/>
    <w:multiLevelType w:val="hybridMultilevel"/>
    <w:tmpl w:val="206E8594"/>
    <w:lvl w:ilvl="0" w:tplc="B324F17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47B2D"/>
    <w:multiLevelType w:val="hybridMultilevel"/>
    <w:tmpl w:val="8E2CA470"/>
    <w:lvl w:ilvl="0" w:tplc="447EE3C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285A57"/>
    <w:multiLevelType w:val="hybridMultilevel"/>
    <w:tmpl w:val="B27CE3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62A"/>
    <w:rsid w:val="0007664B"/>
    <w:rsid w:val="001C1385"/>
    <w:rsid w:val="00246519"/>
    <w:rsid w:val="002614FC"/>
    <w:rsid w:val="0027356E"/>
    <w:rsid w:val="00380AA3"/>
    <w:rsid w:val="00382B0F"/>
    <w:rsid w:val="00421CB8"/>
    <w:rsid w:val="004A155F"/>
    <w:rsid w:val="0050362A"/>
    <w:rsid w:val="00591672"/>
    <w:rsid w:val="005C06A4"/>
    <w:rsid w:val="006908B7"/>
    <w:rsid w:val="00830353"/>
    <w:rsid w:val="009E667E"/>
    <w:rsid w:val="00A85A2F"/>
    <w:rsid w:val="00AF2AA0"/>
    <w:rsid w:val="00C82261"/>
    <w:rsid w:val="00DD6051"/>
    <w:rsid w:val="00F24827"/>
    <w:rsid w:val="00F43288"/>
    <w:rsid w:val="00F572E7"/>
    <w:rsid w:val="00F639BA"/>
    <w:rsid w:val="00FF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8CE97"/>
  <w15:chartTrackingRefBased/>
  <w15:docId w15:val="{89FBEB67-6E3B-49EA-AC39-232651F7D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62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90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Pages>5</Pages>
  <Words>1461</Words>
  <Characters>8333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2018-06-07T21:39:00Z</dcterms:created>
  <dcterms:modified xsi:type="dcterms:W3CDTF">2018-06-09T08:59:00Z</dcterms:modified>
</cp:coreProperties>
</file>