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DA" w:rsidRDefault="000740E2">
      <w:pPr>
        <w:spacing w:after="0" w:line="259" w:lineRule="auto"/>
        <w:ind w:right="76" w:firstLine="0"/>
        <w:jc w:val="center"/>
      </w:pPr>
      <w:r>
        <w:rPr>
          <w:b/>
          <w:sz w:val="56"/>
          <w:u w:val="single" w:color="000000"/>
        </w:rPr>
        <w:t>Помощь</w:t>
      </w:r>
      <w:r>
        <w:rPr>
          <w:b/>
          <w:sz w:val="56"/>
        </w:rPr>
        <w:t xml:space="preserve"> </w:t>
      </w:r>
    </w:p>
    <w:p w:rsidR="00F00BDA" w:rsidRDefault="000740E2">
      <w:pPr>
        <w:ind w:left="-15" w:right="61"/>
      </w:pPr>
      <w:r>
        <w:t xml:space="preserve">Чтобы выбрать таблицу для просмотра надо кликнуть на выпадающий список и нажать «Показать», как это показано на рисунке 1: </w:t>
      </w:r>
    </w:p>
    <w:p w:rsidR="00F00BDA" w:rsidRDefault="000740E2">
      <w:pPr>
        <w:spacing w:after="136" w:line="259" w:lineRule="auto"/>
        <w:ind w:firstLine="0"/>
        <w:jc w:val="right"/>
      </w:pPr>
      <w:r>
        <w:rPr>
          <w:noProof/>
        </w:rPr>
        <w:drawing>
          <wp:inline distT="0" distB="0" distL="0" distR="0" wp14:anchorId="34414BA4" wp14:editId="7E20F00C">
            <wp:extent cx="5988685" cy="3326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0BDA" w:rsidRDefault="000740E2">
      <w:pPr>
        <w:spacing w:after="153" w:line="259" w:lineRule="auto"/>
        <w:ind w:left="10" w:right="75" w:hanging="10"/>
        <w:jc w:val="center"/>
      </w:pPr>
      <w:r>
        <w:t xml:space="preserve">Рисунок 1 </w:t>
      </w:r>
    </w:p>
    <w:p w:rsidR="00F00BDA" w:rsidRDefault="000740E2">
      <w:pPr>
        <w:ind w:left="-15" w:right="61" w:firstLine="0"/>
      </w:pPr>
      <w:r>
        <w:t xml:space="preserve">Чтобы искать по определённому параметру, надо из другого выпадающего списка выбрать критерий для поиска и в текстовое поле рядом ввести данные для поиска и нажать кнопку «Поиск», как это показано на рисунке 2: </w:t>
      </w:r>
    </w:p>
    <w:p w:rsidR="00F00BDA" w:rsidRDefault="000740E2">
      <w:pPr>
        <w:spacing w:after="135" w:line="259" w:lineRule="auto"/>
        <w:ind w:firstLine="0"/>
        <w:jc w:val="right"/>
      </w:pPr>
      <w:r>
        <w:rPr>
          <w:noProof/>
        </w:rPr>
        <w:drawing>
          <wp:inline distT="0" distB="0" distL="0" distR="0" wp14:anchorId="7E4A92DF" wp14:editId="4D20574F">
            <wp:extent cx="5988685" cy="33267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0BDA" w:rsidRDefault="000740E2">
      <w:pPr>
        <w:spacing w:after="153" w:line="259" w:lineRule="auto"/>
        <w:ind w:left="10" w:right="75" w:hanging="10"/>
        <w:jc w:val="center"/>
      </w:pPr>
      <w:r>
        <w:lastRenderedPageBreak/>
        <w:t xml:space="preserve">Рисунок 2 </w:t>
      </w:r>
    </w:p>
    <w:p w:rsidR="00F00BDA" w:rsidRDefault="000740E2">
      <w:pPr>
        <w:ind w:left="-15" w:right="244"/>
      </w:pPr>
      <w:r>
        <w:t>Чтобы добавить надо выбрать нуж</w:t>
      </w:r>
      <w:r>
        <w:t xml:space="preserve">ную таблицу, нажать кнопку «Добавить» и ввести соответствующие данные, пример окна для заполнения на рисунке 3: </w:t>
      </w:r>
    </w:p>
    <w:p w:rsidR="00F00BDA" w:rsidRDefault="000740E2">
      <w:pPr>
        <w:spacing w:after="138" w:line="259" w:lineRule="auto"/>
        <w:ind w:right="8" w:firstLine="0"/>
        <w:jc w:val="center"/>
      </w:pPr>
      <w:r>
        <w:rPr>
          <w:noProof/>
        </w:rPr>
        <w:drawing>
          <wp:inline distT="0" distB="0" distL="0" distR="0" wp14:anchorId="220BA2A1" wp14:editId="22890166">
            <wp:extent cx="2838450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0BDA" w:rsidRDefault="000740E2">
      <w:pPr>
        <w:spacing w:after="153" w:line="259" w:lineRule="auto"/>
        <w:ind w:left="10" w:right="75" w:hanging="10"/>
        <w:jc w:val="center"/>
      </w:pPr>
      <w:r>
        <w:t xml:space="preserve">Рисунок 3 </w:t>
      </w:r>
    </w:p>
    <w:p w:rsidR="00F00BDA" w:rsidRDefault="000740E2">
      <w:pPr>
        <w:ind w:left="-15" w:right="61"/>
      </w:pPr>
      <w:r>
        <w:t xml:space="preserve">Чтобы редактировать, надо выбрать таблицу и нажать кнопку «Редактировать», пример редактирования на рисунке 3. </w:t>
      </w:r>
    </w:p>
    <w:p w:rsidR="00F00BDA" w:rsidRDefault="000740E2">
      <w:pPr>
        <w:spacing w:after="160"/>
        <w:ind w:left="-15" w:right="61"/>
      </w:pPr>
      <w:r>
        <w:t>Чтобы удалить, на</w:t>
      </w:r>
      <w:r>
        <w:t xml:space="preserve">до в таблице выбрать соответствующий элемент и нажать «Удалить». </w:t>
      </w:r>
    </w:p>
    <w:p w:rsidR="00F00BDA" w:rsidRDefault="000740E2">
      <w:pPr>
        <w:spacing w:after="125" w:line="279" w:lineRule="auto"/>
        <w:ind w:firstLine="0"/>
        <w:jc w:val="left"/>
      </w:pPr>
      <w:r>
        <w:t xml:space="preserve"> </w:t>
      </w:r>
      <w:r>
        <w:tab/>
        <w:t xml:space="preserve">Чтобы сменить пользователя, надо в меню выбрать «Аккаунт» и в выпавшем списке выбрать «Сменить», тогда появится окно </w:t>
      </w:r>
      <w:proofErr w:type="gramStart"/>
      <w:r>
        <w:t>авторизации(</w:t>
      </w:r>
      <w:proofErr w:type="gramEnd"/>
      <w:r>
        <w:t xml:space="preserve">рисунок ниже), где надо будет ввести данные пользователя. </w:t>
      </w:r>
    </w:p>
    <w:p w:rsidR="00F00BDA" w:rsidRDefault="000740E2">
      <w:pPr>
        <w:spacing w:after="0" w:line="259" w:lineRule="auto"/>
        <w:ind w:right="8" w:firstLine="0"/>
        <w:jc w:val="center"/>
      </w:pPr>
      <w:r>
        <w:rPr>
          <w:noProof/>
        </w:rPr>
        <w:drawing>
          <wp:inline distT="0" distB="0" distL="0" distR="0" wp14:anchorId="2EC55A1E" wp14:editId="11347CA7">
            <wp:extent cx="28575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F00BDA">
      <w:pgSz w:w="11906" w:h="16838"/>
      <w:pgMar w:top="1190" w:right="773" w:bottom="12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DA"/>
    <w:rsid w:val="0004150E"/>
    <w:rsid w:val="000740E2"/>
    <w:rsid w:val="00F0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2CB3B-1742-4341-AAF4-4EFA733D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4" w:line="296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136</Words>
  <Characters>781</Characters>
  <Application>Microsoft Office Word</Application>
  <DocSecurity>0</DocSecurity>
  <Lines>6</Lines>
  <Paragraphs>1</Paragraphs>
  <ScaleCrop>false</ScaleCrop>
  <Company>diakov.net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Туревич</dc:creator>
  <cp:keywords/>
  <cp:lastModifiedBy>God</cp:lastModifiedBy>
  <cp:revision>3</cp:revision>
  <dcterms:created xsi:type="dcterms:W3CDTF">2017-03-19T22:07:00Z</dcterms:created>
  <dcterms:modified xsi:type="dcterms:W3CDTF">2017-03-19T22:12:00Z</dcterms:modified>
</cp:coreProperties>
</file>