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177D0" w14:textId="77777777" w:rsidR="00E32F53" w:rsidRDefault="00E32F53" w:rsidP="00E32F53">
      <w:pPr>
        <w:ind w:left="0"/>
      </w:pPr>
      <w:bookmarkStart w:id="0" w:name="_GoBack"/>
      <w:bookmarkEnd w:id="0"/>
    </w:p>
    <w:p w14:paraId="2B2E1F6F" w14:textId="77777777" w:rsidR="00FA2E0B" w:rsidRDefault="00FA2E0B" w:rsidP="00E32F53">
      <w:pPr>
        <w:ind w:left="0"/>
      </w:pPr>
    </w:p>
    <w:p w14:paraId="2378B9FF" w14:textId="77777777" w:rsidR="00FA2E0B" w:rsidRDefault="00FA2E0B">
      <w:pPr>
        <w:spacing w:after="0" w:line="240" w:lineRule="auto"/>
        <w:ind w:left="0"/>
      </w:pPr>
    </w:p>
    <w:p w14:paraId="698428DA" w14:textId="77777777" w:rsidR="00FA2E0B" w:rsidRDefault="00FA2E0B">
      <w:pPr>
        <w:spacing w:after="0" w:line="240" w:lineRule="auto"/>
        <w:ind w:left="0"/>
      </w:pPr>
    </w:p>
    <w:p w14:paraId="0E201C66" w14:textId="77777777" w:rsidR="00FA2E0B" w:rsidRDefault="00FA2E0B">
      <w:pPr>
        <w:spacing w:after="0" w:line="240" w:lineRule="auto"/>
        <w:ind w:left="0"/>
      </w:pPr>
    </w:p>
    <w:tbl>
      <w:tblPr>
        <w:tblStyle w:val="Grilledutableau"/>
        <w:tblW w:w="0" w:type="auto"/>
        <w:tblLook w:val="04A0" w:firstRow="1" w:lastRow="0" w:firstColumn="1" w:lastColumn="0" w:noHBand="0" w:noVBand="1"/>
      </w:tblPr>
      <w:tblGrid>
        <w:gridCol w:w="9062"/>
      </w:tblGrid>
      <w:tr w:rsidR="00F06AF1" w14:paraId="4BB83987" w14:textId="77777777" w:rsidTr="008C5C6D">
        <w:tc>
          <w:tcPr>
            <w:tcW w:w="9212" w:type="dxa"/>
          </w:tcPr>
          <w:p w14:paraId="00EE296F" w14:textId="77777777"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14:paraId="593353C4" w14:textId="77777777" w:rsidTr="008C5C6D">
        <w:tc>
          <w:tcPr>
            <w:tcW w:w="9212" w:type="dxa"/>
          </w:tcPr>
          <w:p w14:paraId="7583BE57" w14:textId="77777777"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14:paraId="5A2A1427" w14:textId="77777777"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End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14:paraId="1B540273" w14:textId="77777777"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14:paraId="00EEA6EF" w14:textId="77777777"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14:paraId="5E86D84B" w14:textId="77777777"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14:paraId="76249B4C" w14:textId="77777777"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7566A70C" w14:textId="77777777"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7E235BAF" w14:textId="77777777" w:rsidR="00F06AF1" w:rsidRPr="00626E0F" w:rsidRDefault="00F06AF1" w:rsidP="008C5C6D">
            <w:pPr>
              <w:spacing w:line="240" w:lineRule="auto"/>
              <w:ind w:left="34"/>
              <w:rPr>
                <w:rFonts w:eastAsia="Times New Roman"/>
                <w:b/>
                <w:color w:val="000000" w:themeColor="text1"/>
                <w:sz w:val="20"/>
                <w:szCs w:val="22"/>
              </w:rPr>
            </w:pPr>
          </w:p>
          <w:p w14:paraId="2D81512C" w14:textId="77777777" w:rsidR="00F06AF1" w:rsidRPr="00626E0F" w:rsidRDefault="00E3607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5513BD8E" w14:textId="77777777" w:rsidR="00F06AF1" w:rsidRDefault="00E3607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14:paraId="715BCFBE" w14:textId="77777777" w:rsidR="00F06AF1" w:rsidRPr="00626E0F" w:rsidRDefault="00E3607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End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6A3DA016" w14:textId="77777777"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A0697" w:rsidRPr="00794A34">
              <w:t>4</w:t>
            </w:r>
          </w:p>
        </w:tc>
      </w:tr>
    </w:tbl>
    <w:p w14:paraId="21217600" w14:textId="77777777" w:rsidR="00680041" w:rsidRPr="00E32F53" w:rsidRDefault="00680041" w:rsidP="00680041">
      <w:pPr>
        <w:pStyle w:val="EnTetePiedsDePage"/>
        <w:jc w:val="left"/>
        <w:rPr>
          <w:sz w:val="24"/>
        </w:rPr>
      </w:pPr>
    </w:p>
    <w:p w14:paraId="1BB891C7" w14:textId="77777777" w:rsidR="00FA2E0B" w:rsidRDefault="00FA2E0B">
      <w:pPr>
        <w:spacing w:after="0" w:line="240" w:lineRule="auto"/>
        <w:ind w:left="0"/>
      </w:pPr>
    </w:p>
    <w:p w14:paraId="12BD467A" w14:textId="77777777" w:rsidR="00FA2E0B" w:rsidRDefault="00FA2E0B">
      <w:pPr>
        <w:spacing w:after="0" w:line="240" w:lineRule="auto"/>
        <w:ind w:left="0"/>
      </w:pPr>
    </w:p>
    <w:p w14:paraId="02457F3B" w14:textId="77777777" w:rsidR="00FA2E0B" w:rsidRDefault="00FA2E0B">
      <w:pPr>
        <w:spacing w:after="0" w:line="240" w:lineRule="auto"/>
        <w:ind w:left="0"/>
      </w:pPr>
    </w:p>
    <w:p w14:paraId="3F2EA3CB" w14:textId="77777777" w:rsidR="00FA2E0B" w:rsidRDefault="00FA2E0B">
      <w:pPr>
        <w:spacing w:after="0" w:line="240" w:lineRule="auto"/>
        <w:ind w:left="0"/>
      </w:pPr>
    </w:p>
    <w:p w14:paraId="7B4E86C6" w14:textId="77777777" w:rsidR="00FA2E0B" w:rsidRDefault="00FA2E0B">
      <w:pPr>
        <w:spacing w:after="0" w:line="240" w:lineRule="auto"/>
        <w:ind w:left="0"/>
      </w:pPr>
    </w:p>
    <w:p w14:paraId="0E955D95" w14:textId="77777777" w:rsidR="00FA2E0B" w:rsidRDefault="00FA2E0B">
      <w:pPr>
        <w:spacing w:after="0" w:line="240" w:lineRule="auto"/>
        <w:ind w:left="0"/>
      </w:pPr>
    </w:p>
    <w:p w14:paraId="1333D627" w14:textId="77777777" w:rsidR="00BD601A" w:rsidRDefault="00BD601A">
      <w:pPr>
        <w:spacing w:after="0" w:line="240" w:lineRule="auto"/>
        <w:ind w:left="0"/>
      </w:pPr>
    </w:p>
    <w:p w14:paraId="46AB5269" w14:textId="77777777" w:rsidR="00BD601A" w:rsidRDefault="00BD601A">
      <w:pPr>
        <w:spacing w:after="0" w:line="240" w:lineRule="auto"/>
        <w:ind w:left="0"/>
      </w:pPr>
    </w:p>
    <w:p w14:paraId="3585617C" w14:textId="77777777" w:rsidR="00BD601A" w:rsidRDefault="00BD601A">
      <w:pPr>
        <w:spacing w:after="0" w:line="240" w:lineRule="auto"/>
        <w:ind w:left="0"/>
      </w:pPr>
    </w:p>
    <w:p w14:paraId="58F995A2" w14:textId="77777777" w:rsidR="00BD601A" w:rsidRDefault="00BD601A">
      <w:pPr>
        <w:spacing w:after="0" w:line="240" w:lineRule="auto"/>
        <w:ind w:left="0"/>
      </w:pPr>
    </w:p>
    <w:p w14:paraId="79EE3B8B" w14:textId="77777777" w:rsidR="00BD601A" w:rsidRDefault="00BD601A">
      <w:pPr>
        <w:spacing w:after="0" w:line="240" w:lineRule="auto"/>
        <w:ind w:left="0"/>
      </w:pPr>
    </w:p>
    <w:p w14:paraId="436F3F94" w14:textId="77777777" w:rsidR="00BD601A" w:rsidRDefault="00BD601A">
      <w:pPr>
        <w:spacing w:after="0" w:line="240" w:lineRule="auto"/>
        <w:ind w:left="0"/>
      </w:pPr>
    </w:p>
    <w:p w14:paraId="1DE6E2D1" w14:textId="77777777" w:rsidR="00BD601A" w:rsidRDefault="00BD601A">
      <w:pPr>
        <w:spacing w:after="0" w:line="240" w:lineRule="auto"/>
        <w:ind w:left="0"/>
      </w:pPr>
    </w:p>
    <w:p w14:paraId="3D981B6E" w14:textId="77777777" w:rsidR="00BD601A" w:rsidRDefault="00BD601A">
      <w:pPr>
        <w:spacing w:after="0" w:line="240" w:lineRule="auto"/>
        <w:ind w:left="0"/>
      </w:pPr>
    </w:p>
    <w:p w14:paraId="0F612AF3" w14:textId="733EBD77" w:rsidR="00BD601A" w:rsidRPr="00794A34" w:rsidRDefault="00BD601A" w:rsidP="00794A34">
      <w:pPr>
        <w:spacing w:line="240" w:lineRule="auto"/>
        <w:ind w:left="0"/>
        <w:rPr>
          <w:rFonts w:cs="Arial"/>
        </w:rPr>
      </w:pPr>
      <w:r w:rsidRPr="00794A34">
        <w:rPr>
          <w:rFonts w:cs="Arial"/>
        </w:rPr>
        <w:t xml:space="preserve">L’ensemble du sujet porte sur </w:t>
      </w:r>
      <w:r w:rsidRPr="00794A34">
        <w:rPr>
          <w:rFonts w:cs="Arial"/>
          <w:b/>
        </w:rPr>
        <w:t>l’axe 1</w:t>
      </w:r>
      <w:r w:rsidRPr="00794A34">
        <w:rPr>
          <w:rFonts w:cs="Arial"/>
        </w:rPr>
        <w:t xml:space="preserve"> du programme : </w:t>
      </w:r>
      <w:r w:rsidRPr="00794A34">
        <w:rPr>
          <w:rFonts w:cs="Arial"/>
          <w:b/>
        </w:rPr>
        <w:t>Identités et échanges</w:t>
      </w:r>
    </w:p>
    <w:p w14:paraId="1DB9538B" w14:textId="77777777" w:rsidR="00BD601A" w:rsidRPr="00794A34" w:rsidRDefault="00BD601A" w:rsidP="00794A34">
      <w:pPr>
        <w:spacing w:line="240" w:lineRule="auto"/>
        <w:ind w:left="0"/>
        <w:rPr>
          <w:rFonts w:cs="Arial"/>
        </w:rPr>
      </w:pPr>
      <w:r w:rsidRPr="00794A34">
        <w:rPr>
          <w:rFonts w:cs="Arial"/>
        </w:rPr>
        <w:t>Il s’organise en deux parties :</w:t>
      </w:r>
    </w:p>
    <w:p w14:paraId="69C6B5DD" w14:textId="77777777" w:rsidR="00BD601A" w:rsidRPr="00794A34" w:rsidRDefault="00BD601A" w:rsidP="00794A34">
      <w:pPr>
        <w:pStyle w:val="Paragraphedeliste"/>
        <w:numPr>
          <w:ilvl w:val="0"/>
          <w:numId w:val="7"/>
        </w:numPr>
        <w:spacing w:after="0" w:line="240" w:lineRule="auto"/>
        <w:rPr>
          <w:rFonts w:cs="Arial"/>
          <w:b/>
          <w:bCs/>
        </w:rPr>
      </w:pPr>
      <w:r w:rsidRPr="00794A34">
        <w:rPr>
          <w:rFonts w:cs="Arial"/>
          <w:b/>
          <w:bCs/>
        </w:rPr>
        <w:t>Compréhension de l’écrit</w:t>
      </w:r>
    </w:p>
    <w:p w14:paraId="073BCC3C" w14:textId="77777777" w:rsidR="00BD601A" w:rsidRPr="00794A34" w:rsidRDefault="00BD601A" w:rsidP="00794A34">
      <w:pPr>
        <w:pStyle w:val="Paragraphedeliste"/>
        <w:numPr>
          <w:ilvl w:val="0"/>
          <w:numId w:val="7"/>
        </w:numPr>
        <w:spacing w:after="0" w:line="240" w:lineRule="auto"/>
        <w:rPr>
          <w:rFonts w:cs="Arial"/>
          <w:b/>
          <w:bCs/>
        </w:rPr>
      </w:pPr>
      <w:r w:rsidRPr="00794A34">
        <w:rPr>
          <w:rFonts w:cs="Arial"/>
          <w:b/>
          <w:bCs/>
        </w:rPr>
        <w:t>Expression écrite</w:t>
      </w:r>
    </w:p>
    <w:p w14:paraId="1C16D152" w14:textId="77777777" w:rsidR="00BD601A" w:rsidRPr="00794A34" w:rsidRDefault="00BD601A" w:rsidP="00794A34">
      <w:pPr>
        <w:pStyle w:val="Paragraphedeliste"/>
        <w:spacing w:line="240" w:lineRule="auto"/>
        <w:rPr>
          <w:rFonts w:cs="Arial"/>
        </w:rPr>
      </w:pPr>
    </w:p>
    <w:p w14:paraId="3269011E" w14:textId="77777777" w:rsidR="00BD601A" w:rsidRPr="00794A34" w:rsidRDefault="00BD601A" w:rsidP="00794A34">
      <w:pPr>
        <w:pStyle w:val="Paragraphedeliste"/>
        <w:spacing w:line="240" w:lineRule="auto"/>
        <w:rPr>
          <w:rFonts w:cs="Arial"/>
        </w:rPr>
      </w:pPr>
    </w:p>
    <w:p w14:paraId="015CBCEF" w14:textId="52D3AED3" w:rsidR="00BD601A" w:rsidRPr="00794A34" w:rsidRDefault="00794A34" w:rsidP="00794A34">
      <w:pPr>
        <w:spacing w:line="240" w:lineRule="auto"/>
        <w:ind w:left="0"/>
        <w:jc w:val="both"/>
        <w:rPr>
          <w:rFonts w:cs="Arial"/>
          <w:b/>
          <w:bCs/>
        </w:rPr>
      </w:pPr>
      <w:r w:rsidRPr="00794A34">
        <w:rPr>
          <w:rFonts w:cs="Arial"/>
          <w:b/>
          <w:bCs/>
        </w:rPr>
        <w:t>Document</w:t>
      </w:r>
      <w:r w:rsidR="00E31482" w:rsidRPr="00794A34">
        <w:rPr>
          <w:rFonts w:cs="Arial"/>
          <w:b/>
          <w:bCs/>
        </w:rPr>
        <w:t xml:space="preserve"> 1</w:t>
      </w:r>
      <w:r w:rsidRPr="00794A34">
        <w:rPr>
          <w:rFonts w:cs="Arial"/>
          <w:b/>
          <w:bCs/>
        </w:rPr>
        <w:t xml:space="preserve"> </w:t>
      </w:r>
      <w:r w:rsidR="00BD601A" w:rsidRPr="00794A34">
        <w:rPr>
          <w:rFonts w:cs="Arial"/>
          <w:b/>
          <w:bCs/>
        </w:rPr>
        <w:t xml:space="preserve">: </w:t>
      </w:r>
      <w:proofErr w:type="spellStart"/>
      <w:r w:rsidR="00BD601A" w:rsidRPr="00794A34">
        <w:rPr>
          <w:rFonts w:cs="Arial"/>
          <w:b/>
          <w:bCs/>
          <w:i/>
        </w:rPr>
        <w:t>Stranger</w:t>
      </w:r>
      <w:proofErr w:type="spellEnd"/>
    </w:p>
    <w:p w14:paraId="5DC8D8EA" w14:textId="77777777" w:rsidR="00BD601A" w:rsidRPr="00794A34" w:rsidRDefault="00BD601A" w:rsidP="00794A34">
      <w:pPr>
        <w:spacing w:line="240" w:lineRule="auto"/>
        <w:jc w:val="both"/>
        <w:rPr>
          <w:rFonts w:cs="Arial"/>
        </w:rPr>
      </w:pPr>
    </w:p>
    <w:p w14:paraId="7D367CC5" w14:textId="1342701C" w:rsidR="00BD601A" w:rsidRPr="00794A34" w:rsidRDefault="00BD601A" w:rsidP="003E5AD4">
      <w:pPr>
        <w:spacing w:after="0" w:line="240" w:lineRule="auto"/>
        <w:ind w:left="0"/>
        <w:jc w:val="both"/>
        <w:rPr>
          <w:rFonts w:cs="Arial"/>
          <w:lang w:val="es-ES_tradnl"/>
        </w:rPr>
      </w:pPr>
      <w:r w:rsidRPr="00794A34">
        <w:rPr>
          <w:rFonts w:cs="Arial"/>
        </w:rPr>
        <w:t xml:space="preserve">La palabra en </w:t>
      </w:r>
      <w:proofErr w:type="spellStart"/>
      <w:r w:rsidRPr="00794A34">
        <w:rPr>
          <w:rFonts w:cs="Arial"/>
        </w:rPr>
        <w:t>inglés</w:t>
      </w:r>
      <w:proofErr w:type="spellEnd"/>
      <w:r w:rsidRPr="00794A34">
        <w:rPr>
          <w:rFonts w:cs="Arial"/>
        </w:rPr>
        <w:t xml:space="preserve"> </w:t>
      </w:r>
      <w:proofErr w:type="spellStart"/>
      <w:r w:rsidR="00EB2769" w:rsidRPr="00794A34">
        <w:rPr>
          <w:rFonts w:cs="Arial"/>
          <w:i/>
          <w:iCs/>
        </w:rPr>
        <w:t>s</w:t>
      </w:r>
      <w:r w:rsidRPr="00794A34">
        <w:rPr>
          <w:rFonts w:cs="Arial"/>
          <w:i/>
          <w:iCs/>
        </w:rPr>
        <w:t>tranger</w:t>
      </w:r>
      <w:proofErr w:type="spellEnd"/>
      <w:r w:rsidRPr="00794A34">
        <w:rPr>
          <w:rFonts w:cs="Arial"/>
        </w:rPr>
        <w:t xml:space="preserve"> </w:t>
      </w:r>
      <w:proofErr w:type="spellStart"/>
      <w:r w:rsidRPr="00794A34">
        <w:rPr>
          <w:rFonts w:cs="Arial"/>
        </w:rPr>
        <w:t>refleja</w:t>
      </w:r>
      <w:proofErr w:type="spellEnd"/>
      <w:r w:rsidRPr="00794A34">
        <w:rPr>
          <w:rFonts w:cs="Arial"/>
        </w:rPr>
        <w:t xml:space="preserve"> con </w:t>
      </w:r>
      <w:proofErr w:type="spellStart"/>
      <w:r w:rsidRPr="00794A34">
        <w:rPr>
          <w:rFonts w:cs="Arial"/>
        </w:rPr>
        <w:t>precisión</w:t>
      </w:r>
      <w:proofErr w:type="spellEnd"/>
      <w:r w:rsidRPr="00794A34">
        <w:rPr>
          <w:rFonts w:cs="Arial"/>
        </w:rPr>
        <w:t xml:space="preserve">, </w:t>
      </w:r>
      <w:proofErr w:type="spellStart"/>
      <w:r w:rsidRPr="00794A34">
        <w:rPr>
          <w:rFonts w:cs="Arial"/>
        </w:rPr>
        <w:t>pero</w:t>
      </w:r>
      <w:proofErr w:type="spellEnd"/>
      <w:r w:rsidRPr="00794A34">
        <w:rPr>
          <w:rFonts w:cs="Arial"/>
        </w:rPr>
        <w:t xml:space="preserve"> </w:t>
      </w:r>
      <w:proofErr w:type="spellStart"/>
      <w:r w:rsidRPr="00794A34">
        <w:rPr>
          <w:rFonts w:cs="Arial"/>
        </w:rPr>
        <w:t>también</w:t>
      </w:r>
      <w:proofErr w:type="spellEnd"/>
      <w:r w:rsidRPr="00794A34">
        <w:rPr>
          <w:rFonts w:cs="Arial"/>
        </w:rPr>
        <w:t xml:space="preserve"> con </w:t>
      </w:r>
      <w:proofErr w:type="spellStart"/>
      <w:r w:rsidRPr="00794A34">
        <w:rPr>
          <w:rFonts w:cs="Arial"/>
        </w:rPr>
        <w:t>dolor</w:t>
      </w:r>
      <w:proofErr w:type="spellEnd"/>
      <w:r w:rsidRPr="00794A34">
        <w:rPr>
          <w:rFonts w:cs="Arial"/>
        </w:rPr>
        <w:t xml:space="preserve">, la </w:t>
      </w:r>
      <w:proofErr w:type="spellStart"/>
      <w:r w:rsidRPr="00794A34">
        <w:rPr>
          <w:rFonts w:cs="Arial"/>
        </w:rPr>
        <w:t>manera</w:t>
      </w:r>
      <w:proofErr w:type="spellEnd"/>
      <w:r w:rsidRPr="00794A34">
        <w:rPr>
          <w:rFonts w:cs="Arial"/>
        </w:rPr>
        <w:t xml:space="preserve"> en que muchas </w:t>
      </w:r>
      <w:proofErr w:type="spellStart"/>
      <w:r w:rsidRPr="00794A34">
        <w:rPr>
          <w:rFonts w:cs="Arial"/>
        </w:rPr>
        <w:t>veces</w:t>
      </w:r>
      <w:proofErr w:type="spellEnd"/>
      <w:r w:rsidRPr="00794A34">
        <w:rPr>
          <w:rFonts w:cs="Arial"/>
        </w:rPr>
        <w:t xml:space="preserve"> me </w:t>
      </w:r>
      <w:proofErr w:type="spellStart"/>
      <w:r w:rsidRPr="00794A34">
        <w:rPr>
          <w:rFonts w:cs="Arial"/>
        </w:rPr>
        <w:t>siento</w:t>
      </w:r>
      <w:proofErr w:type="spellEnd"/>
      <w:r w:rsidRPr="00794A34">
        <w:rPr>
          <w:rFonts w:cs="Arial"/>
        </w:rPr>
        <w:t xml:space="preserve"> en </w:t>
      </w:r>
      <w:proofErr w:type="spellStart"/>
      <w:r w:rsidRPr="00794A34">
        <w:rPr>
          <w:rFonts w:cs="Arial"/>
        </w:rPr>
        <w:t>Estados</w:t>
      </w:r>
      <w:proofErr w:type="spellEnd"/>
      <w:r w:rsidRPr="00794A34">
        <w:rPr>
          <w:rFonts w:cs="Arial"/>
        </w:rPr>
        <w:t xml:space="preserve"> </w:t>
      </w:r>
      <w:proofErr w:type="spellStart"/>
      <w:r w:rsidRPr="00794A34">
        <w:rPr>
          <w:rFonts w:cs="Arial"/>
        </w:rPr>
        <w:t>Unidos</w:t>
      </w:r>
      <w:proofErr w:type="spellEnd"/>
      <w:r w:rsidRPr="00794A34">
        <w:rPr>
          <w:rFonts w:cs="Arial"/>
        </w:rPr>
        <w:t xml:space="preserve">. </w:t>
      </w:r>
      <w:proofErr w:type="spellStart"/>
      <w:r w:rsidRPr="00794A34">
        <w:rPr>
          <w:rFonts w:cs="Arial"/>
          <w:i/>
          <w:iCs/>
        </w:rPr>
        <w:t>Stranger</w:t>
      </w:r>
      <w:proofErr w:type="spellEnd"/>
      <w:r w:rsidRPr="00794A34">
        <w:rPr>
          <w:rFonts w:cs="Arial"/>
        </w:rPr>
        <w:t xml:space="preserve"> es un </w:t>
      </w:r>
      <w:proofErr w:type="spellStart"/>
      <w:r w:rsidRPr="00794A34">
        <w:rPr>
          <w:rFonts w:cs="Arial"/>
        </w:rPr>
        <w:t>extraño</w:t>
      </w:r>
      <w:proofErr w:type="spellEnd"/>
      <w:r w:rsidRPr="00794A34">
        <w:rPr>
          <w:rFonts w:cs="Arial"/>
        </w:rPr>
        <w:t xml:space="preserve">, </w:t>
      </w:r>
      <w:proofErr w:type="spellStart"/>
      <w:r w:rsidRPr="00794A34">
        <w:rPr>
          <w:rFonts w:cs="Arial"/>
        </w:rPr>
        <w:t>alguien</w:t>
      </w:r>
      <w:proofErr w:type="spellEnd"/>
      <w:r w:rsidRPr="00794A34">
        <w:rPr>
          <w:rFonts w:cs="Arial"/>
        </w:rPr>
        <w:t xml:space="preserve"> que no </w:t>
      </w:r>
      <w:proofErr w:type="spellStart"/>
      <w:r w:rsidRPr="00794A34">
        <w:rPr>
          <w:rFonts w:cs="Arial"/>
        </w:rPr>
        <w:t>pertenece</w:t>
      </w:r>
      <w:proofErr w:type="spellEnd"/>
      <w:r w:rsidRPr="00794A34">
        <w:rPr>
          <w:rFonts w:cs="Arial"/>
        </w:rPr>
        <w:t xml:space="preserve"> a </w:t>
      </w:r>
      <w:proofErr w:type="spellStart"/>
      <w:r w:rsidRPr="00794A34">
        <w:rPr>
          <w:rFonts w:cs="Arial"/>
        </w:rPr>
        <w:t>ese</w:t>
      </w:r>
      <w:proofErr w:type="spellEnd"/>
      <w:r w:rsidRPr="00794A34">
        <w:rPr>
          <w:rFonts w:cs="Arial"/>
        </w:rPr>
        <w:t xml:space="preserve"> </w:t>
      </w:r>
      <w:proofErr w:type="spellStart"/>
      <w:r w:rsidRPr="00794A34">
        <w:rPr>
          <w:rFonts w:cs="Arial"/>
        </w:rPr>
        <w:t>lugar</w:t>
      </w:r>
      <w:proofErr w:type="spellEnd"/>
      <w:r w:rsidRPr="00794A34">
        <w:rPr>
          <w:rFonts w:cs="Arial"/>
        </w:rPr>
        <w:t xml:space="preserve">, que </w:t>
      </w:r>
      <w:proofErr w:type="spellStart"/>
      <w:r w:rsidRPr="00794A34">
        <w:rPr>
          <w:rFonts w:cs="Arial"/>
        </w:rPr>
        <w:t>viene</w:t>
      </w:r>
      <w:proofErr w:type="spellEnd"/>
      <w:r w:rsidRPr="00794A34">
        <w:rPr>
          <w:rFonts w:cs="Arial"/>
        </w:rPr>
        <w:t xml:space="preserve"> de </w:t>
      </w:r>
      <w:proofErr w:type="spellStart"/>
      <w:r w:rsidRPr="00794A34">
        <w:rPr>
          <w:rFonts w:cs="Arial"/>
        </w:rPr>
        <w:t>fuera</w:t>
      </w:r>
      <w:proofErr w:type="spellEnd"/>
      <w:r w:rsidRPr="00794A34">
        <w:rPr>
          <w:rFonts w:cs="Arial"/>
          <w:lang w:val="es-ES_tradnl"/>
        </w:rPr>
        <w:t xml:space="preserve">. Es también un intruso y sugiere un peligro para el grupo. Pero, sobre todo, un </w:t>
      </w:r>
      <w:proofErr w:type="spellStart"/>
      <w:r w:rsidRPr="00794A34">
        <w:rPr>
          <w:rFonts w:cs="Arial"/>
          <w:i/>
          <w:iCs/>
          <w:lang w:val="es-ES_tradnl"/>
        </w:rPr>
        <w:t>stranger</w:t>
      </w:r>
      <w:proofErr w:type="spellEnd"/>
      <w:r w:rsidRPr="00794A34">
        <w:rPr>
          <w:rFonts w:cs="Arial"/>
          <w:lang w:val="es-ES_tradnl"/>
        </w:rPr>
        <w:t xml:space="preserve"> es un desconocido.</w:t>
      </w:r>
    </w:p>
    <w:p w14:paraId="2E5D8F39" w14:textId="1631B556" w:rsidR="00BD601A" w:rsidRPr="00794A34" w:rsidRDefault="00BD601A" w:rsidP="003E5AD4">
      <w:pPr>
        <w:spacing w:after="0" w:line="240" w:lineRule="auto"/>
        <w:ind w:left="0"/>
        <w:jc w:val="both"/>
        <w:rPr>
          <w:rFonts w:cs="Arial"/>
          <w:lang w:val="es-ES_tradnl"/>
        </w:rPr>
      </w:pPr>
      <w:r w:rsidRPr="00794A34">
        <w:rPr>
          <w:rFonts w:cs="Arial"/>
          <w:lang w:val="es-ES_tradnl"/>
        </w:rPr>
        <w:t xml:space="preserve">Llevo más de tres décadas trabajando en la televisión en español de Estados Unidos y todavía soy un </w:t>
      </w:r>
      <w:proofErr w:type="spellStart"/>
      <w:r w:rsidRPr="00794A34">
        <w:rPr>
          <w:rFonts w:cs="Arial"/>
          <w:i/>
          <w:iCs/>
          <w:lang w:val="es-ES_tradnl"/>
        </w:rPr>
        <w:t>stranger</w:t>
      </w:r>
      <w:proofErr w:type="spellEnd"/>
      <w:r w:rsidRPr="00794A34">
        <w:rPr>
          <w:rFonts w:cs="Arial"/>
          <w:lang w:val="es-ES_tradnl"/>
        </w:rPr>
        <w:t xml:space="preserve"> para millones de norteamericanos. Algunos seguramente me han visto en algún programa de televisión en inglés, han leído sobre mí o me siguen en Twitter o Facebook, pero eso no significa que me sientan parte de su colectividad. Siempre seré un extranjero. Soy el otro. Soy el de fuera. Soy un </w:t>
      </w:r>
      <w:proofErr w:type="spellStart"/>
      <w:r w:rsidRPr="00794A34">
        <w:rPr>
          <w:rFonts w:cs="Arial"/>
          <w:i/>
          <w:iCs/>
          <w:lang w:val="es-ES_tradnl"/>
        </w:rPr>
        <w:t>stranger</w:t>
      </w:r>
      <w:proofErr w:type="spellEnd"/>
      <w:r w:rsidRPr="00794A34">
        <w:rPr>
          <w:rFonts w:cs="Arial"/>
          <w:lang w:val="es-ES_tradnl"/>
        </w:rPr>
        <w:t>. A pesar de tener dos hijos nacidos en Estados Unidos. A pesar de haberme convertido en ciudadano estadounidense y tener un pasaporte azul. A pesar de vivir en este país desde 1983. A pesar de haber hecho todo lo que hay que hacer para integrarse: aprender inglés, pagar impuestos, e</w:t>
      </w:r>
      <w:r w:rsidR="00E31482" w:rsidRPr="00794A34">
        <w:rPr>
          <w:rFonts w:cs="Arial"/>
          <w:lang w:val="es-ES_tradnl"/>
        </w:rPr>
        <w:t>studiar sus costumbres […]. Nada</w:t>
      </w:r>
      <w:r w:rsidRPr="00794A34">
        <w:rPr>
          <w:rFonts w:cs="Arial"/>
          <w:lang w:val="es-ES_tradnl"/>
        </w:rPr>
        <w:t xml:space="preserve"> de esto parece haber sido suficiente. Quizás el problema fueron mis expectativas. Sí, soy un inmigrante nacido en México. Pero pensé que, tras pasar en Estados Unidos más de la mitad de mi vida, sería totalmente aceptado en mi nuevo país. No ha sido así. La fórmula no cuajó por completo. Se supone que un inmigrante debería poder integrarse con relativa facilidad a una nación creada por inmigrantes.</w:t>
      </w:r>
    </w:p>
    <w:p w14:paraId="478E4123" w14:textId="25ABF9B2" w:rsidR="00BD601A" w:rsidRPr="00794A34" w:rsidRDefault="00BD601A" w:rsidP="00794A34">
      <w:pPr>
        <w:spacing w:line="240" w:lineRule="auto"/>
        <w:ind w:left="0"/>
        <w:jc w:val="both"/>
        <w:rPr>
          <w:rFonts w:cs="Arial"/>
          <w:lang w:val="es-ES_tradnl"/>
        </w:rPr>
      </w:pPr>
    </w:p>
    <w:p w14:paraId="3765BF72" w14:textId="762C4E98" w:rsidR="00BD601A" w:rsidRPr="00794A34" w:rsidRDefault="00BD601A" w:rsidP="00794A34">
      <w:pPr>
        <w:spacing w:line="240" w:lineRule="auto"/>
        <w:ind w:left="0"/>
        <w:jc w:val="right"/>
        <w:rPr>
          <w:rFonts w:cs="Arial"/>
          <w:lang w:val="es-ES_tradnl"/>
        </w:rPr>
      </w:pPr>
      <w:r w:rsidRPr="00794A34">
        <w:rPr>
          <w:rFonts w:cs="Arial"/>
          <w:lang w:val="es-ES_tradnl"/>
        </w:rPr>
        <w:t xml:space="preserve">Jorge Ramos, </w:t>
      </w:r>
      <w:proofErr w:type="spellStart"/>
      <w:r w:rsidRPr="00794A34">
        <w:rPr>
          <w:rFonts w:cs="Arial"/>
          <w:i/>
          <w:iCs/>
          <w:lang w:val="es-ES_tradnl"/>
        </w:rPr>
        <w:t>Stranger</w:t>
      </w:r>
      <w:proofErr w:type="spellEnd"/>
      <w:r w:rsidR="00E31482" w:rsidRPr="00794A34">
        <w:rPr>
          <w:rFonts w:cs="Arial"/>
          <w:i/>
          <w:lang w:val="es-ES_tradnl"/>
        </w:rPr>
        <w:t>, e</w:t>
      </w:r>
      <w:r w:rsidRPr="00794A34">
        <w:rPr>
          <w:rFonts w:cs="Arial"/>
          <w:i/>
          <w:lang w:val="es-ES_tradnl"/>
        </w:rPr>
        <w:t xml:space="preserve">l desafío de un inmigrante latino en la era de </w:t>
      </w:r>
      <w:proofErr w:type="spellStart"/>
      <w:r w:rsidRPr="00794A34">
        <w:rPr>
          <w:rFonts w:cs="Arial"/>
          <w:i/>
          <w:lang w:val="es-ES_tradnl"/>
        </w:rPr>
        <w:t>Trump</w:t>
      </w:r>
      <w:proofErr w:type="spellEnd"/>
      <w:r w:rsidR="003E5AD4">
        <w:rPr>
          <w:rFonts w:cs="Arial"/>
          <w:lang w:val="es-ES_tradnl"/>
        </w:rPr>
        <w:t>, 2018</w:t>
      </w:r>
    </w:p>
    <w:p w14:paraId="556E4930" w14:textId="77777777" w:rsidR="00BD601A" w:rsidRPr="00794A34" w:rsidRDefault="00BD601A" w:rsidP="00794A34">
      <w:pPr>
        <w:spacing w:after="0" w:line="240" w:lineRule="auto"/>
        <w:ind w:left="0"/>
        <w:rPr>
          <w:rFonts w:cs="Arial"/>
          <w:lang w:val="es-ES_tradnl"/>
        </w:rPr>
      </w:pPr>
    </w:p>
    <w:p w14:paraId="12D0F661" w14:textId="77777777" w:rsidR="00AE5A7D" w:rsidRPr="00794A34" w:rsidRDefault="00AE5A7D" w:rsidP="00794A34">
      <w:pPr>
        <w:spacing w:line="240" w:lineRule="auto"/>
        <w:jc w:val="both"/>
        <w:rPr>
          <w:rFonts w:cs="Arial"/>
        </w:rPr>
      </w:pPr>
    </w:p>
    <w:p w14:paraId="1473525B" w14:textId="77777777" w:rsidR="00AE5A7D" w:rsidRPr="00794A34" w:rsidRDefault="00AE5A7D" w:rsidP="00794A34">
      <w:pPr>
        <w:spacing w:line="240" w:lineRule="auto"/>
        <w:rPr>
          <w:rFonts w:cs="Arial"/>
          <w:lang w:val="es-ES_tradnl"/>
        </w:rPr>
      </w:pPr>
    </w:p>
    <w:p w14:paraId="1CBF1EA2" w14:textId="7FDECA31" w:rsidR="00AE5A7D" w:rsidRPr="00794A34" w:rsidRDefault="00AE5A7D" w:rsidP="00794A34">
      <w:pPr>
        <w:spacing w:line="240" w:lineRule="auto"/>
        <w:rPr>
          <w:rFonts w:cs="Arial"/>
          <w:lang w:val="es-ES_tradnl"/>
        </w:rPr>
      </w:pPr>
    </w:p>
    <w:p w14:paraId="20FFA639" w14:textId="082AD880" w:rsidR="00794A34" w:rsidRDefault="00794A34" w:rsidP="00794A34">
      <w:pPr>
        <w:spacing w:line="240" w:lineRule="auto"/>
        <w:rPr>
          <w:rFonts w:cs="Arial"/>
          <w:lang w:val="es-ES_tradnl"/>
        </w:rPr>
      </w:pPr>
    </w:p>
    <w:p w14:paraId="6EC052A1" w14:textId="77777777" w:rsidR="003E5AD4" w:rsidRPr="00794A34" w:rsidRDefault="003E5AD4" w:rsidP="00794A34">
      <w:pPr>
        <w:spacing w:line="240" w:lineRule="auto"/>
        <w:rPr>
          <w:rFonts w:cs="Arial"/>
          <w:lang w:val="es-ES_tradnl"/>
        </w:rPr>
      </w:pPr>
    </w:p>
    <w:p w14:paraId="0731B4D6" w14:textId="77777777" w:rsidR="003E5AD4" w:rsidRDefault="003E5AD4" w:rsidP="00794A34">
      <w:pPr>
        <w:spacing w:line="240" w:lineRule="auto"/>
        <w:ind w:left="0"/>
        <w:jc w:val="both"/>
        <w:rPr>
          <w:rFonts w:cs="Arial"/>
          <w:b/>
          <w:bCs/>
          <w:lang w:val="es-ES_tradnl"/>
        </w:rPr>
      </w:pPr>
    </w:p>
    <w:p w14:paraId="7A18B656" w14:textId="304FF9DF" w:rsidR="00BD601A" w:rsidRPr="00794A34" w:rsidRDefault="00794A34" w:rsidP="00794A34">
      <w:pPr>
        <w:spacing w:line="240" w:lineRule="auto"/>
        <w:ind w:left="0"/>
        <w:jc w:val="both"/>
        <w:rPr>
          <w:rFonts w:cs="Arial"/>
          <w:b/>
          <w:bCs/>
          <w:lang w:val="es-ES_tradnl"/>
        </w:rPr>
      </w:pPr>
      <w:proofErr w:type="spellStart"/>
      <w:r w:rsidRPr="00794A34">
        <w:rPr>
          <w:rFonts w:cs="Arial"/>
          <w:b/>
          <w:bCs/>
          <w:lang w:val="es-ES_tradnl"/>
        </w:rPr>
        <w:t>Document</w:t>
      </w:r>
      <w:proofErr w:type="spellEnd"/>
      <w:r w:rsidR="00BD601A" w:rsidRPr="00794A34">
        <w:rPr>
          <w:rFonts w:cs="Arial"/>
          <w:b/>
          <w:bCs/>
          <w:lang w:val="es-ES_tradnl"/>
        </w:rPr>
        <w:t xml:space="preserve"> </w:t>
      </w:r>
      <w:proofErr w:type="gramStart"/>
      <w:r w:rsidR="00BD601A" w:rsidRPr="00794A34">
        <w:rPr>
          <w:rFonts w:cs="Arial"/>
          <w:b/>
          <w:bCs/>
          <w:lang w:val="es-ES_tradnl"/>
        </w:rPr>
        <w:t>2</w:t>
      </w:r>
      <w:r w:rsidRPr="00794A34">
        <w:rPr>
          <w:rFonts w:cs="Arial"/>
          <w:b/>
          <w:bCs/>
          <w:lang w:val="es-ES_tradnl"/>
        </w:rPr>
        <w:t xml:space="preserve"> </w:t>
      </w:r>
      <w:r w:rsidR="00BD601A" w:rsidRPr="00794A34">
        <w:rPr>
          <w:rFonts w:cs="Arial"/>
          <w:b/>
          <w:bCs/>
          <w:lang w:val="es-ES_tradnl"/>
        </w:rPr>
        <w:t>:</w:t>
      </w:r>
      <w:proofErr w:type="gramEnd"/>
      <w:r w:rsidR="00BD601A" w:rsidRPr="00794A34">
        <w:rPr>
          <w:rFonts w:cs="Arial"/>
          <w:b/>
          <w:bCs/>
          <w:lang w:val="es-ES_tradnl"/>
        </w:rPr>
        <w:t xml:space="preserve"> Deportados</w:t>
      </w:r>
    </w:p>
    <w:p w14:paraId="57FB0F5D" w14:textId="77777777" w:rsidR="00794A34" w:rsidRPr="00794A34" w:rsidRDefault="00794A34" w:rsidP="00794A34">
      <w:pPr>
        <w:spacing w:line="240" w:lineRule="auto"/>
        <w:ind w:left="0"/>
        <w:jc w:val="both"/>
        <w:rPr>
          <w:rFonts w:cs="Arial"/>
          <w:b/>
          <w:bCs/>
          <w:lang w:val="es-ES_tradnl"/>
        </w:rPr>
      </w:pPr>
    </w:p>
    <w:p w14:paraId="2D30AFE0" w14:textId="2F542E90" w:rsidR="00BD601A" w:rsidRPr="00794A34" w:rsidRDefault="00BD601A" w:rsidP="003E5AD4">
      <w:pPr>
        <w:spacing w:after="0" w:line="240" w:lineRule="auto"/>
        <w:ind w:left="0"/>
        <w:contextualSpacing/>
        <w:jc w:val="both"/>
        <w:rPr>
          <w:rFonts w:cs="Arial"/>
          <w:lang w:val="es-ES_tradnl"/>
        </w:rPr>
      </w:pPr>
      <w:r w:rsidRPr="00794A34">
        <w:rPr>
          <w:rFonts w:cs="Arial"/>
          <w:lang w:val="es-ES_tradnl"/>
        </w:rPr>
        <w:t>¿Qué pasa después de ser deportado del país en el que has pasado</w:t>
      </w:r>
      <w:r w:rsidR="00E31482" w:rsidRPr="00794A34">
        <w:rPr>
          <w:rFonts w:cs="Arial"/>
          <w:lang w:val="es-ES_tradnl"/>
        </w:rPr>
        <w:t xml:space="preserve"> casi toda tu vida? Little Los Á</w:t>
      </w:r>
      <w:r w:rsidRPr="00794A34">
        <w:rPr>
          <w:rFonts w:cs="Arial"/>
          <w:lang w:val="es-ES_tradnl"/>
        </w:rPr>
        <w:t>ngeles en Ciudad de México da refugio a una creciente comunidad de deportados de Estados Unidos. […]</w:t>
      </w:r>
    </w:p>
    <w:p w14:paraId="3FD7EA35" w14:textId="77777777" w:rsidR="00BD601A" w:rsidRPr="00794A34" w:rsidRDefault="00BD601A" w:rsidP="003E5AD4">
      <w:pPr>
        <w:spacing w:after="0" w:line="240" w:lineRule="auto"/>
        <w:ind w:left="0"/>
        <w:contextualSpacing/>
        <w:jc w:val="both"/>
        <w:rPr>
          <w:rFonts w:cs="Arial"/>
          <w:lang w:val="es-ES_tradnl"/>
        </w:rPr>
      </w:pPr>
      <w:r w:rsidRPr="00794A34">
        <w:rPr>
          <w:rFonts w:cs="Arial"/>
          <w:lang w:val="es-ES_tradnl"/>
        </w:rPr>
        <w:t>Es un pedazo de América en México y es generalmente el primer puerto de escala para muchos deportados mexicanos que no hablan español y sólo saben inglés.</w:t>
      </w:r>
    </w:p>
    <w:p w14:paraId="5940D82E" w14:textId="77777777" w:rsidR="00BD601A" w:rsidRPr="00794A34" w:rsidRDefault="00BD601A" w:rsidP="003E5AD4">
      <w:pPr>
        <w:spacing w:after="0" w:line="240" w:lineRule="auto"/>
        <w:ind w:left="0"/>
        <w:contextualSpacing/>
        <w:jc w:val="both"/>
        <w:rPr>
          <w:rFonts w:cs="Arial"/>
          <w:lang w:val="es-ES_tradnl"/>
        </w:rPr>
      </w:pPr>
      <w:r w:rsidRPr="00794A34">
        <w:rPr>
          <w:rFonts w:cs="Arial"/>
          <w:lang w:val="es-ES_tradnl"/>
        </w:rPr>
        <w:t>La mayoría de los recién llegados terminan aquí buscando oportunidades de trabajo en los centros de llamadas de habla inglesa para clientes de grandes marcas. También es una oportunidad para mezclarse con gente que se enfrenta a una situación similar de ser extranjero en su propio país. […]</w:t>
      </w:r>
    </w:p>
    <w:p w14:paraId="7EBD8488" w14:textId="52C753B8" w:rsidR="00BD601A" w:rsidRPr="00794A34" w:rsidRDefault="00BD601A" w:rsidP="003E5AD4">
      <w:pPr>
        <w:spacing w:after="0" w:line="240" w:lineRule="auto"/>
        <w:ind w:left="0"/>
        <w:contextualSpacing/>
        <w:jc w:val="both"/>
        <w:rPr>
          <w:rFonts w:cs="Arial"/>
          <w:lang w:val="es-ES_tradnl"/>
        </w:rPr>
      </w:pPr>
      <w:r w:rsidRPr="00794A34">
        <w:rPr>
          <w:rFonts w:cs="Arial"/>
          <w:lang w:val="es-ES_tradnl"/>
        </w:rPr>
        <w:t>Israel Concha es el fundador y director de New Comienzos: “El pequeño L.A. es una zona donde miles de binacionales han estado. Aquí nos sentimos cómodos, podemos hablar inglés, sin miedo a ser discriminados, aunque estés tatuado o la forma de vestir, tu peinado; nos congregamos, vivimos, trabajamos, hemos abierto nuestro propio negocio, aquí”.</w:t>
      </w:r>
      <w:r w:rsidR="00E31482" w:rsidRPr="00794A34">
        <w:rPr>
          <w:rFonts w:cs="Arial"/>
          <w:lang w:val="es-ES_tradnl"/>
        </w:rPr>
        <w:t xml:space="preserve"> </w:t>
      </w:r>
      <w:r w:rsidRPr="00794A34">
        <w:rPr>
          <w:rFonts w:cs="Arial"/>
          <w:lang w:val="es-ES_tradnl"/>
        </w:rPr>
        <w:t>En el barrio de Tabacalera, muchos de los letreros están en inglés y las tiendas son atendidas por</w:t>
      </w:r>
      <w:r w:rsidR="00E31482" w:rsidRPr="00794A34">
        <w:rPr>
          <w:rFonts w:cs="Arial"/>
          <w:lang w:val="es-ES_tradnl"/>
        </w:rPr>
        <w:t xml:space="preserve"> ex deportados. […] Mandujano (un deportado</w:t>
      </w:r>
      <w:r w:rsidRPr="00794A34">
        <w:rPr>
          <w:rFonts w:cs="Arial"/>
          <w:lang w:val="es-ES_tradnl"/>
        </w:rPr>
        <w:t>) dice que ha sido difícil adaptarse a un idioma y una cultura que le eran ajenos, pero está contento de haber encontrado una especie de oasis en la ciudad.</w:t>
      </w:r>
    </w:p>
    <w:p w14:paraId="47925B14" w14:textId="77777777" w:rsidR="00BD601A" w:rsidRPr="00794A34" w:rsidRDefault="00BD601A" w:rsidP="003E5AD4">
      <w:pPr>
        <w:spacing w:after="0" w:line="240" w:lineRule="auto"/>
        <w:ind w:left="0"/>
        <w:contextualSpacing/>
        <w:jc w:val="both"/>
        <w:rPr>
          <w:rFonts w:cs="Arial"/>
          <w:lang w:val="es-ES_tradnl"/>
        </w:rPr>
      </w:pPr>
      <w:r w:rsidRPr="00794A34">
        <w:rPr>
          <w:rFonts w:cs="Arial"/>
          <w:lang w:val="es-ES_tradnl"/>
        </w:rPr>
        <w:t>“Me siento de nuevo en los Estados Unidos porque en todas partes, como se ve, todo el mundo habla inglés, sabes que todos son amigables, hay mucha gente alrededor. Sabes que para mí es como un mundo completamente diferente aquí” dice. […]</w:t>
      </w:r>
    </w:p>
    <w:p w14:paraId="54BCE9E7" w14:textId="7F547E00" w:rsidR="00BD601A" w:rsidRDefault="00BD601A" w:rsidP="003E5AD4">
      <w:pPr>
        <w:spacing w:after="0" w:line="240" w:lineRule="auto"/>
        <w:ind w:left="0"/>
        <w:contextualSpacing/>
        <w:jc w:val="both"/>
        <w:rPr>
          <w:rFonts w:cs="Arial"/>
          <w:lang w:val="es-ES_tradnl"/>
        </w:rPr>
      </w:pPr>
      <w:r w:rsidRPr="00794A34">
        <w:rPr>
          <w:rFonts w:cs="Arial"/>
          <w:lang w:val="es-ES_tradnl"/>
        </w:rPr>
        <w:t>New Comienzos dice que la mayoría de la gente en Little L.A. tiene entre 20 y 40 años y aunque nacieron en México, pocos conocían la cultura mexicana. Puede que no sea el sueño americano, pero hay esperanza de que las redes de apoyo a los inmigrantes deportados los ayuden a volar en la tierra de los aztecas.</w:t>
      </w:r>
    </w:p>
    <w:p w14:paraId="6772CFF1" w14:textId="77777777" w:rsidR="003E5AD4" w:rsidRPr="00794A34" w:rsidRDefault="003E5AD4" w:rsidP="003E5AD4">
      <w:pPr>
        <w:spacing w:after="0" w:line="240" w:lineRule="auto"/>
        <w:ind w:left="0"/>
        <w:contextualSpacing/>
        <w:jc w:val="both"/>
        <w:rPr>
          <w:rFonts w:cs="Arial"/>
          <w:lang w:val="es-ES_tradnl"/>
        </w:rPr>
      </w:pPr>
    </w:p>
    <w:p w14:paraId="5F41A673" w14:textId="0EAB619C" w:rsidR="00BD601A" w:rsidRPr="007B4892" w:rsidRDefault="007B4892" w:rsidP="003E5AD4">
      <w:pPr>
        <w:spacing w:after="0" w:line="240" w:lineRule="auto"/>
        <w:ind w:left="0"/>
        <w:contextualSpacing/>
        <w:jc w:val="right"/>
        <w:rPr>
          <w:rFonts w:cs="Arial"/>
          <w:lang w:val="es-ES_tradnl"/>
        </w:rPr>
      </w:pPr>
      <w:r>
        <w:rPr>
          <w:rFonts w:cs="Arial"/>
          <w:lang w:val="es-ES_tradnl"/>
        </w:rPr>
        <w:t>Marta Rodríguez Martínez</w:t>
      </w:r>
      <w:r w:rsidR="00BD601A" w:rsidRPr="00794A34">
        <w:rPr>
          <w:rFonts w:cs="Arial"/>
          <w:lang w:val="es-ES_tradnl"/>
        </w:rPr>
        <w:t xml:space="preserve">, </w:t>
      </w:r>
      <w:proofErr w:type="spellStart"/>
      <w:r w:rsidR="00BD601A" w:rsidRPr="007B4892">
        <w:rPr>
          <w:rFonts w:cs="Arial"/>
          <w:i/>
          <w:lang w:val="es-ES_tradnl"/>
        </w:rPr>
        <w:t>Euronews</w:t>
      </w:r>
      <w:proofErr w:type="spellEnd"/>
      <w:r>
        <w:rPr>
          <w:rFonts w:cs="Arial"/>
          <w:i/>
          <w:lang w:val="es-ES_tradnl"/>
        </w:rPr>
        <w:t>,</w:t>
      </w:r>
      <w:r>
        <w:rPr>
          <w:rFonts w:cs="Arial"/>
          <w:lang w:val="es-ES_tradnl"/>
        </w:rPr>
        <w:t xml:space="preserve"> 5 de abril de 2018</w:t>
      </w:r>
    </w:p>
    <w:p w14:paraId="749B6111" w14:textId="77777777" w:rsidR="00FA2E0B" w:rsidRPr="00794A34" w:rsidRDefault="00FA2E0B" w:rsidP="003E5AD4">
      <w:pPr>
        <w:spacing w:after="0" w:line="240" w:lineRule="auto"/>
        <w:ind w:left="0"/>
        <w:contextualSpacing/>
        <w:rPr>
          <w:rFonts w:cs="Arial"/>
          <w:lang w:val="es-ES_tradnl"/>
        </w:rPr>
      </w:pPr>
    </w:p>
    <w:p w14:paraId="07E7BA79" w14:textId="77777777" w:rsidR="00FA2E0B" w:rsidRPr="00794A34" w:rsidRDefault="00FA2E0B" w:rsidP="00794A34">
      <w:pPr>
        <w:spacing w:after="0" w:line="240" w:lineRule="auto"/>
        <w:ind w:left="0"/>
        <w:rPr>
          <w:rFonts w:cs="Arial"/>
        </w:rPr>
      </w:pPr>
    </w:p>
    <w:p w14:paraId="5FE959A5" w14:textId="77777777" w:rsidR="00FA2E0B" w:rsidRPr="00794A34" w:rsidRDefault="00FA2E0B" w:rsidP="00794A34">
      <w:pPr>
        <w:spacing w:after="0" w:line="240" w:lineRule="auto"/>
        <w:ind w:left="0"/>
        <w:rPr>
          <w:rFonts w:cs="Arial"/>
        </w:rPr>
      </w:pPr>
    </w:p>
    <w:p w14:paraId="1620F6CB" w14:textId="0FAD1C81" w:rsidR="00083F4A" w:rsidRPr="00794A34" w:rsidRDefault="00083F4A" w:rsidP="00794A34">
      <w:pPr>
        <w:spacing w:after="0" w:line="240" w:lineRule="auto"/>
        <w:ind w:left="0"/>
        <w:rPr>
          <w:rFonts w:cs="Arial"/>
          <w:lang w:val="es-ES_tradnl"/>
        </w:rPr>
      </w:pPr>
    </w:p>
    <w:p w14:paraId="7F2B4D23" w14:textId="3B3B3479" w:rsidR="00AE5A7D" w:rsidRPr="00794A34" w:rsidRDefault="00AE5A7D" w:rsidP="00794A34">
      <w:pPr>
        <w:spacing w:after="0" w:line="240" w:lineRule="auto"/>
        <w:ind w:left="0"/>
        <w:rPr>
          <w:rFonts w:cs="Arial"/>
          <w:lang w:val="es-ES_tradnl"/>
        </w:rPr>
      </w:pPr>
    </w:p>
    <w:p w14:paraId="6958CA11" w14:textId="0E4CCC4A" w:rsidR="00AE5A7D" w:rsidRPr="00794A34" w:rsidRDefault="00AE5A7D" w:rsidP="00794A34">
      <w:pPr>
        <w:spacing w:after="0" w:line="240" w:lineRule="auto"/>
        <w:ind w:left="0"/>
        <w:rPr>
          <w:rFonts w:cs="Arial"/>
          <w:lang w:val="es-ES_tradnl"/>
        </w:rPr>
      </w:pPr>
    </w:p>
    <w:p w14:paraId="3345EBC1" w14:textId="6FE1A0C7" w:rsidR="00AE5A7D" w:rsidRPr="00794A34" w:rsidRDefault="00AE5A7D" w:rsidP="00794A34">
      <w:pPr>
        <w:spacing w:after="0" w:line="240" w:lineRule="auto"/>
        <w:ind w:left="0"/>
        <w:rPr>
          <w:rFonts w:cs="Arial"/>
          <w:lang w:val="es-ES_tradnl"/>
        </w:rPr>
      </w:pPr>
    </w:p>
    <w:p w14:paraId="3DE1E35C" w14:textId="162CFD8F" w:rsidR="00FA0AB9" w:rsidRDefault="00FA0AB9" w:rsidP="00794A34">
      <w:pPr>
        <w:spacing w:after="0" w:line="240" w:lineRule="auto"/>
        <w:ind w:left="0"/>
        <w:rPr>
          <w:rFonts w:cs="Arial"/>
          <w:lang w:val="es-ES_tradnl"/>
        </w:rPr>
      </w:pPr>
    </w:p>
    <w:p w14:paraId="570822C7" w14:textId="761869CA" w:rsidR="00794A34" w:rsidRDefault="00794A34" w:rsidP="00794A34">
      <w:pPr>
        <w:spacing w:after="0" w:line="240" w:lineRule="auto"/>
        <w:ind w:left="0"/>
        <w:rPr>
          <w:rFonts w:cs="Arial"/>
          <w:lang w:val="es-ES_tradnl"/>
        </w:rPr>
      </w:pPr>
    </w:p>
    <w:p w14:paraId="219F6352" w14:textId="120DDF67" w:rsidR="00794A34" w:rsidRDefault="00794A34" w:rsidP="00794A34">
      <w:pPr>
        <w:spacing w:after="0" w:line="240" w:lineRule="auto"/>
        <w:ind w:left="0"/>
        <w:rPr>
          <w:rFonts w:cs="Arial"/>
          <w:lang w:val="es-ES_tradnl"/>
        </w:rPr>
      </w:pPr>
    </w:p>
    <w:p w14:paraId="39401D34" w14:textId="4957D55D" w:rsidR="00794A34" w:rsidRDefault="00794A34" w:rsidP="00794A34">
      <w:pPr>
        <w:spacing w:after="0" w:line="240" w:lineRule="auto"/>
        <w:ind w:left="0"/>
        <w:rPr>
          <w:rFonts w:cs="Arial"/>
          <w:lang w:val="es-ES_tradnl"/>
        </w:rPr>
      </w:pPr>
    </w:p>
    <w:p w14:paraId="49A12920" w14:textId="77777777" w:rsidR="003E5AD4" w:rsidRDefault="003E5AD4" w:rsidP="00794A34">
      <w:pPr>
        <w:spacing w:after="0" w:line="240" w:lineRule="auto"/>
        <w:ind w:left="0"/>
        <w:rPr>
          <w:rFonts w:cs="Arial"/>
          <w:lang w:val="es-ES_tradnl"/>
        </w:rPr>
      </w:pPr>
    </w:p>
    <w:p w14:paraId="7C2919E3" w14:textId="77777777" w:rsidR="00794A34" w:rsidRPr="00794A34" w:rsidRDefault="00794A34" w:rsidP="00794A34">
      <w:pPr>
        <w:spacing w:after="0" w:line="240" w:lineRule="auto"/>
        <w:ind w:left="0"/>
        <w:rPr>
          <w:rFonts w:cs="Arial"/>
          <w:lang w:val="es-ES_tradnl"/>
        </w:rPr>
      </w:pPr>
    </w:p>
    <w:p w14:paraId="09A89A26" w14:textId="040D613D" w:rsidR="00BD601A" w:rsidRPr="003E5AD4" w:rsidRDefault="00BD601A" w:rsidP="00794A34">
      <w:pPr>
        <w:pStyle w:val="Paragraphedeliste"/>
        <w:numPr>
          <w:ilvl w:val="0"/>
          <w:numId w:val="8"/>
        </w:numPr>
        <w:spacing w:after="0" w:line="240" w:lineRule="auto"/>
        <w:rPr>
          <w:rFonts w:cs="Arial"/>
          <w:b/>
          <w:bCs/>
          <w:u w:val="single"/>
          <w:lang w:val="es-ES_tradnl"/>
        </w:rPr>
      </w:pPr>
      <w:proofErr w:type="spellStart"/>
      <w:r w:rsidRPr="003E5AD4">
        <w:rPr>
          <w:rFonts w:cs="Arial"/>
          <w:b/>
          <w:bCs/>
          <w:u w:val="single"/>
          <w:lang w:val="es-ES_tradnl"/>
        </w:rPr>
        <w:lastRenderedPageBreak/>
        <w:t>Comp</w:t>
      </w:r>
      <w:r w:rsidR="0013158E" w:rsidRPr="003E5AD4">
        <w:rPr>
          <w:rFonts w:cs="Arial"/>
          <w:b/>
          <w:bCs/>
          <w:u w:val="single"/>
          <w:lang w:val="es-ES_tradnl"/>
        </w:rPr>
        <w:t>réhension</w:t>
      </w:r>
      <w:proofErr w:type="spellEnd"/>
      <w:r w:rsidR="0013158E" w:rsidRPr="003E5AD4">
        <w:rPr>
          <w:rFonts w:cs="Arial"/>
          <w:b/>
          <w:bCs/>
          <w:u w:val="single"/>
          <w:lang w:val="es-ES_tradnl"/>
        </w:rPr>
        <w:t xml:space="preserve"> de </w:t>
      </w:r>
      <w:proofErr w:type="spellStart"/>
      <w:r w:rsidR="0013158E" w:rsidRPr="003E5AD4">
        <w:rPr>
          <w:rFonts w:cs="Arial"/>
          <w:b/>
          <w:bCs/>
          <w:u w:val="single"/>
          <w:lang w:val="es-ES_tradnl"/>
        </w:rPr>
        <w:t>l’écrit</w:t>
      </w:r>
      <w:proofErr w:type="spellEnd"/>
      <w:r w:rsidR="0013158E" w:rsidRPr="003E5AD4">
        <w:rPr>
          <w:rFonts w:cs="Arial"/>
          <w:b/>
          <w:bCs/>
          <w:u w:val="single"/>
          <w:lang w:val="es-ES_tradnl"/>
        </w:rPr>
        <w:t xml:space="preserve"> (10 </w:t>
      </w:r>
      <w:proofErr w:type="spellStart"/>
      <w:r w:rsidR="0013158E" w:rsidRPr="003E5AD4">
        <w:rPr>
          <w:rFonts w:cs="Arial"/>
          <w:b/>
          <w:bCs/>
          <w:u w:val="single"/>
          <w:lang w:val="es-ES_tradnl"/>
        </w:rPr>
        <w:t>points</w:t>
      </w:r>
      <w:proofErr w:type="spellEnd"/>
      <w:r w:rsidRPr="003E5AD4">
        <w:rPr>
          <w:rFonts w:cs="Arial"/>
          <w:b/>
          <w:bCs/>
          <w:u w:val="single"/>
          <w:lang w:val="es-ES_tradnl"/>
        </w:rPr>
        <w:t>)</w:t>
      </w:r>
    </w:p>
    <w:p w14:paraId="242E5376" w14:textId="77777777" w:rsidR="00BD601A" w:rsidRPr="00794A34" w:rsidRDefault="00BD601A" w:rsidP="00794A34">
      <w:pPr>
        <w:pStyle w:val="Paragraphedeliste"/>
        <w:spacing w:line="240" w:lineRule="auto"/>
        <w:jc w:val="both"/>
        <w:rPr>
          <w:rFonts w:cs="Arial"/>
          <w:lang w:val="es-ES_tradnl"/>
        </w:rPr>
      </w:pPr>
    </w:p>
    <w:p w14:paraId="20449D6D" w14:textId="5FF76A6A" w:rsidR="00BD601A" w:rsidRPr="00794A34" w:rsidRDefault="00BD601A" w:rsidP="00794A34">
      <w:pPr>
        <w:spacing w:line="240" w:lineRule="auto"/>
        <w:jc w:val="both"/>
        <w:rPr>
          <w:rFonts w:cs="Arial"/>
          <w:b/>
          <w:bCs/>
          <w:lang w:val="es-ES_tradnl"/>
        </w:rPr>
      </w:pPr>
      <w:r w:rsidRPr="00794A34">
        <w:rPr>
          <w:rFonts w:cs="Arial"/>
          <w:lang w:val="es-ES_tradnl"/>
        </w:rPr>
        <w:t xml:space="preserve">      </w:t>
      </w:r>
      <w:proofErr w:type="spellStart"/>
      <w:r w:rsidRPr="00794A34">
        <w:rPr>
          <w:rFonts w:cs="Arial"/>
          <w:b/>
          <w:bCs/>
          <w:lang w:val="es-ES_tradnl"/>
        </w:rPr>
        <w:t>Document</w:t>
      </w:r>
      <w:proofErr w:type="spellEnd"/>
      <w:r w:rsidRPr="00794A34">
        <w:rPr>
          <w:rFonts w:cs="Arial"/>
          <w:b/>
          <w:bCs/>
          <w:lang w:val="es-ES_tradnl"/>
        </w:rPr>
        <w:t xml:space="preserve"> </w:t>
      </w:r>
      <w:proofErr w:type="gramStart"/>
      <w:r w:rsidRPr="00794A34">
        <w:rPr>
          <w:rFonts w:cs="Arial"/>
          <w:b/>
          <w:bCs/>
          <w:lang w:val="es-ES_tradnl"/>
        </w:rPr>
        <w:t>1</w:t>
      </w:r>
      <w:r w:rsidR="00794A34" w:rsidRPr="00794A34">
        <w:rPr>
          <w:rFonts w:cs="Arial"/>
          <w:b/>
          <w:bCs/>
          <w:lang w:val="es-ES_tradnl"/>
        </w:rPr>
        <w:t xml:space="preserve"> :</w:t>
      </w:r>
      <w:proofErr w:type="gramEnd"/>
      <w:r w:rsidR="00794A34" w:rsidRPr="00794A34">
        <w:rPr>
          <w:rFonts w:cs="Arial"/>
          <w:b/>
          <w:bCs/>
          <w:lang w:val="es-ES_tradnl"/>
        </w:rPr>
        <w:t xml:space="preserve"> </w:t>
      </w:r>
      <w:proofErr w:type="spellStart"/>
      <w:r w:rsidRPr="00794A34">
        <w:rPr>
          <w:rFonts w:cs="Arial"/>
          <w:bCs/>
          <w:i/>
          <w:lang w:val="es-ES_tradnl"/>
        </w:rPr>
        <w:t>Stranger</w:t>
      </w:r>
      <w:proofErr w:type="spellEnd"/>
    </w:p>
    <w:p w14:paraId="035823FC" w14:textId="52B6A3C1" w:rsidR="00BD601A" w:rsidRPr="00794A34" w:rsidRDefault="00BD601A" w:rsidP="00794A34">
      <w:pPr>
        <w:spacing w:line="240" w:lineRule="auto"/>
        <w:jc w:val="both"/>
        <w:rPr>
          <w:rFonts w:cs="Arial"/>
          <w:b/>
          <w:bCs/>
          <w:lang w:val="es-ES_tradnl"/>
        </w:rPr>
      </w:pPr>
      <w:r w:rsidRPr="00794A34">
        <w:rPr>
          <w:rFonts w:cs="Arial"/>
          <w:b/>
          <w:bCs/>
          <w:lang w:val="es-ES_tradnl"/>
        </w:rPr>
        <w:t xml:space="preserve">      </w:t>
      </w:r>
      <w:proofErr w:type="spellStart"/>
      <w:r w:rsidRPr="00794A34">
        <w:rPr>
          <w:rFonts w:cs="Arial"/>
          <w:b/>
          <w:bCs/>
          <w:lang w:val="es-ES_tradnl"/>
        </w:rPr>
        <w:t>Document</w:t>
      </w:r>
      <w:proofErr w:type="spellEnd"/>
      <w:r w:rsidRPr="00794A34">
        <w:rPr>
          <w:rFonts w:cs="Arial"/>
          <w:b/>
          <w:bCs/>
          <w:lang w:val="es-ES_tradnl"/>
        </w:rPr>
        <w:t xml:space="preserve"> </w:t>
      </w:r>
      <w:proofErr w:type="gramStart"/>
      <w:r w:rsidRPr="00794A34">
        <w:rPr>
          <w:rFonts w:cs="Arial"/>
          <w:b/>
          <w:bCs/>
          <w:lang w:val="es-ES_tradnl"/>
        </w:rPr>
        <w:t>2</w:t>
      </w:r>
      <w:r w:rsidR="00794A34" w:rsidRPr="00794A34">
        <w:rPr>
          <w:rFonts w:cs="Arial"/>
          <w:b/>
          <w:bCs/>
          <w:lang w:val="es-ES_tradnl"/>
        </w:rPr>
        <w:t xml:space="preserve"> :</w:t>
      </w:r>
      <w:proofErr w:type="gramEnd"/>
      <w:r w:rsidR="00794A34" w:rsidRPr="00794A34">
        <w:rPr>
          <w:rFonts w:cs="Arial"/>
          <w:b/>
          <w:bCs/>
          <w:lang w:val="es-ES_tradnl"/>
        </w:rPr>
        <w:t xml:space="preserve"> </w:t>
      </w:r>
      <w:r w:rsidRPr="00794A34">
        <w:rPr>
          <w:rFonts w:cs="Arial"/>
          <w:bCs/>
          <w:lang w:val="es-ES_tradnl"/>
        </w:rPr>
        <w:t>Deportados</w:t>
      </w:r>
    </w:p>
    <w:p w14:paraId="483B63E2" w14:textId="77777777" w:rsidR="003E5AD4" w:rsidRDefault="003E5AD4" w:rsidP="00794A34">
      <w:pPr>
        <w:spacing w:line="240" w:lineRule="auto"/>
        <w:ind w:left="0"/>
        <w:jc w:val="both"/>
        <w:rPr>
          <w:rFonts w:cs="Arial"/>
          <w:lang w:val="es-ES_tradnl"/>
        </w:rPr>
      </w:pPr>
    </w:p>
    <w:p w14:paraId="4A3CA0A9" w14:textId="3CD8121B" w:rsidR="00BD601A" w:rsidRPr="00794A34" w:rsidRDefault="00BD601A" w:rsidP="003E5AD4">
      <w:pPr>
        <w:spacing w:line="240" w:lineRule="auto"/>
        <w:ind w:left="0"/>
        <w:jc w:val="both"/>
        <w:rPr>
          <w:rFonts w:cs="Arial"/>
          <w:lang w:val="es-ES_tradnl"/>
        </w:rPr>
      </w:pPr>
      <w:proofErr w:type="spellStart"/>
      <w:r w:rsidRPr="00794A34">
        <w:rPr>
          <w:rFonts w:cs="Arial"/>
          <w:lang w:val="es-ES_tradnl"/>
        </w:rPr>
        <w:t>Vous</w:t>
      </w:r>
      <w:proofErr w:type="spellEnd"/>
      <w:r w:rsidRPr="00794A34">
        <w:rPr>
          <w:rFonts w:cs="Arial"/>
          <w:lang w:val="es-ES_tradnl"/>
        </w:rPr>
        <w:t xml:space="preserve"> </w:t>
      </w:r>
      <w:proofErr w:type="spellStart"/>
      <w:r w:rsidRPr="00794A34">
        <w:rPr>
          <w:rFonts w:cs="Arial"/>
          <w:lang w:val="es-ES_tradnl"/>
        </w:rPr>
        <w:t>rendrez</w:t>
      </w:r>
      <w:proofErr w:type="spellEnd"/>
      <w:r w:rsidRPr="00794A34">
        <w:rPr>
          <w:rFonts w:cs="Arial"/>
          <w:lang w:val="es-ES_tradnl"/>
        </w:rPr>
        <w:t xml:space="preserve"> </w:t>
      </w:r>
      <w:proofErr w:type="spellStart"/>
      <w:r w:rsidRPr="00794A34">
        <w:rPr>
          <w:rFonts w:cs="Arial"/>
          <w:lang w:val="es-ES_tradnl"/>
        </w:rPr>
        <w:t>compte</w:t>
      </w:r>
      <w:proofErr w:type="spellEnd"/>
      <w:r w:rsidRPr="00794A34">
        <w:rPr>
          <w:rFonts w:cs="Arial"/>
          <w:lang w:val="es-ES_tradnl"/>
        </w:rPr>
        <w:t xml:space="preserve"> </w:t>
      </w:r>
      <w:proofErr w:type="spellStart"/>
      <w:r w:rsidRPr="00794A34">
        <w:rPr>
          <w:rFonts w:cs="Arial"/>
          <w:lang w:val="es-ES_tradnl"/>
        </w:rPr>
        <w:t>librement</w:t>
      </w:r>
      <w:proofErr w:type="spellEnd"/>
      <w:r w:rsidRPr="00794A34">
        <w:rPr>
          <w:rFonts w:cs="Arial"/>
          <w:lang w:val="es-ES_tradnl"/>
        </w:rPr>
        <w:t xml:space="preserve">, </w:t>
      </w:r>
      <w:r w:rsidR="00FA0AB9" w:rsidRPr="00794A34">
        <w:rPr>
          <w:rFonts w:cs="Arial"/>
          <w:b/>
          <w:lang w:val="es-ES_tradnl"/>
        </w:rPr>
        <w:t xml:space="preserve">en </w:t>
      </w:r>
      <w:proofErr w:type="spellStart"/>
      <w:r w:rsidR="00FA0AB9" w:rsidRPr="00794A34">
        <w:rPr>
          <w:rFonts w:cs="Arial"/>
          <w:b/>
          <w:lang w:val="es-ES_tradnl"/>
        </w:rPr>
        <w:t>français</w:t>
      </w:r>
      <w:proofErr w:type="spellEnd"/>
      <w:r w:rsidR="00FA0AB9" w:rsidRPr="00794A34">
        <w:rPr>
          <w:rFonts w:cs="Arial"/>
          <w:lang w:val="es-ES_tradnl"/>
        </w:rPr>
        <w:t xml:space="preserve">, de ce que </w:t>
      </w:r>
      <w:proofErr w:type="spellStart"/>
      <w:r w:rsidR="00FA0AB9" w:rsidRPr="00794A34">
        <w:rPr>
          <w:rFonts w:cs="Arial"/>
          <w:lang w:val="es-ES_tradnl"/>
        </w:rPr>
        <w:t>vous</w:t>
      </w:r>
      <w:proofErr w:type="spellEnd"/>
      <w:r w:rsidR="00FA0AB9" w:rsidRPr="00794A34">
        <w:rPr>
          <w:rFonts w:cs="Arial"/>
          <w:lang w:val="es-ES_tradnl"/>
        </w:rPr>
        <w:t xml:space="preserve"> </w:t>
      </w:r>
      <w:proofErr w:type="spellStart"/>
      <w:r w:rsidR="00FA0AB9" w:rsidRPr="00794A34">
        <w:rPr>
          <w:rFonts w:cs="Arial"/>
          <w:lang w:val="es-ES_tradnl"/>
        </w:rPr>
        <w:t>avez</w:t>
      </w:r>
      <w:proofErr w:type="spellEnd"/>
      <w:r w:rsidRPr="00794A34">
        <w:rPr>
          <w:rFonts w:cs="Arial"/>
          <w:lang w:val="es-ES_tradnl"/>
        </w:rPr>
        <w:t xml:space="preserve"> </w:t>
      </w:r>
      <w:proofErr w:type="spellStart"/>
      <w:r w:rsidRPr="00794A34">
        <w:rPr>
          <w:rFonts w:cs="Arial"/>
          <w:lang w:val="es-ES_tradnl"/>
        </w:rPr>
        <w:t>co</w:t>
      </w:r>
      <w:r w:rsidR="0013158E">
        <w:rPr>
          <w:rFonts w:cs="Arial"/>
          <w:lang w:val="es-ES_tradnl"/>
        </w:rPr>
        <w:t>mpris</w:t>
      </w:r>
      <w:proofErr w:type="spellEnd"/>
      <w:r w:rsidR="0013158E">
        <w:rPr>
          <w:rFonts w:cs="Arial"/>
          <w:lang w:val="es-ES_tradnl"/>
        </w:rPr>
        <w:t xml:space="preserve"> de      </w:t>
      </w:r>
      <w:proofErr w:type="spellStart"/>
      <w:r w:rsidR="0013158E">
        <w:rPr>
          <w:rFonts w:cs="Arial"/>
          <w:lang w:val="es-ES_tradnl"/>
        </w:rPr>
        <w:t>chacun</w:t>
      </w:r>
      <w:proofErr w:type="spellEnd"/>
      <w:r w:rsidR="0013158E">
        <w:rPr>
          <w:rFonts w:cs="Arial"/>
          <w:lang w:val="es-ES_tradnl"/>
        </w:rPr>
        <w:t xml:space="preserve"> des </w:t>
      </w:r>
      <w:proofErr w:type="spellStart"/>
      <w:r w:rsidR="0013158E">
        <w:rPr>
          <w:rFonts w:cs="Arial"/>
          <w:lang w:val="es-ES_tradnl"/>
        </w:rPr>
        <w:t>textes</w:t>
      </w:r>
      <w:proofErr w:type="spellEnd"/>
      <w:r w:rsidR="0013158E">
        <w:rPr>
          <w:rFonts w:cs="Arial"/>
          <w:lang w:val="es-ES_tradnl"/>
        </w:rPr>
        <w:t xml:space="preserve"> (</w:t>
      </w:r>
      <w:proofErr w:type="spellStart"/>
      <w:r w:rsidR="0013158E">
        <w:rPr>
          <w:rFonts w:cs="Arial"/>
          <w:lang w:val="es-ES_tradnl"/>
        </w:rPr>
        <w:t>documents</w:t>
      </w:r>
      <w:proofErr w:type="spellEnd"/>
      <w:r w:rsidR="0013158E">
        <w:rPr>
          <w:rFonts w:cs="Arial"/>
          <w:lang w:val="es-ES_tradnl"/>
        </w:rPr>
        <w:t xml:space="preserve"> 1 et 2). </w:t>
      </w:r>
      <w:proofErr w:type="spellStart"/>
      <w:r w:rsidR="0013158E">
        <w:rPr>
          <w:rFonts w:cs="Arial"/>
          <w:lang w:val="es-ES_tradnl"/>
        </w:rPr>
        <w:t>Vous</w:t>
      </w:r>
      <w:proofErr w:type="spellEnd"/>
      <w:r w:rsidR="0013158E">
        <w:rPr>
          <w:rFonts w:cs="Arial"/>
          <w:lang w:val="es-ES_tradnl"/>
        </w:rPr>
        <w:t xml:space="preserve"> </w:t>
      </w:r>
      <w:proofErr w:type="spellStart"/>
      <w:r w:rsidR="0013158E">
        <w:rPr>
          <w:rFonts w:cs="Arial"/>
          <w:lang w:val="es-ES_tradnl"/>
        </w:rPr>
        <w:t>veillerez</w:t>
      </w:r>
      <w:proofErr w:type="spellEnd"/>
      <w:r w:rsidR="0013158E">
        <w:rPr>
          <w:rFonts w:cs="Arial"/>
          <w:lang w:val="es-ES_tradnl"/>
        </w:rPr>
        <w:t xml:space="preserve"> à </w:t>
      </w:r>
      <w:proofErr w:type="spellStart"/>
      <w:r w:rsidR="0013158E">
        <w:rPr>
          <w:rFonts w:cs="Arial"/>
          <w:lang w:val="es-ES_tradnl"/>
        </w:rPr>
        <w:t>établir</w:t>
      </w:r>
      <w:proofErr w:type="spellEnd"/>
      <w:r w:rsidR="0013158E">
        <w:rPr>
          <w:rFonts w:cs="Arial"/>
          <w:lang w:val="es-ES_tradnl"/>
        </w:rPr>
        <w:t xml:space="preserve"> un </w:t>
      </w:r>
      <w:proofErr w:type="spellStart"/>
      <w:r w:rsidR="0013158E">
        <w:rPr>
          <w:rFonts w:cs="Arial"/>
          <w:lang w:val="es-ES_tradnl"/>
        </w:rPr>
        <w:t>lien</w:t>
      </w:r>
      <w:proofErr w:type="spellEnd"/>
      <w:r w:rsidR="0013158E">
        <w:rPr>
          <w:rFonts w:cs="Arial"/>
          <w:lang w:val="es-ES_tradnl"/>
        </w:rPr>
        <w:t xml:space="preserve"> entre ces </w:t>
      </w:r>
      <w:proofErr w:type="spellStart"/>
      <w:r w:rsidR="0013158E">
        <w:rPr>
          <w:rFonts w:cs="Arial"/>
          <w:lang w:val="es-ES_tradnl"/>
        </w:rPr>
        <w:t>deux</w:t>
      </w:r>
      <w:proofErr w:type="spellEnd"/>
      <w:r w:rsidR="0013158E">
        <w:rPr>
          <w:rFonts w:cs="Arial"/>
          <w:lang w:val="es-ES_tradnl"/>
        </w:rPr>
        <w:t xml:space="preserve"> </w:t>
      </w:r>
      <w:proofErr w:type="spellStart"/>
      <w:r w:rsidR="0013158E">
        <w:rPr>
          <w:rFonts w:cs="Arial"/>
          <w:lang w:val="es-ES_tradnl"/>
        </w:rPr>
        <w:t>textes</w:t>
      </w:r>
      <w:proofErr w:type="spellEnd"/>
      <w:r w:rsidR="0013158E">
        <w:rPr>
          <w:rFonts w:cs="Arial"/>
          <w:lang w:val="es-ES_tradnl"/>
        </w:rPr>
        <w:t>.</w:t>
      </w:r>
    </w:p>
    <w:p w14:paraId="12EC4E6F" w14:textId="77777777" w:rsidR="00BD601A" w:rsidRPr="00794A34" w:rsidRDefault="00BD601A" w:rsidP="00794A34">
      <w:pPr>
        <w:spacing w:line="240" w:lineRule="auto"/>
        <w:jc w:val="both"/>
        <w:rPr>
          <w:rFonts w:cs="Arial"/>
          <w:lang w:val="es-ES_tradnl"/>
        </w:rPr>
      </w:pPr>
    </w:p>
    <w:p w14:paraId="568D1B3C" w14:textId="432562FA" w:rsidR="00BD601A" w:rsidRPr="00794A34" w:rsidRDefault="00BD601A" w:rsidP="0013158E">
      <w:pPr>
        <w:spacing w:line="240" w:lineRule="auto"/>
        <w:ind w:left="0"/>
        <w:jc w:val="both"/>
        <w:rPr>
          <w:rFonts w:cs="Arial"/>
          <w:lang w:val="es-ES_tradnl"/>
        </w:rPr>
      </w:pPr>
    </w:p>
    <w:p w14:paraId="7E5AA103" w14:textId="5FA5FA25" w:rsidR="00BD601A" w:rsidRPr="003E5AD4" w:rsidRDefault="0013158E" w:rsidP="00794A34">
      <w:pPr>
        <w:pStyle w:val="Paragraphedeliste"/>
        <w:numPr>
          <w:ilvl w:val="0"/>
          <w:numId w:val="8"/>
        </w:numPr>
        <w:spacing w:after="0" w:line="240" w:lineRule="auto"/>
        <w:jc w:val="both"/>
        <w:rPr>
          <w:rFonts w:cs="Arial"/>
          <w:b/>
          <w:bCs/>
          <w:u w:val="single"/>
          <w:lang w:val="es-ES_tradnl"/>
        </w:rPr>
      </w:pPr>
      <w:proofErr w:type="spellStart"/>
      <w:r w:rsidRPr="003E5AD4">
        <w:rPr>
          <w:rFonts w:cs="Arial"/>
          <w:b/>
          <w:bCs/>
          <w:u w:val="single"/>
          <w:lang w:val="es-ES_tradnl"/>
        </w:rPr>
        <w:t>Expression</w:t>
      </w:r>
      <w:proofErr w:type="spellEnd"/>
      <w:r w:rsidRPr="003E5AD4">
        <w:rPr>
          <w:rFonts w:cs="Arial"/>
          <w:b/>
          <w:bCs/>
          <w:u w:val="single"/>
          <w:lang w:val="es-ES_tradnl"/>
        </w:rPr>
        <w:t xml:space="preserve"> </w:t>
      </w:r>
      <w:proofErr w:type="spellStart"/>
      <w:r w:rsidRPr="003E5AD4">
        <w:rPr>
          <w:rFonts w:cs="Arial"/>
          <w:b/>
          <w:bCs/>
          <w:u w:val="single"/>
          <w:lang w:val="es-ES_tradnl"/>
        </w:rPr>
        <w:t>écrite</w:t>
      </w:r>
      <w:proofErr w:type="spellEnd"/>
      <w:r w:rsidRPr="003E5AD4">
        <w:rPr>
          <w:rFonts w:cs="Arial"/>
          <w:b/>
          <w:bCs/>
          <w:u w:val="single"/>
          <w:lang w:val="es-ES_tradnl"/>
        </w:rPr>
        <w:t xml:space="preserve"> (10 </w:t>
      </w:r>
      <w:proofErr w:type="spellStart"/>
      <w:r w:rsidRPr="003E5AD4">
        <w:rPr>
          <w:rFonts w:cs="Arial"/>
          <w:b/>
          <w:bCs/>
          <w:u w:val="single"/>
          <w:lang w:val="es-ES_tradnl"/>
        </w:rPr>
        <w:t>points</w:t>
      </w:r>
      <w:proofErr w:type="spellEnd"/>
      <w:r w:rsidR="00BD601A" w:rsidRPr="003E5AD4">
        <w:rPr>
          <w:rFonts w:cs="Arial"/>
          <w:b/>
          <w:bCs/>
          <w:u w:val="single"/>
          <w:lang w:val="es-ES_tradnl"/>
        </w:rPr>
        <w:t>)</w:t>
      </w:r>
    </w:p>
    <w:p w14:paraId="75DFF695" w14:textId="77777777" w:rsidR="00BD601A" w:rsidRPr="00794A34" w:rsidRDefault="00BD601A" w:rsidP="00794A34">
      <w:pPr>
        <w:spacing w:line="240" w:lineRule="auto"/>
        <w:jc w:val="both"/>
        <w:rPr>
          <w:rFonts w:cs="Arial"/>
          <w:lang w:val="es-ES_tradnl"/>
        </w:rPr>
      </w:pPr>
    </w:p>
    <w:p w14:paraId="2C03B422" w14:textId="1BABC1CB" w:rsidR="00BD601A" w:rsidRPr="00794A34" w:rsidRDefault="00BD601A" w:rsidP="00794A34">
      <w:pPr>
        <w:spacing w:line="240" w:lineRule="auto"/>
        <w:ind w:left="0"/>
        <w:jc w:val="both"/>
        <w:rPr>
          <w:rFonts w:cs="Arial"/>
          <w:lang w:val="es-ES_tradnl"/>
        </w:rPr>
      </w:pPr>
      <w:r w:rsidRPr="00794A34">
        <w:rPr>
          <w:rFonts w:cs="Arial"/>
          <w:lang w:val="es-ES_tradnl"/>
        </w:rPr>
        <w:t xml:space="preserve"> </w:t>
      </w:r>
      <w:proofErr w:type="spellStart"/>
      <w:r w:rsidRPr="00794A34">
        <w:rPr>
          <w:rFonts w:cs="Arial"/>
          <w:lang w:val="es-ES_tradnl"/>
        </w:rPr>
        <w:t>Vous</w:t>
      </w:r>
      <w:proofErr w:type="spellEnd"/>
      <w:r w:rsidRPr="00794A34">
        <w:rPr>
          <w:rFonts w:cs="Arial"/>
          <w:lang w:val="es-ES_tradnl"/>
        </w:rPr>
        <w:t xml:space="preserve"> </w:t>
      </w:r>
      <w:proofErr w:type="spellStart"/>
      <w:r w:rsidRPr="00794A34">
        <w:rPr>
          <w:rFonts w:cs="Arial"/>
          <w:lang w:val="es-ES_tradnl"/>
        </w:rPr>
        <w:t>traiterez</w:t>
      </w:r>
      <w:proofErr w:type="spellEnd"/>
      <w:r w:rsidRPr="00794A34">
        <w:rPr>
          <w:rFonts w:cs="Arial"/>
          <w:lang w:val="es-ES_tradnl"/>
        </w:rPr>
        <w:t xml:space="preserve">, </w:t>
      </w:r>
      <w:r w:rsidRPr="0013158E">
        <w:rPr>
          <w:rFonts w:cs="Arial"/>
          <w:b/>
          <w:lang w:val="es-ES_tradnl"/>
        </w:rPr>
        <w:t xml:space="preserve">en </w:t>
      </w:r>
      <w:proofErr w:type="spellStart"/>
      <w:r w:rsidRPr="0013158E">
        <w:rPr>
          <w:rFonts w:cs="Arial"/>
          <w:b/>
          <w:lang w:val="es-ES_tradnl"/>
        </w:rPr>
        <w:t>espagnol</w:t>
      </w:r>
      <w:proofErr w:type="spellEnd"/>
      <w:r w:rsidRPr="00794A34">
        <w:rPr>
          <w:rFonts w:cs="Arial"/>
          <w:lang w:val="es-ES_tradnl"/>
        </w:rPr>
        <w:t xml:space="preserve">, une </w:t>
      </w:r>
      <w:proofErr w:type="spellStart"/>
      <w:r w:rsidRPr="00794A34">
        <w:rPr>
          <w:rFonts w:cs="Arial"/>
          <w:lang w:val="es-ES_tradnl"/>
        </w:rPr>
        <w:t>seule</w:t>
      </w:r>
      <w:proofErr w:type="spellEnd"/>
      <w:r w:rsidRPr="00794A34">
        <w:rPr>
          <w:rFonts w:cs="Arial"/>
          <w:lang w:val="es-ES_tradnl"/>
        </w:rPr>
        <w:t xml:space="preserve"> de</w:t>
      </w:r>
      <w:r w:rsidR="00FA0AB9" w:rsidRPr="00794A34">
        <w:rPr>
          <w:rFonts w:cs="Arial"/>
          <w:lang w:val="es-ES_tradnl"/>
        </w:rPr>
        <w:t>s</w:t>
      </w:r>
      <w:r w:rsidRPr="00794A34">
        <w:rPr>
          <w:rFonts w:cs="Arial"/>
          <w:lang w:val="es-ES_tradnl"/>
        </w:rPr>
        <w:t xml:space="preserve"> </w:t>
      </w:r>
      <w:proofErr w:type="spellStart"/>
      <w:r w:rsidRPr="00794A34">
        <w:rPr>
          <w:rFonts w:cs="Arial"/>
          <w:lang w:val="es-ES_tradnl"/>
        </w:rPr>
        <w:t>deux</w:t>
      </w:r>
      <w:proofErr w:type="spellEnd"/>
      <w:r w:rsidRPr="00794A34">
        <w:rPr>
          <w:rFonts w:cs="Arial"/>
          <w:lang w:val="es-ES_tradnl"/>
        </w:rPr>
        <w:t xml:space="preserve"> </w:t>
      </w:r>
      <w:proofErr w:type="spellStart"/>
      <w:r w:rsidRPr="00794A34">
        <w:rPr>
          <w:rFonts w:cs="Arial"/>
          <w:lang w:val="es-ES_tradnl"/>
        </w:rPr>
        <w:t>questions</w:t>
      </w:r>
      <w:proofErr w:type="spellEnd"/>
      <w:r w:rsidRPr="00794A34">
        <w:rPr>
          <w:rFonts w:cs="Arial"/>
          <w:lang w:val="es-ES_tradnl"/>
        </w:rPr>
        <w:t xml:space="preserve"> </w:t>
      </w:r>
      <w:proofErr w:type="spellStart"/>
      <w:r w:rsidRPr="00794A34">
        <w:rPr>
          <w:rFonts w:cs="Arial"/>
          <w:lang w:val="es-ES_tradnl"/>
        </w:rPr>
        <w:t>suivantes</w:t>
      </w:r>
      <w:proofErr w:type="spellEnd"/>
      <w:r w:rsidRPr="00794A34">
        <w:rPr>
          <w:rFonts w:cs="Arial"/>
          <w:lang w:val="es-ES_tradnl"/>
        </w:rPr>
        <w:t xml:space="preserve">, </w:t>
      </w:r>
      <w:proofErr w:type="spellStart"/>
      <w:r w:rsidRPr="0013158E">
        <w:rPr>
          <w:rFonts w:cs="Arial"/>
          <w:b/>
          <w:lang w:val="es-ES_tradnl"/>
        </w:rPr>
        <w:t>au</w:t>
      </w:r>
      <w:proofErr w:type="spellEnd"/>
      <w:r w:rsidRPr="0013158E">
        <w:rPr>
          <w:rFonts w:cs="Arial"/>
          <w:b/>
          <w:lang w:val="es-ES_tradnl"/>
        </w:rPr>
        <w:t xml:space="preserve"> </w:t>
      </w:r>
      <w:proofErr w:type="spellStart"/>
      <w:r w:rsidRPr="0013158E">
        <w:rPr>
          <w:rFonts w:cs="Arial"/>
          <w:b/>
          <w:lang w:val="es-ES_tradnl"/>
        </w:rPr>
        <w:t>choix</w:t>
      </w:r>
      <w:proofErr w:type="spellEnd"/>
      <w:r w:rsidR="0013158E">
        <w:rPr>
          <w:rFonts w:cs="Arial"/>
          <w:lang w:val="es-ES_tradnl"/>
        </w:rPr>
        <w:t>.</w:t>
      </w:r>
      <w:r w:rsidRPr="00794A34">
        <w:rPr>
          <w:rFonts w:cs="Arial"/>
          <w:lang w:val="es-ES_tradnl"/>
        </w:rPr>
        <w:t xml:space="preserve"> </w:t>
      </w:r>
      <w:proofErr w:type="spellStart"/>
      <w:r w:rsidRPr="00794A34">
        <w:rPr>
          <w:rFonts w:cs="Arial"/>
          <w:lang w:val="es-ES_tradnl"/>
        </w:rPr>
        <w:t>Répondez</w:t>
      </w:r>
      <w:proofErr w:type="spellEnd"/>
      <w:r w:rsidRPr="00794A34">
        <w:rPr>
          <w:rFonts w:cs="Arial"/>
          <w:lang w:val="es-ES_tradnl"/>
        </w:rPr>
        <w:t xml:space="preserve"> en 120 </w:t>
      </w:r>
      <w:proofErr w:type="spellStart"/>
      <w:r w:rsidRPr="00794A34">
        <w:rPr>
          <w:rFonts w:cs="Arial"/>
          <w:lang w:val="es-ES_tradnl"/>
        </w:rPr>
        <w:t>mots</w:t>
      </w:r>
      <w:proofErr w:type="spellEnd"/>
      <w:r w:rsidRPr="00794A34">
        <w:rPr>
          <w:rFonts w:cs="Arial"/>
          <w:lang w:val="es-ES_tradnl"/>
        </w:rPr>
        <w:t xml:space="preserve"> </w:t>
      </w:r>
      <w:proofErr w:type="spellStart"/>
      <w:r w:rsidRPr="00794A34">
        <w:rPr>
          <w:rFonts w:cs="Arial"/>
          <w:lang w:val="es-ES_tradnl"/>
        </w:rPr>
        <w:t>au</w:t>
      </w:r>
      <w:proofErr w:type="spellEnd"/>
      <w:r w:rsidRPr="00794A34">
        <w:rPr>
          <w:rFonts w:cs="Arial"/>
          <w:lang w:val="es-ES_tradnl"/>
        </w:rPr>
        <w:t xml:space="preserve"> </w:t>
      </w:r>
      <w:proofErr w:type="spellStart"/>
      <w:r w:rsidRPr="00794A34">
        <w:rPr>
          <w:rFonts w:cs="Arial"/>
          <w:lang w:val="es-ES_tradnl"/>
        </w:rPr>
        <w:t>moins</w:t>
      </w:r>
      <w:proofErr w:type="spellEnd"/>
      <w:r w:rsidRPr="00794A34">
        <w:rPr>
          <w:rFonts w:cs="Arial"/>
          <w:lang w:val="es-ES_tradnl"/>
        </w:rPr>
        <w:t>.</w:t>
      </w:r>
    </w:p>
    <w:p w14:paraId="25223586" w14:textId="77777777" w:rsidR="00BD601A" w:rsidRPr="00794A34" w:rsidRDefault="00BD601A" w:rsidP="00794A34">
      <w:pPr>
        <w:spacing w:line="240" w:lineRule="auto"/>
        <w:jc w:val="both"/>
        <w:rPr>
          <w:rFonts w:cs="Arial"/>
          <w:lang w:val="es-ES_tradnl"/>
        </w:rPr>
      </w:pPr>
    </w:p>
    <w:p w14:paraId="4B0F0E04" w14:textId="7C22411C" w:rsidR="00BD601A" w:rsidRPr="0013158E" w:rsidRDefault="00BD601A" w:rsidP="00794A34">
      <w:pPr>
        <w:spacing w:line="240" w:lineRule="auto"/>
        <w:jc w:val="both"/>
        <w:rPr>
          <w:rFonts w:cs="Arial"/>
          <w:b/>
          <w:u w:val="single"/>
          <w:lang w:val="es-ES_tradnl"/>
        </w:rPr>
      </w:pPr>
      <w:proofErr w:type="spellStart"/>
      <w:r w:rsidRPr="0013158E">
        <w:rPr>
          <w:rFonts w:cs="Arial"/>
          <w:b/>
          <w:u w:val="single"/>
          <w:lang w:val="es-ES_tradnl"/>
        </w:rPr>
        <w:t>Question</w:t>
      </w:r>
      <w:proofErr w:type="spellEnd"/>
      <w:r w:rsidRPr="0013158E">
        <w:rPr>
          <w:rFonts w:cs="Arial"/>
          <w:b/>
          <w:u w:val="single"/>
          <w:lang w:val="es-ES_tradnl"/>
        </w:rPr>
        <w:t xml:space="preserve"> A</w:t>
      </w:r>
    </w:p>
    <w:p w14:paraId="5374D257" w14:textId="7334C45C" w:rsidR="0013158E" w:rsidRPr="00794A34" w:rsidRDefault="0013158E" w:rsidP="0013158E">
      <w:pPr>
        <w:spacing w:line="240" w:lineRule="auto"/>
        <w:jc w:val="both"/>
        <w:rPr>
          <w:rFonts w:cs="Arial"/>
          <w:lang w:val="es-ES_tradnl"/>
        </w:rPr>
      </w:pPr>
      <w:r w:rsidRPr="00794A34">
        <w:rPr>
          <w:rFonts w:cs="Arial"/>
          <w:lang w:val="es-ES_tradnl"/>
        </w:rPr>
        <w:t xml:space="preserve">«Siempre seré un extranjero. Soy el otro. Soy el de fuera. Soy un </w:t>
      </w:r>
      <w:proofErr w:type="spellStart"/>
      <w:r w:rsidRPr="00794A34">
        <w:rPr>
          <w:rFonts w:cs="Arial"/>
          <w:i/>
          <w:iCs/>
          <w:lang w:val="es-ES_tradnl"/>
        </w:rPr>
        <w:t>stranger</w:t>
      </w:r>
      <w:proofErr w:type="spellEnd"/>
      <w:r>
        <w:rPr>
          <w:rFonts w:cs="Arial"/>
          <w:i/>
          <w:iCs/>
          <w:lang w:val="es-ES_tradnl"/>
        </w:rPr>
        <w:t>.</w:t>
      </w:r>
      <w:r w:rsidRPr="00794A34">
        <w:rPr>
          <w:rFonts w:cs="Arial"/>
          <w:lang w:val="es-ES_tradnl"/>
        </w:rPr>
        <w:t>»</w:t>
      </w:r>
      <w:r>
        <w:rPr>
          <w:rFonts w:cs="Arial"/>
          <w:lang w:val="es-ES_tradnl"/>
        </w:rPr>
        <w:t xml:space="preserve"> (</w:t>
      </w:r>
      <w:proofErr w:type="spellStart"/>
      <w:r>
        <w:rPr>
          <w:rFonts w:cs="Arial"/>
          <w:lang w:val="es-ES_tradnl"/>
        </w:rPr>
        <w:t>Document</w:t>
      </w:r>
      <w:proofErr w:type="spellEnd"/>
      <w:r>
        <w:rPr>
          <w:rFonts w:cs="Arial"/>
          <w:lang w:val="es-ES_tradnl"/>
        </w:rPr>
        <w:t xml:space="preserve"> 1)</w:t>
      </w:r>
    </w:p>
    <w:p w14:paraId="2A71E6AE" w14:textId="22D474DC" w:rsidR="0013158E" w:rsidRDefault="0013158E" w:rsidP="0013158E">
      <w:pPr>
        <w:spacing w:line="240" w:lineRule="auto"/>
        <w:jc w:val="both"/>
        <w:rPr>
          <w:rFonts w:cs="Arial"/>
          <w:lang w:val="es-ES_tradnl"/>
        </w:rPr>
      </w:pPr>
      <w:r w:rsidRPr="00794A34">
        <w:rPr>
          <w:rFonts w:cs="Arial"/>
          <w:lang w:val="es-ES_tradnl"/>
        </w:rPr>
        <w:t>Apoyándose en los documentos y en sus propios conocimientos, explique y comente esta afirmación.</w:t>
      </w:r>
    </w:p>
    <w:p w14:paraId="4B93F097" w14:textId="77777777" w:rsidR="0013158E" w:rsidRPr="00794A34" w:rsidRDefault="0013158E" w:rsidP="0013158E">
      <w:pPr>
        <w:spacing w:line="240" w:lineRule="auto"/>
        <w:jc w:val="both"/>
        <w:rPr>
          <w:rFonts w:cs="Arial"/>
          <w:lang w:val="es-ES_tradnl"/>
        </w:rPr>
      </w:pPr>
    </w:p>
    <w:p w14:paraId="6652FFD6" w14:textId="3AB309F7" w:rsidR="00BD601A" w:rsidRPr="0013158E" w:rsidRDefault="00BD601A" w:rsidP="00794A34">
      <w:pPr>
        <w:spacing w:line="240" w:lineRule="auto"/>
        <w:jc w:val="both"/>
        <w:rPr>
          <w:rFonts w:cs="Arial"/>
          <w:b/>
          <w:u w:val="single"/>
          <w:lang w:val="es-ES_tradnl"/>
        </w:rPr>
      </w:pPr>
      <w:proofErr w:type="spellStart"/>
      <w:r w:rsidRPr="0013158E">
        <w:rPr>
          <w:rFonts w:cs="Arial"/>
          <w:b/>
          <w:u w:val="single"/>
          <w:lang w:val="es-ES_tradnl"/>
        </w:rPr>
        <w:t>Question</w:t>
      </w:r>
      <w:proofErr w:type="spellEnd"/>
      <w:r w:rsidRPr="0013158E">
        <w:rPr>
          <w:rFonts w:cs="Arial"/>
          <w:b/>
          <w:u w:val="single"/>
          <w:lang w:val="es-ES_tradnl"/>
        </w:rPr>
        <w:t xml:space="preserve"> B</w:t>
      </w:r>
    </w:p>
    <w:p w14:paraId="56037D02" w14:textId="7B76539B" w:rsidR="0013158E" w:rsidRDefault="0013158E" w:rsidP="0013158E">
      <w:pPr>
        <w:spacing w:line="240" w:lineRule="auto"/>
        <w:jc w:val="both"/>
        <w:rPr>
          <w:rFonts w:cs="Arial"/>
          <w:lang w:val="es-ES_tradnl"/>
        </w:rPr>
      </w:pPr>
      <w:r w:rsidRPr="00794A34">
        <w:rPr>
          <w:rFonts w:cs="Arial"/>
          <w:lang w:val="es-ES_tradnl"/>
        </w:rPr>
        <w:t>¿Qué opina usted de la iniciativa de Israel Concha de crear una comunidad de deportados de Estados Unidos en México?</w:t>
      </w:r>
      <w:r>
        <w:rPr>
          <w:rFonts w:cs="Arial"/>
          <w:lang w:val="es-ES_tradnl"/>
        </w:rPr>
        <w:t xml:space="preserve"> (</w:t>
      </w:r>
      <w:proofErr w:type="spellStart"/>
      <w:r>
        <w:rPr>
          <w:rFonts w:cs="Arial"/>
          <w:lang w:val="es-ES_tradnl"/>
        </w:rPr>
        <w:t>Document</w:t>
      </w:r>
      <w:proofErr w:type="spellEnd"/>
      <w:r>
        <w:rPr>
          <w:rFonts w:cs="Arial"/>
          <w:lang w:val="es-ES_tradnl"/>
        </w:rPr>
        <w:t xml:space="preserve"> 2)</w:t>
      </w:r>
    </w:p>
    <w:p w14:paraId="05BAC52C" w14:textId="0B71A346" w:rsidR="00BD601A" w:rsidRPr="00794A34" w:rsidRDefault="00BD601A" w:rsidP="00794A34">
      <w:pPr>
        <w:spacing w:line="240" w:lineRule="auto"/>
        <w:jc w:val="both"/>
        <w:rPr>
          <w:rFonts w:cs="Arial"/>
          <w:lang w:val="es-ES_tradnl"/>
        </w:rPr>
      </w:pPr>
      <w:r w:rsidRPr="00794A34">
        <w:rPr>
          <w:rFonts w:cs="Arial"/>
          <w:lang w:val="es-ES_tradnl"/>
        </w:rPr>
        <w:t xml:space="preserve"> </w:t>
      </w:r>
    </w:p>
    <w:p w14:paraId="692AE3BA" w14:textId="77777777" w:rsidR="00BD601A" w:rsidRPr="00794A34" w:rsidRDefault="00BD601A" w:rsidP="00794A34">
      <w:pPr>
        <w:spacing w:after="0" w:line="240" w:lineRule="auto"/>
        <w:ind w:left="0"/>
        <w:rPr>
          <w:rFonts w:cs="Arial"/>
          <w:lang w:val="es-ES_tradnl"/>
        </w:rPr>
      </w:pPr>
    </w:p>
    <w:p w14:paraId="2D6F3FFF" w14:textId="77777777" w:rsidR="00083F4A" w:rsidRPr="00794A34" w:rsidRDefault="00083F4A" w:rsidP="00794A34">
      <w:pPr>
        <w:spacing w:after="0" w:line="240" w:lineRule="auto"/>
        <w:ind w:left="0"/>
        <w:rPr>
          <w:rFonts w:cs="Arial"/>
        </w:rPr>
      </w:pPr>
    </w:p>
    <w:p w14:paraId="1FF6E2EB" w14:textId="77777777" w:rsidR="00BB097F" w:rsidRPr="00794A34" w:rsidRDefault="00BB097F" w:rsidP="00794A34">
      <w:pPr>
        <w:spacing w:after="0" w:line="240" w:lineRule="auto"/>
        <w:ind w:left="0"/>
        <w:jc w:val="both"/>
        <w:rPr>
          <w:rFonts w:cs="Arial"/>
          <w:lang w:val="es-ES"/>
        </w:rPr>
      </w:pPr>
      <w:r w:rsidRPr="00794A34">
        <w:rPr>
          <w:rFonts w:cs="Arial"/>
          <w:lang w:val="es-ES"/>
        </w:rPr>
        <w:t xml:space="preserve"> </w:t>
      </w:r>
    </w:p>
    <w:sectPr w:rsidR="00BB097F" w:rsidRPr="00794A34" w:rsidSect="00794A34">
      <w:headerReference w:type="even" r:id="rId7"/>
      <w:headerReference w:type="default" r:id="rId8"/>
      <w:footerReference w:type="even" r:id="rId9"/>
      <w:footerReference w:type="default" r:id="rId10"/>
      <w:pgSz w:w="11906" w:h="16838" w:code="9"/>
      <w:pgMar w:top="1417" w:right="1417" w:bottom="1417" w:left="1417"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9E81C" w14:textId="77777777" w:rsidR="00EE0452" w:rsidRDefault="00EE0452" w:rsidP="0053612B">
      <w:pPr>
        <w:spacing w:after="0" w:line="240" w:lineRule="auto"/>
      </w:pPr>
      <w:r>
        <w:separator/>
      </w:r>
    </w:p>
  </w:endnote>
  <w:endnote w:type="continuationSeparator" w:id="0">
    <w:p w14:paraId="774A38B9" w14:textId="77777777" w:rsidR="00EE0452" w:rsidRDefault="00EE0452"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0CF4B0C0" w14:textId="00B9573A"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E3607C">
              <w:rPr>
                <w:b/>
                <w:noProof/>
              </w:rPr>
              <w:t>4</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E3607C">
              <w:rPr>
                <w:b/>
                <w:noProof/>
              </w:rPr>
              <w:t>4</w:t>
            </w:r>
            <w:r w:rsidR="004B41F8">
              <w:rPr>
                <w:b/>
              </w:rPr>
              <w:fldChar w:fldCharType="end"/>
            </w:r>
          </w:p>
        </w:sdtContent>
      </w:sdt>
    </w:sdtContent>
  </w:sdt>
  <w:p w14:paraId="222D7238" w14:textId="77777777" w:rsidR="00AD38CA" w:rsidRPr="003F35A4" w:rsidRDefault="00AD38C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0773A04C" w14:textId="51F97CAC"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E3607C">
              <w:rPr>
                <w:b/>
                <w:noProof/>
              </w:rPr>
              <w:t>3</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E3607C">
              <w:rPr>
                <w:b/>
                <w:noProof/>
              </w:rPr>
              <w:t>4</w:t>
            </w:r>
            <w:r w:rsidR="004B41F8">
              <w:rPr>
                <w:b/>
              </w:rPr>
              <w:fldChar w:fldCharType="end"/>
            </w:r>
          </w:p>
        </w:sdtContent>
      </w:sdt>
    </w:sdtContent>
  </w:sdt>
  <w:p w14:paraId="79D93210" w14:textId="77777777" w:rsidR="003F35A4" w:rsidRDefault="003F35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41698" w14:textId="77777777" w:rsidR="00EE0452" w:rsidRDefault="00EE0452" w:rsidP="0053612B">
      <w:pPr>
        <w:spacing w:after="0" w:line="240" w:lineRule="auto"/>
      </w:pPr>
      <w:r>
        <w:separator/>
      </w:r>
    </w:p>
  </w:footnote>
  <w:footnote w:type="continuationSeparator" w:id="0">
    <w:p w14:paraId="14BA9B38" w14:textId="77777777" w:rsidR="00EE0452" w:rsidRDefault="00EE0452" w:rsidP="00536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0211F"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7CA06150" wp14:editId="2FC22DD4">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68937CB3" w14:textId="77777777"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97E69" w14:textId="77777777"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14:anchorId="4764E9EB" wp14:editId="056EB64A">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6D3"/>
    <w:multiLevelType w:val="hybridMultilevel"/>
    <w:tmpl w:val="E97CCF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15:restartNumberingAfterBreak="0">
    <w:nsid w:val="403273B4"/>
    <w:multiLevelType w:val="hybridMultilevel"/>
    <w:tmpl w:val="8D603130"/>
    <w:lvl w:ilvl="0" w:tplc="27BEE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7"/>
  </w:num>
  <w:num w:numId="2">
    <w:abstractNumId w:val="4"/>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2B"/>
    <w:rsid w:val="00004B7F"/>
    <w:rsid w:val="000134A9"/>
    <w:rsid w:val="000508EF"/>
    <w:rsid w:val="00054D2B"/>
    <w:rsid w:val="00055B53"/>
    <w:rsid w:val="00083F4A"/>
    <w:rsid w:val="00085769"/>
    <w:rsid w:val="0009732D"/>
    <w:rsid w:val="000A3345"/>
    <w:rsid w:val="000C6554"/>
    <w:rsid w:val="00103C42"/>
    <w:rsid w:val="00116AFA"/>
    <w:rsid w:val="00121498"/>
    <w:rsid w:val="0013158E"/>
    <w:rsid w:val="00133B59"/>
    <w:rsid w:val="001424D6"/>
    <w:rsid w:val="001532D0"/>
    <w:rsid w:val="001718FD"/>
    <w:rsid w:val="00173970"/>
    <w:rsid w:val="001771F9"/>
    <w:rsid w:val="001A0697"/>
    <w:rsid w:val="001D4349"/>
    <w:rsid w:val="00202B26"/>
    <w:rsid w:val="00212BED"/>
    <w:rsid w:val="00232A31"/>
    <w:rsid w:val="00297386"/>
    <w:rsid w:val="002A68A6"/>
    <w:rsid w:val="002B20A9"/>
    <w:rsid w:val="002B5C01"/>
    <w:rsid w:val="002E3ADC"/>
    <w:rsid w:val="002E4943"/>
    <w:rsid w:val="002F689C"/>
    <w:rsid w:val="00313FF5"/>
    <w:rsid w:val="003408B3"/>
    <w:rsid w:val="003A2310"/>
    <w:rsid w:val="003C08A0"/>
    <w:rsid w:val="003D1776"/>
    <w:rsid w:val="003D2160"/>
    <w:rsid w:val="003E5AD4"/>
    <w:rsid w:val="003F35A4"/>
    <w:rsid w:val="004B41C6"/>
    <w:rsid w:val="004B41F8"/>
    <w:rsid w:val="004D1235"/>
    <w:rsid w:val="004D5898"/>
    <w:rsid w:val="004E6CA6"/>
    <w:rsid w:val="004F13CF"/>
    <w:rsid w:val="005122FA"/>
    <w:rsid w:val="0053612B"/>
    <w:rsid w:val="00552688"/>
    <w:rsid w:val="005822C2"/>
    <w:rsid w:val="005F583D"/>
    <w:rsid w:val="00626E0F"/>
    <w:rsid w:val="00634187"/>
    <w:rsid w:val="006367F9"/>
    <w:rsid w:val="00643D11"/>
    <w:rsid w:val="0067731A"/>
    <w:rsid w:val="00680041"/>
    <w:rsid w:val="006A2305"/>
    <w:rsid w:val="006B1682"/>
    <w:rsid w:val="006C2AF7"/>
    <w:rsid w:val="006D10C8"/>
    <w:rsid w:val="006E390A"/>
    <w:rsid w:val="007110B0"/>
    <w:rsid w:val="007275B1"/>
    <w:rsid w:val="0074533B"/>
    <w:rsid w:val="0077193A"/>
    <w:rsid w:val="0077285B"/>
    <w:rsid w:val="00772C44"/>
    <w:rsid w:val="00794A34"/>
    <w:rsid w:val="007A7764"/>
    <w:rsid w:val="007B4892"/>
    <w:rsid w:val="007C35A8"/>
    <w:rsid w:val="007E5E83"/>
    <w:rsid w:val="00807CC3"/>
    <w:rsid w:val="0082309F"/>
    <w:rsid w:val="00826640"/>
    <w:rsid w:val="00837873"/>
    <w:rsid w:val="0084040C"/>
    <w:rsid w:val="00857478"/>
    <w:rsid w:val="00860F2B"/>
    <w:rsid w:val="0086526C"/>
    <w:rsid w:val="00875770"/>
    <w:rsid w:val="0088316E"/>
    <w:rsid w:val="0088688B"/>
    <w:rsid w:val="00893F38"/>
    <w:rsid w:val="008C01A6"/>
    <w:rsid w:val="008E3AA6"/>
    <w:rsid w:val="008E5053"/>
    <w:rsid w:val="008F477F"/>
    <w:rsid w:val="008F72C8"/>
    <w:rsid w:val="0092475D"/>
    <w:rsid w:val="009372F4"/>
    <w:rsid w:val="009616A4"/>
    <w:rsid w:val="00977ADB"/>
    <w:rsid w:val="009D1A0F"/>
    <w:rsid w:val="009E0FEA"/>
    <w:rsid w:val="00A01168"/>
    <w:rsid w:val="00A03889"/>
    <w:rsid w:val="00A15501"/>
    <w:rsid w:val="00A47132"/>
    <w:rsid w:val="00A61AC9"/>
    <w:rsid w:val="00A76AD3"/>
    <w:rsid w:val="00A92DB0"/>
    <w:rsid w:val="00AB4BAE"/>
    <w:rsid w:val="00AC1B16"/>
    <w:rsid w:val="00AD38CA"/>
    <w:rsid w:val="00AD7B4D"/>
    <w:rsid w:val="00AE4909"/>
    <w:rsid w:val="00AE5A7D"/>
    <w:rsid w:val="00AF5BC9"/>
    <w:rsid w:val="00B01E20"/>
    <w:rsid w:val="00B13C1A"/>
    <w:rsid w:val="00B2253C"/>
    <w:rsid w:val="00B2660B"/>
    <w:rsid w:val="00B850C9"/>
    <w:rsid w:val="00B92318"/>
    <w:rsid w:val="00BB097F"/>
    <w:rsid w:val="00BD601A"/>
    <w:rsid w:val="00BF361C"/>
    <w:rsid w:val="00C155FF"/>
    <w:rsid w:val="00C17A52"/>
    <w:rsid w:val="00C33076"/>
    <w:rsid w:val="00C44650"/>
    <w:rsid w:val="00C4525A"/>
    <w:rsid w:val="00C4626F"/>
    <w:rsid w:val="00C67037"/>
    <w:rsid w:val="00C8311A"/>
    <w:rsid w:val="00CA5A3D"/>
    <w:rsid w:val="00CA5D1C"/>
    <w:rsid w:val="00CB5AF5"/>
    <w:rsid w:val="00CB6093"/>
    <w:rsid w:val="00CC0053"/>
    <w:rsid w:val="00CF7F28"/>
    <w:rsid w:val="00D056ED"/>
    <w:rsid w:val="00D15825"/>
    <w:rsid w:val="00D545E4"/>
    <w:rsid w:val="00D760A4"/>
    <w:rsid w:val="00DA78FD"/>
    <w:rsid w:val="00DD01A3"/>
    <w:rsid w:val="00E154A9"/>
    <w:rsid w:val="00E31482"/>
    <w:rsid w:val="00E32F53"/>
    <w:rsid w:val="00E3607C"/>
    <w:rsid w:val="00E51C64"/>
    <w:rsid w:val="00E5600F"/>
    <w:rsid w:val="00E63874"/>
    <w:rsid w:val="00E95B7B"/>
    <w:rsid w:val="00EA0C7A"/>
    <w:rsid w:val="00EA5397"/>
    <w:rsid w:val="00EB2769"/>
    <w:rsid w:val="00EE0452"/>
    <w:rsid w:val="00EE1F69"/>
    <w:rsid w:val="00F03BC8"/>
    <w:rsid w:val="00F06AF1"/>
    <w:rsid w:val="00F074C8"/>
    <w:rsid w:val="00F075B2"/>
    <w:rsid w:val="00F13990"/>
    <w:rsid w:val="00F25FB9"/>
    <w:rsid w:val="00F2691C"/>
    <w:rsid w:val="00F27EBD"/>
    <w:rsid w:val="00F352BC"/>
    <w:rsid w:val="00F95CD6"/>
    <w:rsid w:val="00FA0AB9"/>
    <w:rsid w:val="00FA1F14"/>
    <w:rsid w:val="00FA29A9"/>
    <w:rsid w:val="00FA2E0B"/>
    <w:rsid w:val="00FA75C8"/>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D7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4428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2023-01-17T11:57:00Z</dcterms:created>
  <dcterms:modified xsi:type="dcterms:W3CDTF">2023-01-17T12:01:00Z</dcterms:modified>
</cp:coreProperties>
</file>