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F1D" w:rsidRDefault="00AF4F1D"/>
    <w:tbl>
      <w:tblPr>
        <w:tblStyle w:val="Grilledutableau"/>
        <w:tblpPr w:leftFromText="141" w:rightFromText="141" w:vertAnchor="page" w:horzAnchor="margin" w:tblpXSpec="center" w:tblpY="721"/>
        <w:tblW w:w="6697" w:type="dxa"/>
        <w:tblLook w:val="04A0" w:firstRow="1" w:lastRow="0" w:firstColumn="1" w:lastColumn="0" w:noHBand="0" w:noVBand="1"/>
      </w:tblPr>
      <w:tblGrid>
        <w:gridCol w:w="2232"/>
        <w:gridCol w:w="2233"/>
        <w:gridCol w:w="2232"/>
      </w:tblGrid>
      <w:tr w:rsidR="005E2DDF" w:rsidTr="005E2DDF">
        <w:trPr>
          <w:trHeight w:val="555"/>
        </w:trPr>
        <w:tc>
          <w:tcPr>
            <w:tcW w:w="2232" w:type="dxa"/>
            <w:vMerge w:val="restart"/>
          </w:tcPr>
          <w:p w:rsidR="005E2DDF" w:rsidRDefault="005E2DDF" w:rsidP="00AF4F1D">
            <w:pPr>
              <w:jc w:val="center"/>
              <w:rPr>
                <w:sz w:val="30"/>
                <w:szCs w:val="30"/>
              </w:rPr>
            </w:pPr>
          </w:p>
          <w:p w:rsidR="005E2DDF" w:rsidRPr="00AF4F1D" w:rsidRDefault="005E2DDF" w:rsidP="00AF4F1D">
            <w:pPr>
              <w:jc w:val="center"/>
              <w:rPr>
                <w:sz w:val="30"/>
                <w:szCs w:val="30"/>
              </w:rPr>
            </w:pPr>
            <w:r w:rsidRPr="00AF4F1D">
              <w:rPr>
                <w:sz w:val="30"/>
                <w:szCs w:val="30"/>
              </w:rPr>
              <w:t>Fonctions</w:t>
            </w:r>
          </w:p>
        </w:tc>
        <w:tc>
          <w:tcPr>
            <w:tcW w:w="2233" w:type="dxa"/>
            <w:vMerge w:val="restart"/>
          </w:tcPr>
          <w:p w:rsidR="005E2DDF" w:rsidRDefault="005E2DDF" w:rsidP="00AF4F1D">
            <w:pPr>
              <w:jc w:val="center"/>
              <w:rPr>
                <w:sz w:val="30"/>
                <w:szCs w:val="30"/>
              </w:rPr>
            </w:pPr>
          </w:p>
          <w:p w:rsidR="005E2DDF" w:rsidRPr="00AF4F1D" w:rsidRDefault="005E2DDF" w:rsidP="00AF4F1D">
            <w:pPr>
              <w:jc w:val="center"/>
              <w:rPr>
                <w:sz w:val="30"/>
                <w:szCs w:val="30"/>
              </w:rPr>
            </w:pPr>
            <w:r w:rsidRPr="00AF4F1D">
              <w:rPr>
                <w:sz w:val="30"/>
                <w:szCs w:val="30"/>
              </w:rPr>
              <w:t>Critères</w:t>
            </w:r>
          </w:p>
        </w:tc>
        <w:tc>
          <w:tcPr>
            <w:tcW w:w="2232" w:type="dxa"/>
            <w:vMerge w:val="restart"/>
          </w:tcPr>
          <w:p w:rsidR="005E2DDF" w:rsidRDefault="005E2DDF" w:rsidP="00AF4F1D">
            <w:pPr>
              <w:jc w:val="center"/>
              <w:rPr>
                <w:sz w:val="30"/>
                <w:szCs w:val="30"/>
              </w:rPr>
            </w:pPr>
          </w:p>
          <w:p w:rsidR="005E2DDF" w:rsidRPr="00AF4F1D" w:rsidRDefault="005E2DDF" w:rsidP="00AF4F1D">
            <w:pPr>
              <w:jc w:val="center"/>
              <w:rPr>
                <w:sz w:val="30"/>
                <w:szCs w:val="30"/>
              </w:rPr>
            </w:pPr>
            <w:r w:rsidRPr="00AF4F1D">
              <w:rPr>
                <w:sz w:val="30"/>
                <w:szCs w:val="30"/>
              </w:rPr>
              <w:t>Niveaux</w:t>
            </w:r>
          </w:p>
        </w:tc>
      </w:tr>
      <w:tr w:rsidR="005E2DDF" w:rsidTr="005E2DDF">
        <w:trPr>
          <w:trHeight w:val="555"/>
        </w:trPr>
        <w:tc>
          <w:tcPr>
            <w:tcW w:w="2232" w:type="dxa"/>
            <w:vMerge/>
          </w:tcPr>
          <w:p w:rsidR="005E2DDF" w:rsidRDefault="005E2DDF" w:rsidP="00AF4F1D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233" w:type="dxa"/>
            <w:vMerge/>
          </w:tcPr>
          <w:p w:rsidR="005E2DDF" w:rsidRDefault="005E2DDF" w:rsidP="00AF4F1D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232" w:type="dxa"/>
            <w:vMerge/>
          </w:tcPr>
          <w:p w:rsidR="005E2DDF" w:rsidRDefault="005E2DDF" w:rsidP="00AF4F1D">
            <w:pPr>
              <w:jc w:val="center"/>
              <w:rPr>
                <w:sz w:val="30"/>
                <w:szCs w:val="30"/>
              </w:rPr>
            </w:pPr>
          </w:p>
        </w:tc>
      </w:tr>
      <w:tr w:rsidR="005E2DDF" w:rsidTr="005E2DDF">
        <w:trPr>
          <w:trHeight w:val="450"/>
        </w:trPr>
        <w:tc>
          <w:tcPr>
            <w:tcW w:w="2232" w:type="dxa"/>
            <w:vMerge w:val="restart"/>
          </w:tcPr>
          <w:p w:rsidR="005E2DDF" w:rsidRPr="00FC7806" w:rsidRDefault="005E2DDF" w:rsidP="00FC7806">
            <w:pPr>
              <w:jc w:val="center"/>
              <w:rPr>
                <w:sz w:val="26"/>
                <w:szCs w:val="26"/>
              </w:rPr>
            </w:pPr>
            <w:r w:rsidRPr="00FC7806">
              <w:rPr>
                <w:sz w:val="26"/>
                <w:szCs w:val="26"/>
              </w:rPr>
              <w:t>Générer des chiffres aléatoires</w:t>
            </w:r>
          </w:p>
        </w:tc>
        <w:tc>
          <w:tcPr>
            <w:tcW w:w="2233" w:type="dxa"/>
          </w:tcPr>
          <w:p w:rsidR="005E2DDF" w:rsidRDefault="005E2DDF" w:rsidP="00B34E73">
            <w:pPr>
              <w:jc w:val="center"/>
            </w:pPr>
            <w:r>
              <w:t>Pas plusieurs fois la même opération</w:t>
            </w:r>
          </w:p>
        </w:tc>
        <w:tc>
          <w:tcPr>
            <w:tcW w:w="2232" w:type="dxa"/>
          </w:tcPr>
          <w:p w:rsidR="005E2DDF" w:rsidRDefault="005E2DDF" w:rsidP="00AF4F1D"/>
          <w:p w:rsidR="005E2DDF" w:rsidRDefault="005E2DDF" w:rsidP="00AF4F1D"/>
          <w:p w:rsidR="005E2DDF" w:rsidRDefault="005E2DDF" w:rsidP="00A22837">
            <w:pPr>
              <w:jc w:val="center"/>
            </w:pPr>
            <w:r>
              <w:t>Jamais deux même opérations l’une après l’autre</w:t>
            </w:r>
          </w:p>
          <w:p w:rsidR="005E2DDF" w:rsidRDefault="005E2DDF" w:rsidP="00AF4F1D"/>
          <w:p w:rsidR="005E2DDF" w:rsidRDefault="005E2DDF" w:rsidP="00AF4F1D"/>
        </w:tc>
      </w:tr>
      <w:tr w:rsidR="005E2DDF" w:rsidTr="005E2DDF">
        <w:trPr>
          <w:trHeight w:val="450"/>
        </w:trPr>
        <w:tc>
          <w:tcPr>
            <w:tcW w:w="2232" w:type="dxa"/>
            <w:vMerge/>
          </w:tcPr>
          <w:p w:rsidR="005E2DDF" w:rsidRPr="00FC7806" w:rsidRDefault="005E2DDF" w:rsidP="00FC78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33" w:type="dxa"/>
          </w:tcPr>
          <w:p w:rsidR="005E2DDF" w:rsidRDefault="005E2DDF" w:rsidP="00B34E73">
            <w:pPr>
              <w:jc w:val="center"/>
            </w:pPr>
            <w:r>
              <w:t>Résultat identique à l’opération</w:t>
            </w:r>
          </w:p>
        </w:tc>
        <w:tc>
          <w:tcPr>
            <w:tcW w:w="2232" w:type="dxa"/>
          </w:tcPr>
          <w:p w:rsidR="005E2DDF" w:rsidRDefault="005E2DDF" w:rsidP="00A22837">
            <w:pPr>
              <w:jc w:val="center"/>
            </w:pPr>
            <w:r>
              <w:t>Résultat en adéquations avec l’opération</w:t>
            </w:r>
          </w:p>
        </w:tc>
      </w:tr>
      <w:tr w:rsidR="005E2DDF" w:rsidTr="005E2DDF">
        <w:trPr>
          <w:trHeight w:val="450"/>
        </w:trPr>
        <w:tc>
          <w:tcPr>
            <w:tcW w:w="2232" w:type="dxa"/>
            <w:vMerge/>
          </w:tcPr>
          <w:p w:rsidR="005E2DDF" w:rsidRPr="00FC7806" w:rsidRDefault="005E2DDF" w:rsidP="00FC78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33" w:type="dxa"/>
          </w:tcPr>
          <w:p w:rsidR="005E2DDF" w:rsidRDefault="005E2DDF" w:rsidP="00B34E73">
            <w:pPr>
              <w:jc w:val="center"/>
            </w:pPr>
            <w:r>
              <w:t>Chiffres adaptés à la difficulté</w:t>
            </w:r>
          </w:p>
        </w:tc>
        <w:tc>
          <w:tcPr>
            <w:tcW w:w="2232" w:type="dxa"/>
          </w:tcPr>
          <w:p w:rsidR="005E2DDF" w:rsidRDefault="005E2DDF" w:rsidP="00AF4F1D"/>
        </w:tc>
      </w:tr>
      <w:tr w:rsidR="005E2DDF" w:rsidTr="005E2DDF">
        <w:trPr>
          <w:trHeight w:val="180"/>
        </w:trPr>
        <w:tc>
          <w:tcPr>
            <w:tcW w:w="2232" w:type="dxa"/>
            <w:vMerge w:val="restart"/>
          </w:tcPr>
          <w:p w:rsidR="005E2DDF" w:rsidRPr="00FC7806" w:rsidRDefault="005E2DDF" w:rsidP="00FC7806">
            <w:pPr>
              <w:jc w:val="center"/>
              <w:rPr>
                <w:sz w:val="26"/>
                <w:szCs w:val="26"/>
              </w:rPr>
            </w:pPr>
          </w:p>
          <w:p w:rsidR="005E2DDF" w:rsidRPr="00FC7806" w:rsidRDefault="005E2DDF" w:rsidP="00FC780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Gérer la difficulté</w:t>
            </w:r>
          </w:p>
        </w:tc>
        <w:tc>
          <w:tcPr>
            <w:tcW w:w="2233" w:type="dxa"/>
            <w:vMerge w:val="restart"/>
          </w:tcPr>
          <w:p w:rsidR="005E2DDF" w:rsidRDefault="005E2DDF" w:rsidP="00B34E73">
            <w:pPr>
              <w:jc w:val="center"/>
            </w:pPr>
          </w:p>
          <w:p w:rsidR="005E2DDF" w:rsidRDefault="005E2DDF" w:rsidP="00B34E73">
            <w:pPr>
              <w:jc w:val="center"/>
            </w:pPr>
            <w:r>
              <w:t>Ne pas se tromper de difficulté</w:t>
            </w:r>
          </w:p>
        </w:tc>
        <w:tc>
          <w:tcPr>
            <w:tcW w:w="2232" w:type="dxa"/>
          </w:tcPr>
          <w:p w:rsidR="005E2DDF" w:rsidRDefault="005E2DDF" w:rsidP="00B34E73">
            <w:pPr>
              <w:jc w:val="center"/>
            </w:pPr>
            <w:r>
              <w:t>Facile : 0-9</w:t>
            </w:r>
          </w:p>
        </w:tc>
      </w:tr>
      <w:tr w:rsidR="005E2DDF" w:rsidTr="005E2DDF">
        <w:trPr>
          <w:trHeight w:val="180"/>
        </w:trPr>
        <w:tc>
          <w:tcPr>
            <w:tcW w:w="2232" w:type="dxa"/>
            <w:vMerge/>
          </w:tcPr>
          <w:p w:rsidR="005E2DDF" w:rsidRPr="00FC7806" w:rsidRDefault="005E2DDF" w:rsidP="00FC78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33" w:type="dxa"/>
            <w:vMerge/>
          </w:tcPr>
          <w:p w:rsidR="005E2DDF" w:rsidRDefault="005E2DDF" w:rsidP="00B34E73">
            <w:pPr>
              <w:jc w:val="center"/>
            </w:pPr>
          </w:p>
        </w:tc>
        <w:tc>
          <w:tcPr>
            <w:tcW w:w="2232" w:type="dxa"/>
          </w:tcPr>
          <w:p w:rsidR="005E2DDF" w:rsidRDefault="005E2DDF" w:rsidP="00B34E73">
            <w:pPr>
              <w:jc w:val="center"/>
            </w:pPr>
            <w:r>
              <w:t>Intermédiaire : 10-99</w:t>
            </w:r>
          </w:p>
        </w:tc>
      </w:tr>
      <w:tr w:rsidR="005E2DDF" w:rsidTr="005E2DDF">
        <w:trPr>
          <w:trHeight w:val="135"/>
        </w:trPr>
        <w:tc>
          <w:tcPr>
            <w:tcW w:w="2232" w:type="dxa"/>
            <w:vMerge/>
          </w:tcPr>
          <w:p w:rsidR="005E2DDF" w:rsidRPr="00FC7806" w:rsidRDefault="005E2DDF" w:rsidP="00FC78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33" w:type="dxa"/>
            <w:vMerge/>
          </w:tcPr>
          <w:p w:rsidR="005E2DDF" w:rsidRDefault="005E2DDF" w:rsidP="00B34E73">
            <w:pPr>
              <w:jc w:val="center"/>
            </w:pPr>
          </w:p>
        </w:tc>
        <w:tc>
          <w:tcPr>
            <w:tcW w:w="2232" w:type="dxa"/>
          </w:tcPr>
          <w:p w:rsidR="005E2DDF" w:rsidRDefault="005E2DDF" w:rsidP="00B34E73">
            <w:pPr>
              <w:jc w:val="center"/>
            </w:pPr>
            <w:r>
              <w:t>Difficile : 100-1000</w:t>
            </w:r>
          </w:p>
        </w:tc>
      </w:tr>
      <w:tr w:rsidR="005E2DDF" w:rsidTr="005E2DDF">
        <w:trPr>
          <w:trHeight w:val="135"/>
        </w:trPr>
        <w:tc>
          <w:tcPr>
            <w:tcW w:w="2232" w:type="dxa"/>
            <w:vMerge/>
          </w:tcPr>
          <w:p w:rsidR="005E2DDF" w:rsidRPr="00FC7806" w:rsidRDefault="005E2DDF" w:rsidP="00FC78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33" w:type="dxa"/>
            <w:vMerge/>
          </w:tcPr>
          <w:p w:rsidR="005E2DDF" w:rsidRDefault="005E2DDF" w:rsidP="00B34E73">
            <w:pPr>
              <w:jc w:val="center"/>
            </w:pPr>
          </w:p>
        </w:tc>
        <w:tc>
          <w:tcPr>
            <w:tcW w:w="2232" w:type="dxa"/>
          </w:tcPr>
          <w:p w:rsidR="005E2DDF" w:rsidRDefault="005E2DDF" w:rsidP="00B34E73">
            <w:pPr>
              <w:jc w:val="center"/>
            </w:pPr>
            <w:r>
              <w:t>Extrême : nb à virgules</w:t>
            </w:r>
          </w:p>
        </w:tc>
      </w:tr>
      <w:tr w:rsidR="005E2DDF" w:rsidTr="005E2DDF">
        <w:trPr>
          <w:trHeight w:val="458"/>
        </w:trPr>
        <w:tc>
          <w:tcPr>
            <w:tcW w:w="2232" w:type="dxa"/>
            <w:vMerge/>
          </w:tcPr>
          <w:p w:rsidR="005E2DDF" w:rsidRPr="00FC7806" w:rsidRDefault="005E2DDF" w:rsidP="00FC78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33" w:type="dxa"/>
          </w:tcPr>
          <w:p w:rsidR="005E2DDF" w:rsidRDefault="005E2DDF" w:rsidP="00B34E73">
            <w:pPr>
              <w:jc w:val="center"/>
            </w:pPr>
            <w:r>
              <w:t>Bonne opération</w:t>
            </w:r>
          </w:p>
        </w:tc>
        <w:tc>
          <w:tcPr>
            <w:tcW w:w="2232" w:type="dxa"/>
          </w:tcPr>
          <w:p w:rsidR="005E2DDF" w:rsidRDefault="005E2DDF" w:rsidP="00A22837">
            <w:pPr>
              <w:jc w:val="center"/>
            </w:pPr>
            <w:r>
              <w:t>Toujours le signe du mode demandée</w:t>
            </w:r>
          </w:p>
        </w:tc>
      </w:tr>
      <w:tr w:rsidR="005E2DDF" w:rsidTr="005E2DDF">
        <w:trPr>
          <w:trHeight w:val="705"/>
        </w:trPr>
        <w:tc>
          <w:tcPr>
            <w:tcW w:w="2232" w:type="dxa"/>
          </w:tcPr>
          <w:p w:rsidR="005E2DDF" w:rsidRPr="00FC7806" w:rsidRDefault="005E2DDF" w:rsidP="00B34E73">
            <w:pPr>
              <w:jc w:val="center"/>
              <w:rPr>
                <w:sz w:val="26"/>
                <w:szCs w:val="26"/>
              </w:rPr>
            </w:pPr>
            <w:r w:rsidRPr="00FC7806">
              <w:rPr>
                <w:sz w:val="26"/>
                <w:szCs w:val="26"/>
              </w:rPr>
              <w:t>Garder le score</w:t>
            </w:r>
          </w:p>
        </w:tc>
        <w:tc>
          <w:tcPr>
            <w:tcW w:w="2233" w:type="dxa"/>
          </w:tcPr>
          <w:p w:rsidR="005E2DDF" w:rsidRDefault="005E2DDF" w:rsidP="00B34E73">
            <w:pPr>
              <w:jc w:val="center"/>
            </w:pPr>
            <w:r>
              <w:t>Mémoriser le score nom et dates</w:t>
            </w:r>
          </w:p>
        </w:tc>
        <w:tc>
          <w:tcPr>
            <w:tcW w:w="2232" w:type="dxa"/>
          </w:tcPr>
          <w:p w:rsidR="005E2DDF" w:rsidRDefault="005E2DDF" w:rsidP="00A22837">
            <w:pPr>
              <w:jc w:val="center"/>
            </w:pPr>
            <w:r>
              <w:t>Actualiser à chaque fin de partie</w:t>
            </w:r>
          </w:p>
        </w:tc>
      </w:tr>
    </w:tbl>
    <w:p w:rsidR="00121536" w:rsidRPr="00AF4F1D" w:rsidRDefault="005E2DDF" w:rsidP="00AF4F1D">
      <w:bookmarkStart w:id="0" w:name="_GoBack"/>
      <w:bookmarkEnd w:id="0"/>
    </w:p>
    <w:sectPr w:rsidR="00121536" w:rsidRPr="00AF4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1D"/>
    <w:rsid w:val="005E2DDF"/>
    <w:rsid w:val="00A22837"/>
    <w:rsid w:val="00A3061C"/>
    <w:rsid w:val="00AF4F1D"/>
    <w:rsid w:val="00B34E73"/>
    <w:rsid w:val="00D91E46"/>
    <w:rsid w:val="00FB3574"/>
    <w:rsid w:val="00FC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76E51-C049-47BC-8F28-AA684694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F4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1Clair">
    <w:name w:val="Grid Table 1 Light"/>
    <w:basedOn w:val="TableauNormal"/>
    <w:uiPriority w:val="46"/>
    <w:rsid w:val="00AF4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AA08A-A3C4-4AFE-A75D-623B23869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Clos Maire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 PERIGUEUX</dc:creator>
  <cp:keywords/>
  <dc:description/>
  <cp:lastModifiedBy>Campbell PERIGUEUX</cp:lastModifiedBy>
  <cp:revision>1</cp:revision>
  <dcterms:created xsi:type="dcterms:W3CDTF">2017-03-13T13:46:00Z</dcterms:created>
  <dcterms:modified xsi:type="dcterms:W3CDTF">2017-03-13T14:52:00Z</dcterms:modified>
</cp:coreProperties>
</file>