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1331D8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F65D9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1331D8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 xml:space="preserve">Chef de projet : </w:t>
      </w:r>
      <w:r w:rsidR="00B31467">
        <w:rPr>
          <w:b/>
          <w:bCs/>
          <w:iCs/>
        </w:rPr>
        <w:t xml:space="preserve"> </w:t>
      </w:r>
      <w:r w:rsidR="00B31467" w:rsidRPr="00B31467">
        <w:rPr>
          <w:bCs/>
          <w:iCs/>
        </w:rPr>
        <w:t>Baptiste Beauvais</w:t>
      </w:r>
    </w:p>
    <w:p w:rsidR="00B31467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B31467">
        <w:t>TS5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B63DD5" w:rsidRPr="00B63DD5" w:rsidRDefault="00B31467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Baptiste Beauvais</w:t>
      </w:r>
    </w:p>
    <w:p w:rsidR="00B63DD5" w:rsidRDefault="00B31467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Louis Voituret</w:t>
      </w:r>
    </w:p>
    <w:p w:rsidR="00B31467" w:rsidRPr="00B63DD5" w:rsidRDefault="00B31467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Lucas Lombardin</w:t>
      </w:r>
    </w:p>
    <w:p w:rsidR="00B63DD5" w:rsidRPr="00B31467" w:rsidRDefault="00B63DD5" w:rsidP="00B31467">
      <w:pPr>
        <w:ind w:left="720"/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B31467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 :</w:t>
      </w:r>
    </w:p>
    <w:p w:rsidR="009D142A" w:rsidRPr="001A1A94" w:rsidRDefault="00B31467" w:rsidP="00B63DD5">
      <w:pPr>
        <w:rPr>
          <w:b/>
          <w:szCs w:val="22"/>
        </w:rPr>
      </w:pPr>
      <w:r>
        <w:rPr>
          <w:b/>
          <w:szCs w:val="22"/>
        </w:rPr>
        <w:t xml:space="preserve"> Le jeu Mastermind consiste à retrouver une combinaison de 4 couleurs (jaune</w:t>
      </w:r>
      <w:proofErr w:type="gramStart"/>
      <w:r>
        <w:rPr>
          <w:b/>
          <w:szCs w:val="22"/>
        </w:rPr>
        <w:t>,bleu,blanc,vert,noir,rouge</w:t>
      </w:r>
      <w:proofErr w:type="gramEnd"/>
      <w:r>
        <w:rPr>
          <w:b/>
          <w:szCs w:val="22"/>
        </w:rPr>
        <w:t>) dans un ordre précis, le joueur dispose de 10 essais pour trouver la combinaison. A chaque essai on lui indique combien de couleurs il a placé au bon endroit et combien de couleurs il a placé au mauvais endroit.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B31467" w:rsidRPr="001A1A94" w:rsidRDefault="00B31467" w:rsidP="00B63DD5">
      <w:pPr>
        <w:rPr>
          <w:b/>
          <w:szCs w:val="22"/>
        </w:rPr>
      </w:pPr>
      <w:r>
        <w:rPr>
          <w:b/>
          <w:szCs w:val="22"/>
        </w:rPr>
        <w:t>Créer un programme qui répond à la question posée, qui devra contenir des fonctions. Le programme devra être commenté et devra contenir au minimum une boucle.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315EAE" w:rsidRDefault="00315EAE" w:rsidP="00B63DD5">
      <w:pPr>
        <w:rPr>
          <w:szCs w:val="22"/>
        </w:rPr>
      </w:pPr>
    </w:p>
    <w:p w:rsidR="00B31467" w:rsidRPr="00B31467" w:rsidRDefault="00B31467" w:rsidP="00B31467">
      <w:pPr>
        <w:shd w:val="clear" w:color="auto" w:fill="FFFFFF"/>
        <w:textAlignment w:val="baseline"/>
        <w:rPr>
          <w:rFonts w:ascii="Arial" w:hAnsi="Arial" w:cs="Arial"/>
          <w:b/>
          <w:color w:val="000000"/>
          <w:szCs w:val="22"/>
        </w:rPr>
      </w:pPr>
      <w:r w:rsidRPr="00B31467">
        <w:rPr>
          <w:rFonts w:cs="Arial"/>
          <w:b/>
          <w:color w:val="000000"/>
          <w:szCs w:val="22"/>
          <w:bdr w:val="none" w:sz="0" w:space="0" w:color="auto" w:frame="1"/>
        </w:rPr>
        <w:t>Pour cela il faudrait un logiciel qui :</w:t>
      </w:r>
    </w:p>
    <w:p w:rsidR="00B31467" w:rsidRPr="00B31467" w:rsidRDefault="00B31467" w:rsidP="00B31467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b/>
          <w:color w:val="000000"/>
          <w:szCs w:val="22"/>
        </w:rPr>
      </w:pPr>
      <w:r w:rsidRPr="00B31467">
        <w:rPr>
          <w:rFonts w:cs="Arial"/>
          <w:b/>
          <w:color w:val="000000"/>
          <w:szCs w:val="22"/>
          <w:bdr w:val="none" w:sz="0" w:space="0" w:color="auto" w:frame="1"/>
        </w:rPr>
        <w:t>Génère une combinaison de 4 couleurs distinctes au hasard.</w:t>
      </w:r>
    </w:p>
    <w:p w:rsidR="00B31467" w:rsidRPr="00B31467" w:rsidRDefault="00B31467" w:rsidP="00B31467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b/>
          <w:color w:val="000000"/>
          <w:szCs w:val="22"/>
        </w:rPr>
      </w:pPr>
      <w:r w:rsidRPr="00B31467">
        <w:rPr>
          <w:rFonts w:cs="Arial"/>
          <w:b/>
          <w:color w:val="000000"/>
          <w:szCs w:val="22"/>
          <w:bdr w:val="none" w:sz="0" w:space="0" w:color="auto" w:frame="1"/>
        </w:rPr>
        <w:t>Demande à l’utilisateur d’entrer une combinaison de 4 couleurs (à l'aide de lettres bien choisies).</w:t>
      </w:r>
    </w:p>
    <w:p w:rsidR="00B31467" w:rsidRPr="00B31467" w:rsidRDefault="00B31467" w:rsidP="00B31467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b/>
          <w:color w:val="000000"/>
          <w:szCs w:val="22"/>
        </w:rPr>
      </w:pPr>
      <w:r w:rsidRPr="00B31467">
        <w:rPr>
          <w:rFonts w:cs="Arial"/>
          <w:b/>
          <w:color w:val="000000"/>
          <w:szCs w:val="22"/>
          <w:bdr w:val="none" w:sz="0" w:space="0" w:color="auto" w:frame="1"/>
        </w:rPr>
        <w:t>Affiche le nombre de couleurs exactement placées et le nombre de couleurs présentes dans la combinaison mais mal placées.</w:t>
      </w:r>
    </w:p>
    <w:p w:rsidR="00B31467" w:rsidRPr="00B31467" w:rsidRDefault="00B31467" w:rsidP="00B31467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b/>
          <w:color w:val="000000"/>
          <w:szCs w:val="22"/>
        </w:rPr>
      </w:pPr>
      <w:r w:rsidRPr="00B31467">
        <w:rPr>
          <w:rFonts w:cs="Arial"/>
          <w:b/>
          <w:color w:val="000000"/>
          <w:szCs w:val="22"/>
          <w:bdr w:val="none" w:sz="0" w:space="0" w:color="auto" w:frame="1"/>
        </w:rPr>
        <w:t>Compte le nombre d'essais. On affiche la solution si la combinaison n'a pas été trouvée.</w:t>
      </w:r>
    </w:p>
    <w:p w:rsidR="00315EAE" w:rsidRPr="00B31467" w:rsidRDefault="00B31467" w:rsidP="00B63DD5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b/>
          <w:color w:val="000000"/>
          <w:szCs w:val="22"/>
        </w:rPr>
      </w:pPr>
      <w:r w:rsidRPr="00B31467">
        <w:rPr>
          <w:rFonts w:cs="Arial"/>
          <w:b/>
          <w:color w:val="000000"/>
          <w:szCs w:val="22"/>
          <w:bdr w:val="none" w:sz="0" w:space="0" w:color="auto" w:frame="1"/>
        </w:rPr>
        <w:t>En cas de succès, un enregistrement de la combinaison devinée et du nombre d’essais nécessaire horodaté et identifié </w:t>
      </w: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B31467" w:rsidRPr="001A1A94" w:rsidRDefault="00B31467" w:rsidP="00B63DD5">
      <w:pPr>
        <w:rPr>
          <w:b/>
          <w:szCs w:val="22"/>
        </w:rPr>
      </w:pPr>
    </w:p>
    <w:p w:rsidR="009D142A" w:rsidRPr="00B31467" w:rsidRDefault="00B31467" w:rsidP="00B63DD5">
      <w:pPr>
        <w:rPr>
          <w:b/>
          <w:szCs w:val="22"/>
        </w:rPr>
      </w:pPr>
      <w:r>
        <w:rPr>
          <w:szCs w:val="22"/>
        </w:rPr>
        <w:t xml:space="preserve"> </w:t>
      </w:r>
      <w:r>
        <w:rPr>
          <w:b/>
          <w:szCs w:val="22"/>
        </w:rPr>
        <w:t>Edupytho</w:t>
      </w:r>
      <w:r w:rsidRPr="00B31467">
        <w:rPr>
          <w:b/>
          <w:szCs w:val="22"/>
        </w:rPr>
        <w:t>n</w:t>
      </w:r>
    </w:p>
    <w:p w:rsidR="00B31467" w:rsidRDefault="00B31467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1331D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635" b="571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5"/>
        <w:gridCol w:w="1819"/>
        <w:gridCol w:w="6488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B31467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BEAUVAIS Baptiste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B31467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Choisir la combinaison au hasard et ajoute de la couleur au texte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B31467" w:rsidRDefault="00B31467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VOITURET</w:t>
            </w:r>
          </w:p>
          <w:p w:rsidR="00912612" w:rsidRPr="00E3457E" w:rsidRDefault="00B31467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 Louis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B31467" w:rsidP="00B3146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Demande</w:t>
            </w:r>
            <w:r w:rsidR="00107672">
              <w:rPr>
                <w:rFonts w:eastAsia="Calibri"/>
                <w:lang w:eastAsia="en-US"/>
              </w:rPr>
              <w:t>r</w:t>
            </w:r>
            <w:r>
              <w:rPr>
                <w:rFonts w:eastAsia="Calibri"/>
                <w:lang w:eastAsia="en-US"/>
              </w:rPr>
              <w:t xml:space="preserve"> à l’utilisateur d’entrer une combinaison de 4 couleurs et affiche le nombre de couleurs mal/correctement placées.</w:t>
            </w:r>
          </w:p>
        </w:tc>
        <w:bookmarkStart w:id="0" w:name="_GoBack"/>
        <w:bookmarkEnd w:id="0"/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B31467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LOMBARDIN Lucas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107672" w:rsidRDefault="00107672" w:rsidP="00107672">
            <w:pPr>
              <w:rPr>
                <w:rFonts w:eastAsia="Calibri"/>
                <w:szCs w:val="22"/>
                <w:lang w:eastAsia="en-US"/>
              </w:rPr>
            </w:pPr>
            <w:r w:rsidRPr="00107672">
              <w:rPr>
                <w:color w:val="000000"/>
                <w:szCs w:val="22"/>
                <w:shd w:val="clear" w:color="auto" w:fill="FFFFFF"/>
              </w:rPr>
              <w:t>Créer en cas de succès</w:t>
            </w:r>
            <w:r w:rsidRPr="00107672">
              <w:rPr>
                <w:color w:val="000000"/>
                <w:szCs w:val="22"/>
                <w:shd w:val="clear" w:color="auto" w:fill="FFFFFF"/>
              </w:rPr>
              <w:t xml:space="preserve"> un enregistrement de la combinaison devinée et du nombre d’essais nécessaire horodaté et identifié</w:t>
            </w:r>
          </w:p>
        </w:tc>
      </w:tr>
      <w:tr w:rsidR="00B31467" w:rsidRPr="00E3457E" w:rsidTr="00912612">
        <w:trPr>
          <w:trHeight w:val="1134"/>
        </w:trPr>
        <w:tc>
          <w:tcPr>
            <w:tcW w:w="987" w:type="dxa"/>
            <w:vAlign w:val="center"/>
          </w:tcPr>
          <w:p w:rsidR="00B31467" w:rsidRPr="00E3457E" w:rsidRDefault="00B31467" w:rsidP="00B31467">
            <w:pPr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B31467" w:rsidRDefault="00B31467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  <w:p w:rsidR="00B31467" w:rsidRPr="00B31467" w:rsidRDefault="00B31467" w:rsidP="00B31467">
            <w:pPr>
              <w:rPr>
                <w:rFonts w:eastAsia="Calibri"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B31467" w:rsidRDefault="00B31467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B31467" w:rsidRPr="00E3457E" w:rsidRDefault="00B31467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B31467" w:rsidRPr="00E3457E" w:rsidRDefault="00B31467" w:rsidP="00B31467">
            <w:pPr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B31467">
            <w:pPr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9D142A" w:rsidRPr="00315EAE" w:rsidRDefault="001E4818" w:rsidP="00315EAE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315EAE" w:rsidRPr="00315EAE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Fiche de suivi collectif du projet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987"/>
        <w:gridCol w:w="8369"/>
      </w:tblGrid>
      <w:tr w:rsidR="00315EAE" w:rsidRPr="00FB51B4" w:rsidTr="00364B59">
        <w:tc>
          <w:tcPr>
            <w:tcW w:w="1101" w:type="dxa"/>
            <w:shd w:val="clear" w:color="auto" w:fill="auto"/>
          </w:tcPr>
          <w:p w:rsidR="00315EAE" w:rsidRPr="00FB51B4" w:rsidRDefault="00315EAE" w:rsidP="00364B59">
            <w:pPr>
              <w:jc w:val="center"/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Date</w:t>
            </w:r>
          </w:p>
        </w:tc>
        <w:tc>
          <w:tcPr>
            <w:tcW w:w="992" w:type="dxa"/>
            <w:shd w:val="clear" w:color="auto" w:fill="auto"/>
          </w:tcPr>
          <w:p w:rsidR="00315EAE" w:rsidRPr="00FB51B4" w:rsidRDefault="00364B59" w:rsidP="00364B5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T</w:t>
            </w:r>
            <w:r w:rsidR="00315EAE" w:rsidRPr="00FB51B4">
              <w:rPr>
                <w:b/>
                <w:szCs w:val="22"/>
              </w:rPr>
              <w:t>âche</w:t>
            </w:r>
          </w:p>
        </w:tc>
        <w:tc>
          <w:tcPr>
            <w:tcW w:w="8505" w:type="dxa"/>
            <w:shd w:val="clear" w:color="auto" w:fill="auto"/>
          </w:tcPr>
          <w:p w:rsidR="00315EAE" w:rsidRPr="00FB51B4" w:rsidRDefault="00315EAE" w:rsidP="00B63DD5">
            <w:pPr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Etat d’avancement/remarques</w:t>
            </w: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431DE3" w:rsidP="00364B59">
            <w:pPr>
              <w:jc w:val="center"/>
              <w:rPr>
                <w:szCs w:val="22"/>
              </w:rPr>
            </w:pPr>
            <w:r w:rsidRPr="00FB51B4">
              <w:rPr>
                <w:szCs w:val="22"/>
              </w:rPr>
              <w:t>21/11/16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64B59" w:rsidP="00364B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</w:tbl>
    <w:p w:rsidR="009D142A" w:rsidRDefault="009D142A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sectPr w:rsidR="001A1A94" w:rsidSect="005D26B0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00" w:rsidRDefault="00C25200">
      <w:r>
        <w:separator/>
      </w:r>
    </w:p>
  </w:endnote>
  <w:endnote w:type="continuationSeparator" w:id="0">
    <w:p w:rsidR="00C25200" w:rsidRDefault="00C2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07672">
      <w:rPr>
        <w:rStyle w:val="Numrodepage"/>
        <w:noProof/>
      </w:rPr>
      <w:t>4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07672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3B1FBD">
      <w:rPr>
        <w:noProof/>
      </w:rPr>
      <w:t>MINIPRJ-dossier collectif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00" w:rsidRDefault="00C25200">
      <w:r>
        <w:separator/>
      </w:r>
    </w:p>
  </w:footnote>
  <w:footnote w:type="continuationSeparator" w:id="0">
    <w:p w:rsidR="00C25200" w:rsidRDefault="00C25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A72BD"/>
    <w:multiLevelType w:val="multilevel"/>
    <w:tmpl w:val="1B48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4"/>
  </w:num>
  <w:num w:numId="4">
    <w:abstractNumId w:val="0"/>
  </w:num>
  <w:num w:numId="5">
    <w:abstractNumId w:val="10"/>
  </w:num>
  <w:num w:numId="6">
    <w:abstractNumId w:val="6"/>
  </w:num>
  <w:num w:numId="7">
    <w:abstractNumId w:val="20"/>
  </w:num>
  <w:num w:numId="8">
    <w:abstractNumId w:val="18"/>
  </w:num>
  <w:num w:numId="9">
    <w:abstractNumId w:val="26"/>
  </w:num>
  <w:num w:numId="10">
    <w:abstractNumId w:val="15"/>
  </w:num>
  <w:num w:numId="11">
    <w:abstractNumId w:val="27"/>
  </w:num>
  <w:num w:numId="12">
    <w:abstractNumId w:val="22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5"/>
  </w:num>
  <w:num w:numId="18">
    <w:abstractNumId w:val="12"/>
  </w:num>
  <w:num w:numId="19">
    <w:abstractNumId w:val="19"/>
  </w:num>
  <w:num w:numId="20">
    <w:abstractNumId w:val="4"/>
  </w:num>
  <w:num w:numId="21">
    <w:abstractNumId w:val="16"/>
  </w:num>
  <w:num w:numId="22">
    <w:abstractNumId w:val="23"/>
  </w:num>
  <w:num w:numId="23">
    <w:abstractNumId w:val="21"/>
  </w:num>
  <w:num w:numId="24">
    <w:abstractNumId w:val="3"/>
  </w:num>
  <w:num w:numId="25">
    <w:abstractNumId w:val="17"/>
  </w:num>
  <w:num w:numId="26">
    <w:abstractNumId w:val="8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789B"/>
    <w:rsid w:val="0006526A"/>
    <w:rsid w:val="0008491C"/>
    <w:rsid w:val="0009702F"/>
    <w:rsid w:val="000E17DC"/>
    <w:rsid w:val="000F5CD5"/>
    <w:rsid w:val="000F74F7"/>
    <w:rsid w:val="00107672"/>
    <w:rsid w:val="00114650"/>
    <w:rsid w:val="001331D8"/>
    <w:rsid w:val="00137E2A"/>
    <w:rsid w:val="00146848"/>
    <w:rsid w:val="00157875"/>
    <w:rsid w:val="001A1A94"/>
    <w:rsid w:val="001E4818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12756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378C3"/>
    <w:rsid w:val="00694960"/>
    <w:rsid w:val="006D778D"/>
    <w:rsid w:val="007100C2"/>
    <w:rsid w:val="007175EC"/>
    <w:rsid w:val="00750598"/>
    <w:rsid w:val="007B15A2"/>
    <w:rsid w:val="008061E2"/>
    <w:rsid w:val="00845CA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83CF3"/>
    <w:rsid w:val="009D142A"/>
    <w:rsid w:val="009F7103"/>
    <w:rsid w:val="00A11457"/>
    <w:rsid w:val="00A24BF1"/>
    <w:rsid w:val="00A31A13"/>
    <w:rsid w:val="00A362C1"/>
    <w:rsid w:val="00A51960"/>
    <w:rsid w:val="00A76370"/>
    <w:rsid w:val="00A84C58"/>
    <w:rsid w:val="00AA32F8"/>
    <w:rsid w:val="00AA7019"/>
    <w:rsid w:val="00AF33A2"/>
    <w:rsid w:val="00AF74C4"/>
    <w:rsid w:val="00B07491"/>
    <w:rsid w:val="00B2587D"/>
    <w:rsid w:val="00B31467"/>
    <w:rsid w:val="00B63DD5"/>
    <w:rsid w:val="00B75A15"/>
    <w:rsid w:val="00BE73DD"/>
    <w:rsid w:val="00C25200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F11DA"/>
    <w:rsid w:val="00F136E1"/>
    <w:rsid w:val="00F156B5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46A11-F190-4483-9E62-D8153684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1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834F8-E923-4580-8B80-B1C3B0204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Lucas LOMBARDIN</cp:lastModifiedBy>
  <cp:revision>3</cp:revision>
  <cp:lastPrinted>2015-02-09T10:50:00Z</cp:lastPrinted>
  <dcterms:created xsi:type="dcterms:W3CDTF">2016-11-27T16:43:00Z</dcterms:created>
  <dcterms:modified xsi:type="dcterms:W3CDTF">2017-12-04T09:34:00Z</dcterms:modified>
</cp:coreProperties>
</file>