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D9A" w:rsidRPr="00D35D9A" w:rsidRDefault="00D35D9A" w:rsidP="00D35D9A">
      <w:pPr>
        <w:pStyle w:val="1"/>
        <w:pBdr>
          <w:left w:val="single" w:sz="36" w:space="4" w:color="1FA6E6"/>
          <w:bottom w:val="single" w:sz="6" w:space="8" w:color="999999"/>
        </w:pBdr>
        <w:shd w:val="clear" w:color="auto" w:fill="FFFFFF"/>
        <w:spacing w:before="0" w:after="0" w:line="360" w:lineRule="atLeast"/>
        <w:jc w:val="center"/>
        <w:rPr>
          <w:rFonts w:ascii="Verdana" w:hAnsi="Verdana"/>
          <w:color w:val="000000"/>
          <w:sz w:val="32"/>
          <w:szCs w:val="32"/>
        </w:rPr>
      </w:pPr>
      <w:r w:rsidRPr="00D35D9A">
        <w:rPr>
          <w:rFonts w:ascii="Verdana" w:hAnsi="Verdana"/>
          <w:color w:val="000000"/>
          <w:sz w:val="32"/>
          <w:szCs w:val="32"/>
        </w:rPr>
        <w:fldChar w:fldCharType="begin"/>
      </w:r>
      <w:r w:rsidRPr="00D35D9A">
        <w:rPr>
          <w:rFonts w:ascii="Verdana" w:hAnsi="Verdana"/>
          <w:color w:val="000000"/>
          <w:sz w:val="32"/>
          <w:szCs w:val="32"/>
        </w:rPr>
        <w:instrText xml:space="preserve"> HYPERLINK "https://www.cnblogs.com/youcong/p/9500921.html" </w:instrText>
      </w:r>
      <w:r w:rsidRPr="00D35D9A">
        <w:rPr>
          <w:rFonts w:ascii="Verdana" w:hAnsi="Verdana"/>
          <w:color w:val="000000"/>
          <w:sz w:val="32"/>
          <w:szCs w:val="32"/>
        </w:rPr>
        <w:fldChar w:fldCharType="separate"/>
      </w:r>
      <w:r w:rsidRPr="00D35D9A">
        <w:rPr>
          <w:rStyle w:val="a6"/>
          <w:rFonts w:ascii="Verdana" w:hAnsi="Verdana"/>
          <w:color w:val="1C7791"/>
          <w:sz w:val="32"/>
          <w:szCs w:val="32"/>
        </w:rPr>
        <w:t>软件工程</w:t>
      </w:r>
      <w:proofErr w:type="gramStart"/>
      <w:r w:rsidRPr="00D35D9A">
        <w:rPr>
          <w:rStyle w:val="a6"/>
          <w:rFonts w:ascii="Verdana" w:hAnsi="Verdana"/>
          <w:color w:val="1C7791"/>
          <w:sz w:val="32"/>
          <w:szCs w:val="32"/>
        </w:rPr>
        <w:t>之软件</w:t>
      </w:r>
      <w:proofErr w:type="gramEnd"/>
      <w:r w:rsidRPr="00D35D9A">
        <w:rPr>
          <w:rStyle w:val="a6"/>
          <w:rFonts w:ascii="Verdana" w:hAnsi="Verdana"/>
          <w:color w:val="1C7791"/>
          <w:sz w:val="32"/>
          <w:szCs w:val="32"/>
        </w:rPr>
        <w:t>概要设计</w:t>
      </w:r>
      <w:r w:rsidRPr="00D35D9A">
        <w:rPr>
          <w:rFonts w:ascii="Verdana" w:hAnsi="Verdana"/>
          <w:color w:val="000000"/>
          <w:sz w:val="32"/>
          <w:szCs w:val="32"/>
        </w:rPr>
        <w:fldChar w:fldCharType="end"/>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在完成对软件系统的需求分析之后，接下来需要进行的是软件系统的概要设计。一般说来，</w:t>
      </w:r>
      <w:r>
        <w:rPr>
          <w:rFonts w:ascii="Verdana" w:hAnsi="Verdana"/>
          <w:color w:val="000000"/>
          <w:sz w:val="18"/>
          <w:szCs w:val="18"/>
        </w:rPr>
        <w:t xml:space="preserve"> </w:t>
      </w:r>
      <w:r>
        <w:rPr>
          <w:rFonts w:ascii="Verdana" w:hAnsi="Verdana"/>
          <w:color w:val="000000"/>
          <w:sz w:val="18"/>
          <w:szCs w:val="18"/>
        </w:rPr>
        <w:t>对于较大规模的软件项目，软件设计往往被分成两个阶段进行。首先是前期概要设计，用于确</w:t>
      </w:r>
      <w:r>
        <w:rPr>
          <w:rFonts w:ascii="Verdana" w:hAnsi="Verdana"/>
          <w:color w:val="000000"/>
          <w:sz w:val="18"/>
          <w:szCs w:val="18"/>
        </w:rPr>
        <w:t xml:space="preserve"> </w:t>
      </w:r>
      <w:proofErr w:type="gramStart"/>
      <w:r>
        <w:rPr>
          <w:rFonts w:ascii="Verdana" w:hAnsi="Verdana"/>
          <w:color w:val="000000"/>
          <w:sz w:val="18"/>
          <w:szCs w:val="18"/>
        </w:rPr>
        <w:t>定软件</w:t>
      </w:r>
      <w:proofErr w:type="gramEnd"/>
      <w:r>
        <w:rPr>
          <w:rFonts w:ascii="Verdana" w:hAnsi="Verdana"/>
          <w:color w:val="000000"/>
          <w:sz w:val="18"/>
          <w:szCs w:val="18"/>
        </w:rPr>
        <w:t>系统的基本框架；然后是在概要设计基础上的后期详细设计，用于确定软件系统的内部</w:t>
      </w:r>
      <w:r>
        <w:rPr>
          <w:rFonts w:ascii="Verdana" w:hAnsi="Verdana"/>
          <w:color w:val="000000"/>
          <w:sz w:val="18"/>
          <w:szCs w:val="18"/>
        </w:rPr>
        <w:t xml:space="preserve"> </w:t>
      </w:r>
      <w:r>
        <w:rPr>
          <w:rFonts w:ascii="Verdana" w:hAnsi="Verdana"/>
          <w:color w:val="000000"/>
          <w:sz w:val="18"/>
          <w:szCs w:val="18"/>
        </w:rPr>
        <w:t>实现细节。</w:t>
      </w:r>
      <w:r>
        <w:rPr>
          <w:rFonts w:ascii="Verdana" w:hAnsi="Verdana"/>
          <w:color w:val="000000"/>
          <w:sz w:val="18"/>
          <w:szCs w:val="18"/>
        </w:rPr>
        <w:t xml:space="preserve"> </w:t>
      </w:r>
      <w:r>
        <w:rPr>
          <w:rFonts w:ascii="Verdana" w:hAnsi="Verdana"/>
          <w:color w:val="000000"/>
          <w:sz w:val="18"/>
          <w:szCs w:val="18"/>
        </w:rPr>
        <w:t>概要设计也称总体设计，其基本目标是能够针对软件需求分析中提出的一系列软件问题，</w:t>
      </w:r>
      <w:r>
        <w:rPr>
          <w:rFonts w:ascii="Verdana" w:hAnsi="Verdana"/>
          <w:color w:val="000000"/>
          <w:sz w:val="18"/>
          <w:szCs w:val="18"/>
        </w:rPr>
        <w:t xml:space="preserve"> </w:t>
      </w:r>
      <w:r>
        <w:rPr>
          <w:rFonts w:ascii="Verdana" w:hAnsi="Verdana"/>
          <w:color w:val="000000"/>
          <w:sz w:val="18"/>
          <w:szCs w:val="18"/>
        </w:rPr>
        <w:t>概要地回答问题如何解决。例如，软件系统将采用什么样的体系构架、需要创建哪些功能模块、</w:t>
      </w:r>
      <w:r>
        <w:rPr>
          <w:rFonts w:ascii="Verdana" w:hAnsi="Verdana"/>
          <w:color w:val="000000"/>
          <w:sz w:val="18"/>
          <w:szCs w:val="18"/>
        </w:rPr>
        <w:t xml:space="preserve"> </w:t>
      </w:r>
      <w:r>
        <w:rPr>
          <w:rFonts w:ascii="Verdana" w:hAnsi="Verdana"/>
          <w:color w:val="000000"/>
          <w:sz w:val="18"/>
          <w:szCs w:val="18"/>
        </w:rPr>
        <w:t>模块之间的关系如何、数据结构如何？软件系统需要什么样的网络环境提供支持、需要采用什</w:t>
      </w:r>
      <w:r>
        <w:rPr>
          <w:rFonts w:ascii="Verdana" w:hAnsi="Verdana"/>
          <w:color w:val="000000"/>
          <w:sz w:val="18"/>
          <w:szCs w:val="18"/>
        </w:rPr>
        <w:t xml:space="preserve"> </w:t>
      </w:r>
      <w:proofErr w:type="gramStart"/>
      <w:r>
        <w:rPr>
          <w:rFonts w:ascii="Verdana" w:hAnsi="Verdana"/>
          <w:color w:val="000000"/>
          <w:sz w:val="18"/>
          <w:szCs w:val="18"/>
        </w:rPr>
        <w:t>么类型</w:t>
      </w:r>
      <w:proofErr w:type="gramEnd"/>
      <w:r>
        <w:rPr>
          <w:rFonts w:ascii="Verdana" w:hAnsi="Verdana"/>
          <w:color w:val="000000"/>
          <w:sz w:val="18"/>
          <w:szCs w:val="18"/>
        </w:rPr>
        <w:t>的后台数据库等。</w:t>
      </w:r>
      <w:r>
        <w:rPr>
          <w:rFonts w:ascii="Verdana" w:hAnsi="Verdana"/>
          <w:color w:val="000000"/>
          <w:sz w:val="18"/>
          <w:szCs w:val="18"/>
        </w:rPr>
        <w:t xml:space="preserve"> </w:t>
      </w:r>
      <w:r>
        <w:rPr>
          <w:rFonts w:ascii="Verdana" w:hAnsi="Verdana"/>
          <w:color w:val="000000"/>
          <w:sz w:val="18"/>
          <w:szCs w:val="18"/>
        </w:rPr>
        <w:t>应该说，软件概要设计是软件开发过程中一个非常重要的阶段。可以肯定，如果软件系统</w:t>
      </w:r>
      <w:r>
        <w:rPr>
          <w:rFonts w:ascii="Verdana" w:hAnsi="Verdana"/>
          <w:color w:val="000000"/>
          <w:sz w:val="18"/>
          <w:szCs w:val="18"/>
        </w:rPr>
        <w:t xml:space="preserve"> </w:t>
      </w:r>
      <w:r>
        <w:rPr>
          <w:rFonts w:ascii="Verdana" w:hAnsi="Verdana"/>
          <w:color w:val="000000"/>
          <w:sz w:val="18"/>
          <w:szCs w:val="18"/>
        </w:rPr>
        <w:t>没有经过认真细致的概要设计，就直接考虑它的算法或直接编写源程序，这个系统的质量就很</w:t>
      </w:r>
      <w:r>
        <w:rPr>
          <w:rFonts w:ascii="Verdana" w:hAnsi="Verdana"/>
          <w:color w:val="000000"/>
          <w:sz w:val="18"/>
          <w:szCs w:val="18"/>
        </w:rPr>
        <w:t xml:space="preserve"> </w:t>
      </w:r>
      <w:r>
        <w:rPr>
          <w:rFonts w:ascii="Verdana" w:hAnsi="Verdana"/>
          <w:color w:val="000000"/>
          <w:sz w:val="18"/>
          <w:szCs w:val="18"/>
        </w:rPr>
        <w:t>难保证。许多软件就是因为结构上的问题，使得它经常发生故障，而且很难维护。</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一、概要设计过程和任务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设计过程</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概要设计基本过程如图</w:t>
      </w:r>
      <w:r>
        <w:rPr>
          <w:rFonts w:ascii="Verdana" w:hAnsi="Verdana"/>
          <w:color w:val="000000"/>
          <w:sz w:val="18"/>
          <w:szCs w:val="18"/>
        </w:rPr>
        <w:t xml:space="preserve"> 5-1 </w:t>
      </w:r>
      <w:r>
        <w:rPr>
          <w:rFonts w:ascii="Verdana" w:hAnsi="Verdana"/>
          <w:color w:val="000000"/>
          <w:sz w:val="18"/>
          <w:szCs w:val="18"/>
        </w:rPr>
        <w:t>所示，它主要包括三个方面的设计。首先是系统构架设计，用</w:t>
      </w:r>
      <w:r>
        <w:rPr>
          <w:rFonts w:ascii="Verdana" w:hAnsi="Verdana"/>
          <w:color w:val="000000"/>
          <w:sz w:val="18"/>
          <w:szCs w:val="18"/>
        </w:rPr>
        <w:t xml:space="preserve"> </w:t>
      </w:r>
      <w:r>
        <w:rPr>
          <w:rFonts w:ascii="Verdana" w:hAnsi="Verdana"/>
          <w:color w:val="000000"/>
          <w:sz w:val="18"/>
          <w:szCs w:val="18"/>
        </w:rPr>
        <w:t>于定义组成系统的子系统，以及对子系统的控制、子系统之间的通信和数据环境等；然后是软</w:t>
      </w:r>
      <w:r>
        <w:rPr>
          <w:rFonts w:ascii="Verdana" w:hAnsi="Verdana"/>
          <w:color w:val="000000"/>
          <w:sz w:val="18"/>
          <w:szCs w:val="18"/>
        </w:rPr>
        <w:t xml:space="preserve"> </w:t>
      </w:r>
      <w:proofErr w:type="gramStart"/>
      <w:r>
        <w:rPr>
          <w:rFonts w:ascii="Verdana" w:hAnsi="Verdana"/>
          <w:color w:val="000000"/>
          <w:sz w:val="18"/>
          <w:szCs w:val="18"/>
        </w:rPr>
        <w:t>件结构</w:t>
      </w:r>
      <w:proofErr w:type="gramEnd"/>
      <w:r>
        <w:rPr>
          <w:rFonts w:ascii="Verdana" w:hAnsi="Verdana"/>
          <w:color w:val="000000"/>
          <w:sz w:val="18"/>
          <w:szCs w:val="18"/>
        </w:rPr>
        <w:t>和数据结构的设计，用于定义构造子系统的功能模块、模块接口、模块之间的调用与返</w:t>
      </w:r>
      <w:r>
        <w:rPr>
          <w:rFonts w:ascii="Verdana" w:hAnsi="Verdana"/>
          <w:color w:val="000000"/>
          <w:sz w:val="18"/>
          <w:szCs w:val="18"/>
        </w:rPr>
        <w:t xml:space="preserve"> </w:t>
      </w:r>
      <w:r>
        <w:rPr>
          <w:rFonts w:ascii="Verdana" w:hAnsi="Verdana"/>
          <w:color w:val="000000"/>
          <w:sz w:val="18"/>
          <w:szCs w:val="18"/>
        </w:rPr>
        <w:t>回关系，以及数据结构、数据库结构等。</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6528021" cy="3011861"/>
            <wp:effectExtent l="0" t="0" r="6350" b="0"/>
            <wp:docPr id="51" name="图片 51" descr="https://images2018.cnblogs.com/blog/1255290/201808/1255290-20180819122259088-597041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255290/201808/1255290-20180819122259088-59704147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28044" cy="3011872"/>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t>概要设计要求建立在需求分析基础之上，软件需求文档是软件概要设计的前提条件。只有这样，才能使得开发出来的软件系统最大限度地满足用户的应用需要。</w:t>
      </w:r>
      <w:r>
        <w:rPr>
          <w:rFonts w:ascii="Verdana" w:hAnsi="Verdana"/>
          <w:color w:val="000000"/>
          <w:sz w:val="18"/>
          <w:szCs w:val="18"/>
        </w:rPr>
        <w:t xml:space="preserve"> </w:t>
      </w:r>
      <w:r>
        <w:rPr>
          <w:rFonts w:ascii="Verdana" w:hAnsi="Verdana"/>
          <w:color w:val="000000"/>
          <w:sz w:val="18"/>
          <w:szCs w:val="18"/>
        </w:rPr>
        <w:t>实际上，概要设计的过程也就是将需求分析之中产生的功能模型、数据模型和行为模型等</w:t>
      </w:r>
      <w:r>
        <w:rPr>
          <w:rFonts w:ascii="Verdana" w:hAnsi="Verdana"/>
          <w:color w:val="000000"/>
          <w:sz w:val="18"/>
          <w:szCs w:val="18"/>
        </w:rPr>
        <w:t xml:space="preserve"> </w:t>
      </w:r>
      <w:r>
        <w:rPr>
          <w:rFonts w:ascii="Verdana" w:hAnsi="Verdana"/>
          <w:color w:val="000000"/>
          <w:sz w:val="18"/>
          <w:szCs w:val="18"/>
        </w:rPr>
        <w:t>分析结论进行转换，由此产生设计结论的过程。在从分析向设计的转换过程中，概要设计能够</w:t>
      </w:r>
      <w:r>
        <w:rPr>
          <w:rFonts w:ascii="Verdana" w:hAnsi="Verdana"/>
          <w:color w:val="000000"/>
          <w:sz w:val="18"/>
          <w:szCs w:val="18"/>
        </w:rPr>
        <w:t xml:space="preserve"> </w:t>
      </w:r>
      <w:r>
        <w:rPr>
          <w:rFonts w:ascii="Verdana" w:hAnsi="Verdana"/>
          <w:color w:val="000000"/>
          <w:sz w:val="18"/>
          <w:szCs w:val="18"/>
        </w:rPr>
        <w:t>产生出有关软件的系统构架、软件结构和数据结构等设计模型来。这些结论将被写进概要设计</w:t>
      </w:r>
      <w:r>
        <w:rPr>
          <w:rFonts w:ascii="Verdana" w:hAnsi="Verdana"/>
          <w:color w:val="000000"/>
          <w:sz w:val="18"/>
          <w:szCs w:val="18"/>
        </w:rPr>
        <w:t xml:space="preserve"> </w:t>
      </w:r>
      <w:r>
        <w:rPr>
          <w:rFonts w:ascii="Verdana" w:hAnsi="Verdana"/>
          <w:color w:val="000000"/>
          <w:sz w:val="18"/>
          <w:szCs w:val="18"/>
        </w:rPr>
        <w:t>文档中，作为后期详细设计的基本依据，能够为后面的详细设计、程序编码提供技术定位。</w:t>
      </w:r>
      <w:r>
        <w:rPr>
          <w:rFonts w:ascii="Verdana" w:hAnsi="Verdana"/>
          <w:color w:val="000000"/>
          <w:sz w:val="18"/>
          <w:szCs w:val="18"/>
        </w:rPr>
        <w:t xml:space="preserve"> </w:t>
      </w:r>
      <w:r>
        <w:rPr>
          <w:rFonts w:ascii="Verdana" w:hAnsi="Verdana"/>
          <w:color w:val="000000"/>
          <w:sz w:val="18"/>
          <w:szCs w:val="18"/>
        </w:rPr>
        <w:t>需要注意的是，概要设计所能够获得的还只是有关软件系统的抽象表达式，需要专心考虑</w:t>
      </w:r>
      <w:r>
        <w:rPr>
          <w:rFonts w:ascii="Verdana" w:hAnsi="Verdana"/>
          <w:color w:val="000000"/>
          <w:sz w:val="18"/>
          <w:szCs w:val="18"/>
        </w:rPr>
        <w:t xml:space="preserve"> </w:t>
      </w:r>
      <w:r>
        <w:rPr>
          <w:rFonts w:ascii="Verdana" w:hAnsi="Verdana"/>
          <w:color w:val="000000"/>
          <w:sz w:val="18"/>
          <w:szCs w:val="18"/>
        </w:rPr>
        <w:t>的是软件系统的基本结构，至于软件系统的内部实现细节如何，则被放到以后详细设计中去解</w:t>
      </w:r>
      <w:r>
        <w:rPr>
          <w:rFonts w:ascii="Verdana" w:hAnsi="Verdana"/>
          <w:color w:val="000000"/>
          <w:sz w:val="18"/>
          <w:szCs w:val="18"/>
        </w:rPr>
        <w:t xml:space="preserve"> </w:t>
      </w:r>
      <w:r>
        <w:rPr>
          <w:rFonts w:ascii="Verdana" w:hAnsi="Verdana"/>
          <w:color w:val="000000"/>
          <w:sz w:val="18"/>
          <w:szCs w:val="18"/>
        </w:rPr>
        <w:t>决。例如模块，概要设计中的模块只是一个外壳，虽然它有确定的功能边界，并提供了通信的</w:t>
      </w:r>
      <w:r>
        <w:rPr>
          <w:rFonts w:ascii="Verdana" w:hAnsi="Verdana"/>
          <w:color w:val="000000"/>
          <w:sz w:val="18"/>
          <w:szCs w:val="18"/>
        </w:rPr>
        <w:t xml:space="preserve"> </w:t>
      </w:r>
      <w:r>
        <w:rPr>
          <w:rFonts w:ascii="Verdana" w:hAnsi="Verdana"/>
          <w:color w:val="000000"/>
          <w:sz w:val="18"/>
          <w:szCs w:val="18"/>
        </w:rPr>
        <w:t>接口定义，但模块内部还基本上是空的，诸多具体的功能加工细节则必须等到详细设计完成以</w:t>
      </w:r>
      <w:r>
        <w:rPr>
          <w:rFonts w:ascii="Verdana" w:hAnsi="Verdana"/>
          <w:color w:val="000000"/>
          <w:sz w:val="18"/>
          <w:szCs w:val="18"/>
        </w:rPr>
        <w:t xml:space="preserve"> </w:t>
      </w:r>
      <w:r>
        <w:rPr>
          <w:rFonts w:ascii="Verdana" w:hAnsi="Verdana"/>
          <w:color w:val="000000"/>
          <w:sz w:val="18"/>
          <w:szCs w:val="18"/>
        </w:rPr>
        <w:t>后才能确定下来。因此，在有关软件设计的全部工作中，概要设计所提供的并不是最终设计蓝</w:t>
      </w:r>
      <w:r>
        <w:rPr>
          <w:rFonts w:ascii="Verdana" w:hAnsi="Verdana"/>
          <w:color w:val="000000"/>
          <w:sz w:val="18"/>
          <w:szCs w:val="18"/>
        </w:rPr>
        <w:t xml:space="preserve"> </w:t>
      </w:r>
      <w:r>
        <w:rPr>
          <w:rFonts w:ascii="Verdana" w:hAnsi="Verdana"/>
          <w:color w:val="000000"/>
          <w:sz w:val="18"/>
          <w:szCs w:val="18"/>
        </w:rPr>
        <w:t>图，而只是一份具有设计价值的具体实施方案与策略，用于把握系统的整体布局。尽管概要设</w:t>
      </w:r>
      <w:r>
        <w:rPr>
          <w:rFonts w:ascii="Verdana" w:hAnsi="Verdana"/>
          <w:color w:val="000000"/>
          <w:sz w:val="18"/>
          <w:szCs w:val="18"/>
        </w:rPr>
        <w:t xml:space="preserve"> </w:t>
      </w:r>
      <w:proofErr w:type="gramStart"/>
      <w:r>
        <w:rPr>
          <w:rFonts w:ascii="Verdana" w:hAnsi="Verdana"/>
          <w:color w:val="000000"/>
          <w:sz w:val="18"/>
          <w:szCs w:val="18"/>
        </w:rPr>
        <w:t>计并不</w:t>
      </w:r>
      <w:proofErr w:type="gramEnd"/>
      <w:r>
        <w:rPr>
          <w:rFonts w:ascii="Verdana" w:hAnsi="Verdana"/>
          <w:color w:val="000000"/>
          <w:sz w:val="18"/>
          <w:szCs w:val="18"/>
        </w:rPr>
        <w:t>涉及系统内部实现细节，但它所产生的实施方案与策略将会最终影响软件实现的成功与</w:t>
      </w:r>
      <w:r>
        <w:rPr>
          <w:rFonts w:ascii="Verdana" w:hAnsi="Verdana"/>
          <w:color w:val="000000"/>
          <w:sz w:val="18"/>
          <w:szCs w:val="18"/>
        </w:rPr>
        <w:t xml:space="preserve"> </w:t>
      </w:r>
      <w:r>
        <w:rPr>
          <w:rFonts w:ascii="Verdana" w:hAnsi="Verdana"/>
          <w:color w:val="000000"/>
          <w:sz w:val="18"/>
          <w:szCs w:val="18"/>
        </w:rPr>
        <w:t>否，并影响到今后软件系统维护的难易程度。</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w:t>
      </w:r>
      <w:r>
        <w:rPr>
          <w:rFonts w:ascii="Verdana" w:hAnsi="Verdana"/>
          <w:color w:val="000000"/>
          <w:sz w:val="18"/>
          <w:szCs w:val="18"/>
        </w:rPr>
        <w:t>设计任务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概要设计阶段的任务既包括技术方面的，也包括管理方面的，具体说来，主要有以下几个方面：</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w:t>
      </w:r>
      <w:r>
        <w:rPr>
          <w:rFonts w:ascii="Verdana" w:hAnsi="Verdana"/>
          <w:color w:val="000000"/>
          <w:sz w:val="18"/>
          <w:szCs w:val="18"/>
        </w:rPr>
        <w:t>1</w:t>
      </w:r>
      <w:r>
        <w:rPr>
          <w:rFonts w:ascii="Verdana" w:hAnsi="Verdana"/>
          <w:color w:val="000000"/>
          <w:sz w:val="18"/>
          <w:szCs w:val="18"/>
        </w:rPr>
        <w:t>）制定规范</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具有一定规模的软件项目总是需要通过团队形式实施开发，例如，组成一个或几个开发小组</w:t>
      </w:r>
      <w:r>
        <w:rPr>
          <w:rFonts w:ascii="Verdana" w:hAnsi="Verdana"/>
          <w:color w:val="000000"/>
          <w:sz w:val="18"/>
          <w:szCs w:val="18"/>
        </w:rPr>
        <w:t xml:space="preserve"> </w:t>
      </w:r>
      <w:r>
        <w:rPr>
          <w:rFonts w:ascii="Verdana" w:hAnsi="Verdana"/>
          <w:color w:val="000000"/>
          <w:sz w:val="18"/>
          <w:szCs w:val="18"/>
        </w:rPr>
        <w:t>来承担对软件系统的开发任务。为了适应团队式开发的需要，在进入软件开发阶段之后，首先应</w:t>
      </w:r>
      <w:r>
        <w:rPr>
          <w:rFonts w:ascii="Verdana" w:hAnsi="Verdana"/>
          <w:color w:val="000000"/>
          <w:sz w:val="18"/>
          <w:szCs w:val="18"/>
        </w:rPr>
        <w:t xml:space="preserve"> </w:t>
      </w:r>
      <w:r>
        <w:rPr>
          <w:rFonts w:ascii="Verdana" w:hAnsi="Verdana"/>
          <w:color w:val="000000"/>
          <w:sz w:val="18"/>
          <w:szCs w:val="18"/>
        </w:rPr>
        <w:t>该为软件开发团队制定在设计时应该共同遵守的规范，以便协调与规范团队内各成员的工作。</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概要设计时需要制定的规范或标准包括：</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a.</w:t>
      </w:r>
      <w:r>
        <w:rPr>
          <w:rFonts w:ascii="Verdana" w:hAnsi="Verdana"/>
          <w:color w:val="000000"/>
          <w:sz w:val="18"/>
          <w:szCs w:val="18"/>
        </w:rPr>
        <w:t>需要采用的管理规则，例如操作流程、交流方式、工作纪律等。</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b.</w:t>
      </w:r>
      <w:r>
        <w:rPr>
          <w:rFonts w:ascii="Verdana" w:hAnsi="Verdana"/>
          <w:color w:val="000000"/>
          <w:sz w:val="18"/>
          <w:szCs w:val="18"/>
        </w:rPr>
        <w:t>设计文档的编制标准，包括文档体系、文档格式、图表样式等。</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c.</w:t>
      </w:r>
      <w:r>
        <w:rPr>
          <w:rFonts w:ascii="Verdana" w:hAnsi="Verdana"/>
          <w:color w:val="000000"/>
          <w:sz w:val="18"/>
          <w:szCs w:val="18"/>
        </w:rPr>
        <w:t>信息编码形式，硬件、操作系统的接口规约，命名规则等。</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d.</w:t>
      </w:r>
      <w:r>
        <w:rPr>
          <w:rFonts w:ascii="Verdana" w:hAnsi="Verdana"/>
          <w:color w:val="000000"/>
          <w:sz w:val="18"/>
          <w:szCs w:val="18"/>
        </w:rPr>
        <w:t>设计目标、设计原则。</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）系统构架设计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系统构架设计就是根据系统的需求框架，确定系统的基本结构，以获得有关系统创建的总</w:t>
      </w:r>
      <w:r>
        <w:rPr>
          <w:rFonts w:ascii="Verdana" w:hAnsi="Verdana"/>
          <w:color w:val="000000"/>
          <w:sz w:val="18"/>
          <w:szCs w:val="18"/>
        </w:rPr>
        <w:t xml:space="preserve"> </w:t>
      </w:r>
      <w:r>
        <w:rPr>
          <w:rFonts w:ascii="Verdana" w:hAnsi="Verdana"/>
          <w:color w:val="000000"/>
          <w:sz w:val="18"/>
          <w:szCs w:val="18"/>
        </w:rPr>
        <w:t>体方案。其主要设计内容包括：</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 xml:space="preserve"> a.</w:t>
      </w:r>
      <w:r>
        <w:rPr>
          <w:rFonts w:ascii="Verdana" w:hAnsi="Verdana"/>
          <w:color w:val="000000"/>
          <w:sz w:val="18"/>
          <w:szCs w:val="18"/>
        </w:rPr>
        <w:t>根据系统业务需求，将系统分解成诸多具有</w:t>
      </w:r>
      <w:proofErr w:type="gramStart"/>
      <w:r>
        <w:rPr>
          <w:rFonts w:ascii="Verdana" w:hAnsi="Verdana"/>
          <w:color w:val="000000"/>
          <w:sz w:val="18"/>
          <w:szCs w:val="18"/>
        </w:rPr>
        <w:t>独立任务</w:t>
      </w:r>
      <w:proofErr w:type="gramEnd"/>
      <w:r>
        <w:rPr>
          <w:rFonts w:ascii="Verdana" w:hAnsi="Verdana"/>
          <w:color w:val="000000"/>
          <w:sz w:val="18"/>
          <w:szCs w:val="18"/>
        </w:rPr>
        <w:t>的子系统。</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 xml:space="preserve">     b.</w:t>
      </w:r>
      <w:r>
        <w:rPr>
          <w:rFonts w:ascii="Verdana" w:hAnsi="Verdana"/>
          <w:color w:val="000000"/>
          <w:sz w:val="18"/>
          <w:szCs w:val="18"/>
        </w:rPr>
        <w:t>分析子系统之间的通信，确定子系统的外部接口。</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 xml:space="preserve"> c.</w:t>
      </w:r>
      <w:r>
        <w:rPr>
          <w:rFonts w:ascii="Verdana" w:hAnsi="Verdana"/>
          <w:color w:val="000000"/>
          <w:sz w:val="18"/>
          <w:szCs w:val="18"/>
        </w:rPr>
        <w:t>分析系统的应用特点、技术特点以及项目资金情况，确定系统的硬件环境、软件环境、</w:t>
      </w:r>
      <w:r>
        <w:rPr>
          <w:rFonts w:ascii="Verdana" w:hAnsi="Verdana"/>
          <w:color w:val="000000"/>
          <w:sz w:val="18"/>
          <w:szCs w:val="18"/>
        </w:rPr>
        <w:t xml:space="preserve"> </w:t>
      </w:r>
      <w:r>
        <w:rPr>
          <w:rFonts w:ascii="Verdana" w:hAnsi="Verdana"/>
          <w:color w:val="000000"/>
          <w:sz w:val="18"/>
          <w:szCs w:val="18"/>
        </w:rPr>
        <w:t>网络环境和数据环境等。</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 xml:space="preserve"> d.</w:t>
      </w:r>
      <w:r>
        <w:rPr>
          <w:rFonts w:ascii="Verdana" w:hAnsi="Verdana"/>
          <w:color w:val="000000"/>
          <w:sz w:val="18"/>
          <w:szCs w:val="18"/>
        </w:rPr>
        <w:t>根据系统整体逻辑构造与应用需要，对系统进行整体物理部署与优化。</w:t>
      </w:r>
      <w:r>
        <w:rPr>
          <w:rFonts w:ascii="Verdana" w:hAnsi="Verdana"/>
          <w:color w:val="000000"/>
          <w:sz w:val="18"/>
          <w:szCs w:val="18"/>
        </w:rPr>
        <w:t xml:space="preserve"> </w:t>
      </w:r>
      <w:r>
        <w:rPr>
          <w:rFonts w:ascii="Verdana" w:hAnsi="Verdana"/>
          <w:color w:val="000000"/>
          <w:sz w:val="18"/>
          <w:szCs w:val="18"/>
        </w:rPr>
        <w:t>很显然，当系统构架被设计完成之后，软件项目就可按每个具有独立工作特征的子系统为</w:t>
      </w:r>
      <w:r>
        <w:rPr>
          <w:rFonts w:ascii="Verdana" w:hAnsi="Verdana"/>
          <w:color w:val="000000"/>
          <w:sz w:val="18"/>
          <w:szCs w:val="18"/>
        </w:rPr>
        <w:t xml:space="preserve"> </w:t>
      </w:r>
      <w:r>
        <w:rPr>
          <w:rFonts w:ascii="Verdana" w:hAnsi="Verdana"/>
          <w:color w:val="000000"/>
          <w:sz w:val="18"/>
          <w:szCs w:val="18"/>
        </w:rPr>
        <w:t>单位进行任务分解了，由此可以将一个大的软件项目分解成许多小的软件子项目。</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3</w:t>
      </w:r>
      <w:r>
        <w:rPr>
          <w:rFonts w:ascii="Verdana" w:hAnsi="Verdana"/>
          <w:color w:val="000000"/>
          <w:sz w:val="18"/>
          <w:szCs w:val="18"/>
        </w:rPr>
        <w:t>）软件结构设计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软件结构设计是在系统构架确定以后，对组成系统的各个子系统的结构设计。例如，将系统进一步分解为诸多功能模块，并考虑如何通过这些模块来构造软件。</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软件结构设计主要内容包括：</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a.</w:t>
      </w:r>
      <w:r>
        <w:rPr>
          <w:rFonts w:ascii="Verdana" w:hAnsi="Verdana"/>
          <w:color w:val="000000"/>
          <w:sz w:val="18"/>
          <w:szCs w:val="18"/>
        </w:rPr>
        <w:t>确定构造子系统的模块元素。</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b.</w:t>
      </w:r>
      <w:r>
        <w:rPr>
          <w:rFonts w:ascii="Verdana" w:hAnsi="Verdana"/>
          <w:color w:val="000000"/>
          <w:sz w:val="18"/>
          <w:szCs w:val="18"/>
        </w:rPr>
        <w:t>根据软件需求定义每个模块的功能。</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c.</w:t>
      </w:r>
      <w:r>
        <w:rPr>
          <w:rFonts w:ascii="Verdana" w:hAnsi="Verdana"/>
          <w:color w:val="000000"/>
          <w:sz w:val="18"/>
          <w:szCs w:val="18"/>
        </w:rPr>
        <w:t>定义模块接口与设计模块接口数据结构。</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d.</w:t>
      </w:r>
      <w:r>
        <w:rPr>
          <w:rFonts w:ascii="Verdana" w:hAnsi="Verdana"/>
          <w:color w:val="000000"/>
          <w:sz w:val="18"/>
          <w:szCs w:val="18"/>
        </w:rPr>
        <w:t>确定模块之间的调用与返回关系。</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e.</w:t>
      </w:r>
      <w:r>
        <w:rPr>
          <w:rFonts w:ascii="Verdana" w:hAnsi="Verdana"/>
          <w:color w:val="000000"/>
          <w:sz w:val="18"/>
          <w:szCs w:val="18"/>
        </w:rPr>
        <w:t>评估软件结构质量，进行结构优化</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4</w:t>
      </w:r>
      <w:r>
        <w:rPr>
          <w:rFonts w:ascii="Verdana" w:hAnsi="Verdana"/>
          <w:color w:val="000000"/>
          <w:sz w:val="18"/>
          <w:szCs w:val="18"/>
        </w:rPr>
        <w:t>）公共数据结构设计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概要设计中还需要确定那些将被许多模块共同使用的公共数据的构造。例如，公共变量、</w:t>
      </w:r>
      <w:r>
        <w:rPr>
          <w:rFonts w:ascii="Verdana" w:hAnsi="Verdana"/>
          <w:color w:val="000000"/>
          <w:sz w:val="18"/>
          <w:szCs w:val="18"/>
        </w:rPr>
        <w:t xml:space="preserve"> </w:t>
      </w:r>
      <w:r>
        <w:rPr>
          <w:rFonts w:ascii="Verdana" w:hAnsi="Verdana"/>
          <w:color w:val="000000"/>
          <w:sz w:val="18"/>
          <w:szCs w:val="18"/>
        </w:rPr>
        <w:t>数据文件以及数据库中数据等，可以将这些数据看作为系统的公共数据环境。</w:t>
      </w:r>
      <w:r>
        <w:rPr>
          <w:rFonts w:ascii="Verdana" w:hAnsi="Verdana"/>
          <w:color w:val="000000"/>
          <w:sz w:val="18"/>
          <w:szCs w:val="18"/>
        </w:rPr>
        <w:t xml:space="preserve"> </w:t>
      </w:r>
      <w:r>
        <w:rPr>
          <w:rFonts w:ascii="Verdana" w:hAnsi="Verdana"/>
          <w:color w:val="000000"/>
          <w:sz w:val="18"/>
          <w:szCs w:val="18"/>
        </w:rPr>
        <w:t>对公共数据的设计包括：</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a.</w:t>
      </w:r>
      <w:r>
        <w:rPr>
          <w:rFonts w:ascii="Verdana" w:hAnsi="Verdana"/>
          <w:color w:val="000000"/>
          <w:sz w:val="18"/>
          <w:szCs w:val="18"/>
        </w:rPr>
        <w:t>公共数据变量的数据结构与作用范围。</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b.</w:t>
      </w:r>
      <w:r>
        <w:rPr>
          <w:rFonts w:ascii="Verdana" w:hAnsi="Verdana"/>
          <w:color w:val="000000"/>
          <w:sz w:val="18"/>
          <w:szCs w:val="18"/>
        </w:rPr>
        <w:t>输入、输出文件的结构。</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c.</w:t>
      </w:r>
      <w:r>
        <w:rPr>
          <w:rFonts w:ascii="Verdana" w:hAnsi="Verdana"/>
          <w:color w:val="000000"/>
          <w:sz w:val="18"/>
          <w:szCs w:val="18"/>
        </w:rPr>
        <w:t>数据库中的表结构、视图结构以及数据完整性等。</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5</w:t>
      </w:r>
      <w:r>
        <w:rPr>
          <w:rFonts w:ascii="Verdana" w:hAnsi="Verdana"/>
          <w:color w:val="000000"/>
          <w:sz w:val="18"/>
          <w:szCs w:val="18"/>
        </w:rPr>
        <w:t>）安全性设计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系统安全性设计包括：操作权限管理设计、操作日志管理设计、文件与数据加密设计以及</w:t>
      </w:r>
      <w:r>
        <w:rPr>
          <w:rFonts w:ascii="Verdana" w:hAnsi="Verdana"/>
          <w:color w:val="000000"/>
          <w:sz w:val="18"/>
          <w:szCs w:val="18"/>
        </w:rPr>
        <w:t xml:space="preserve"> </w:t>
      </w:r>
      <w:r>
        <w:rPr>
          <w:rFonts w:ascii="Verdana" w:hAnsi="Verdana"/>
          <w:color w:val="000000"/>
          <w:sz w:val="18"/>
          <w:szCs w:val="18"/>
        </w:rPr>
        <w:t>特定功能的操作校验设计等。概要设计需要对以上方面的问题</w:t>
      </w:r>
      <w:proofErr w:type="gramStart"/>
      <w:r>
        <w:rPr>
          <w:rFonts w:ascii="Verdana" w:hAnsi="Verdana"/>
          <w:color w:val="000000"/>
          <w:sz w:val="18"/>
          <w:szCs w:val="18"/>
        </w:rPr>
        <w:t>作出</w:t>
      </w:r>
      <w:proofErr w:type="gramEnd"/>
      <w:r>
        <w:rPr>
          <w:rFonts w:ascii="Verdana" w:hAnsi="Verdana"/>
          <w:color w:val="000000"/>
          <w:sz w:val="18"/>
          <w:szCs w:val="18"/>
        </w:rPr>
        <w:t>专门的说明，并制定出相应</w:t>
      </w:r>
      <w:r>
        <w:rPr>
          <w:rFonts w:ascii="Verdana" w:hAnsi="Verdana"/>
          <w:color w:val="000000"/>
          <w:sz w:val="18"/>
          <w:szCs w:val="18"/>
        </w:rPr>
        <w:t xml:space="preserve"> </w:t>
      </w:r>
      <w:r>
        <w:rPr>
          <w:rFonts w:ascii="Verdana" w:hAnsi="Verdana"/>
          <w:color w:val="000000"/>
          <w:sz w:val="18"/>
          <w:szCs w:val="18"/>
        </w:rPr>
        <w:t>的处理规则。</w:t>
      </w:r>
      <w:r>
        <w:rPr>
          <w:rFonts w:ascii="Verdana" w:hAnsi="Verdana"/>
          <w:color w:val="000000"/>
          <w:sz w:val="18"/>
          <w:szCs w:val="18"/>
        </w:rPr>
        <w:t xml:space="preserve"> </w:t>
      </w:r>
      <w:r>
        <w:rPr>
          <w:rFonts w:ascii="Verdana" w:hAnsi="Verdana"/>
          <w:color w:val="000000"/>
          <w:sz w:val="18"/>
          <w:szCs w:val="18"/>
        </w:rPr>
        <w:t>例如操作权限，假如应用系统需要具有权限分级管理的功能，则概要设计就必须对权限分级管理中所涉及的分级层数、权限范围、授权步骤以及用户账号存储方式等，从技术角度</w:t>
      </w:r>
      <w:proofErr w:type="gramStart"/>
      <w:r>
        <w:rPr>
          <w:rFonts w:ascii="Verdana" w:hAnsi="Verdana"/>
          <w:color w:val="000000"/>
          <w:sz w:val="18"/>
          <w:szCs w:val="18"/>
        </w:rPr>
        <w:t>作出</w:t>
      </w:r>
      <w:proofErr w:type="gramEnd"/>
      <w:r>
        <w:rPr>
          <w:rFonts w:ascii="Verdana" w:hAnsi="Verdana"/>
          <w:color w:val="000000"/>
          <w:sz w:val="18"/>
          <w:szCs w:val="18"/>
        </w:rPr>
        <w:t>专门的安排。</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6</w:t>
      </w:r>
      <w:r>
        <w:rPr>
          <w:rFonts w:ascii="Verdana" w:hAnsi="Verdana"/>
          <w:color w:val="000000"/>
          <w:sz w:val="18"/>
          <w:szCs w:val="18"/>
        </w:rPr>
        <w:t>）故障处理设计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软件系统工作过程中难免出现故障，概要设计时需要对各种可能出现的来自于软件、硬件</w:t>
      </w:r>
      <w:r>
        <w:rPr>
          <w:rFonts w:ascii="Verdana" w:hAnsi="Verdana"/>
          <w:color w:val="000000"/>
          <w:sz w:val="18"/>
          <w:szCs w:val="18"/>
        </w:rPr>
        <w:t xml:space="preserve"> </w:t>
      </w:r>
      <w:r>
        <w:rPr>
          <w:rFonts w:ascii="Verdana" w:hAnsi="Verdana"/>
          <w:color w:val="000000"/>
          <w:sz w:val="18"/>
          <w:szCs w:val="18"/>
        </w:rPr>
        <w:t>以及网络通信方面的故障</w:t>
      </w:r>
      <w:proofErr w:type="gramStart"/>
      <w:r>
        <w:rPr>
          <w:rFonts w:ascii="Verdana" w:hAnsi="Verdana"/>
          <w:color w:val="000000"/>
          <w:sz w:val="18"/>
          <w:szCs w:val="18"/>
        </w:rPr>
        <w:t>作出</w:t>
      </w:r>
      <w:proofErr w:type="gramEnd"/>
      <w:r>
        <w:rPr>
          <w:rFonts w:ascii="Verdana" w:hAnsi="Verdana"/>
          <w:color w:val="000000"/>
          <w:sz w:val="18"/>
          <w:szCs w:val="18"/>
        </w:rPr>
        <w:t>专门考虑。例如，提供备用设备、设置出错处理模块、设置数据备份模块等。</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7</w:t>
      </w:r>
      <w:r>
        <w:rPr>
          <w:rFonts w:ascii="Verdana" w:hAnsi="Verdana"/>
          <w:color w:val="000000"/>
          <w:sz w:val="18"/>
          <w:szCs w:val="18"/>
        </w:rPr>
        <w:t>）可维护性设计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软件系统在投入使用以后必将面临维护，如改正软件错误、扩充软件功能等。对此，概要设计需要</w:t>
      </w:r>
      <w:proofErr w:type="gramStart"/>
      <w:r>
        <w:rPr>
          <w:rFonts w:ascii="Verdana" w:hAnsi="Verdana"/>
          <w:color w:val="000000"/>
          <w:sz w:val="18"/>
          <w:szCs w:val="18"/>
        </w:rPr>
        <w:t>作出</w:t>
      </w:r>
      <w:proofErr w:type="gramEnd"/>
      <w:r>
        <w:rPr>
          <w:rFonts w:ascii="Verdana" w:hAnsi="Verdana"/>
          <w:color w:val="000000"/>
          <w:sz w:val="18"/>
          <w:szCs w:val="18"/>
        </w:rPr>
        <w:t>专门安排，以方便日后的维护。例如，在软件中设置用于系统检测维护的专用模</w:t>
      </w:r>
      <w:r>
        <w:rPr>
          <w:rFonts w:ascii="Verdana" w:hAnsi="Verdana"/>
          <w:color w:val="000000"/>
          <w:sz w:val="18"/>
          <w:szCs w:val="18"/>
        </w:rPr>
        <w:t xml:space="preserve"> </w:t>
      </w:r>
      <w:r>
        <w:rPr>
          <w:rFonts w:ascii="Verdana" w:hAnsi="Verdana"/>
          <w:color w:val="000000"/>
          <w:sz w:val="18"/>
          <w:szCs w:val="18"/>
        </w:rPr>
        <w:t>块；预计今后需要进行功能扩充的模块，并对这些接口进行专门定义。</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8</w:t>
      </w:r>
      <w:r>
        <w:rPr>
          <w:rFonts w:ascii="Verdana" w:hAnsi="Verdana"/>
          <w:color w:val="000000"/>
          <w:sz w:val="18"/>
          <w:szCs w:val="18"/>
        </w:rPr>
        <w:t>）编写文档</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概要设计阶段需要编写的文档包括：概要设计说明书、数据库设计说明书、用户操作手册。</w:t>
      </w:r>
      <w:r>
        <w:rPr>
          <w:rFonts w:ascii="Verdana" w:hAnsi="Verdana"/>
          <w:color w:val="000000"/>
          <w:sz w:val="18"/>
          <w:szCs w:val="18"/>
        </w:rPr>
        <w:t xml:space="preserve"> </w:t>
      </w:r>
      <w:r>
        <w:rPr>
          <w:rFonts w:ascii="Verdana" w:hAnsi="Verdana"/>
          <w:color w:val="000000"/>
          <w:sz w:val="18"/>
          <w:szCs w:val="18"/>
        </w:rPr>
        <w:t>此外，还应该制定出有关测试的初步计划。</w:t>
      </w:r>
      <w:r>
        <w:rPr>
          <w:rFonts w:ascii="Verdana" w:hAnsi="Verdana"/>
          <w:color w:val="000000"/>
          <w:sz w:val="18"/>
          <w:szCs w:val="18"/>
        </w:rPr>
        <w:t xml:space="preserve"> </w:t>
      </w:r>
      <w:r>
        <w:rPr>
          <w:rFonts w:ascii="Verdana" w:hAnsi="Verdana"/>
          <w:color w:val="000000"/>
          <w:sz w:val="18"/>
          <w:szCs w:val="18"/>
        </w:rPr>
        <w:t>上述文档中，概要设计说明书是概要设计阶段必须产生的基本文档，涉及系统目标、系统</w:t>
      </w:r>
      <w:r>
        <w:rPr>
          <w:rFonts w:ascii="Verdana" w:hAnsi="Verdana"/>
          <w:color w:val="000000"/>
          <w:sz w:val="18"/>
          <w:szCs w:val="18"/>
        </w:rPr>
        <w:t xml:space="preserve"> </w:t>
      </w:r>
      <w:r>
        <w:rPr>
          <w:rFonts w:ascii="Verdana" w:hAnsi="Verdana"/>
          <w:color w:val="000000"/>
          <w:sz w:val="18"/>
          <w:szCs w:val="18"/>
        </w:rPr>
        <w:t>构架、软件结构、数据结构、运行控制、出错处理、安全机制等诸多方面的设计说明。</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9</w:t>
      </w:r>
      <w:r>
        <w:rPr>
          <w:rFonts w:ascii="Verdana" w:hAnsi="Verdana"/>
          <w:color w:val="000000"/>
          <w:sz w:val="18"/>
          <w:szCs w:val="18"/>
        </w:rPr>
        <w:t>）概要设计评审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在诸多概要设计任务完成之后，应当组织对概要设计的评审。</w:t>
      </w:r>
      <w:r>
        <w:rPr>
          <w:rFonts w:ascii="Verdana" w:hAnsi="Verdana"/>
          <w:color w:val="000000"/>
          <w:sz w:val="18"/>
          <w:szCs w:val="18"/>
        </w:rPr>
        <w:t xml:space="preserve"> </w:t>
      </w:r>
      <w:r>
        <w:rPr>
          <w:rFonts w:ascii="Verdana" w:hAnsi="Verdana"/>
          <w:color w:val="000000"/>
          <w:sz w:val="18"/>
          <w:szCs w:val="18"/>
        </w:rPr>
        <w:t>概要设计评审内容主要包括</w:t>
      </w:r>
      <w:r>
        <w:rPr>
          <w:rFonts w:ascii="Verdana" w:hAnsi="Verdana"/>
          <w:color w:val="000000"/>
          <w:sz w:val="18"/>
          <w:szCs w:val="18"/>
        </w:rPr>
        <w:t>:</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a.</w:t>
      </w:r>
      <w:r>
        <w:rPr>
          <w:rFonts w:ascii="Verdana" w:hAnsi="Verdana"/>
          <w:color w:val="000000"/>
          <w:sz w:val="18"/>
          <w:szCs w:val="18"/>
        </w:rPr>
        <w:t>需求确认：确认所设计的软件是否已覆盖了所有已确定的软件需求。</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b.</w:t>
      </w:r>
      <w:r>
        <w:rPr>
          <w:rFonts w:ascii="Verdana" w:hAnsi="Verdana"/>
          <w:color w:val="000000"/>
          <w:sz w:val="18"/>
          <w:szCs w:val="18"/>
        </w:rPr>
        <w:t>接口确认：确认该软件的内部接口与外部接口是否已经明确定义。</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c.</w:t>
      </w:r>
      <w:r>
        <w:rPr>
          <w:rFonts w:ascii="Verdana" w:hAnsi="Verdana"/>
          <w:color w:val="000000"/>
          <w:sz w:val="18"/>
          <w:szCs w:val="18"/>
        </w:rPr>
        <w:t>模块确认：确认所设计的模块是否满足高内聚、低耦合的要求，模块的作用范围是否在其控制范围之内。</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d.</w:t>
      </w:r>
      <w:r>
        <w:rPr>
          <w:rFonts w:ascii="Verdana" w:hAnsi="Verdana"/>
          <w:color w:val="000000"/>
          <w:sz w:val="18"/>
          <w:szCs w:val="18"/>
        </w:rPr>
        <w:t>风险性：该设计在现有技术条件下和预算范围内是否能按时实现。</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e.</w:t>
      </w:r>
      <w:r>
        <w:rPr>
          <w:rFonts w:ascii="Verdana" w:hAnsi="Verdana"/>
          <w:color w:val="000000"/>
          <w:sz w:val="18"/>
          <w:szCs w:val="18"/>
        </w:rPr>
        <w:t>实用性：该设计对于需求的解决是否实用。</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f.</w:t>
      </w:r>
      <w:r>
        <w:rPr>
          <w:rFonts w:ascii="Verdana" w:hAnsi="Verdana"/>
          <w:color w:val="000000"/>
          <w:sz w:val="18"/>
          <w:szCs w:val="18"/>
        </w:rPr>
        <w:t>可维护性：该设计是否考虑了今后的维护。</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g.</w:t>
      </w:r>
      <w:r>
        <w:rPr>
          <w:rFonts w:ascii="Verdana" w:hAnsi="Verdana"/>
          <w:color w:val="000000"/>
          <w:sz w:val="18"/>
          <w:szCs w:val="18"/>
        </w:rPr>
        <w:t>质量：该设计是否表现出了良好的质量特征</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二、系统构架设计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大型的综合应用系统大都是由许多子系统组成的。一般说来，这些子系统能够独立运行，</w:t>
      </w:r>
      <w:r>
        <w:rPr>
          <w:rFonts w:ascii="Verdana" w:hAnsi="Verdana"/>
          <w:color w:val="000000"/>
          <w:sz w:val="18"/>
          <w:szCs w:val="18"/>
        </w:rPr>
        <w:t xml:space="preserve"> </w:t>
      </w:r>
      <w:r>
        <w:rPr>
          <w:rFonts w:ascii="Verdana" w:hAnsi="Verdana"/>
          <w:color w:val="000000"/>
          <w:sz w:val="18"/>
          <w:szCs w:val="18"/>
        </w:rPr>
        <w:t>有自己专门的服务任务，并可能需要部署在不同的计算机上工作。</w:t>
      </w:r>
      <w:r>
        <w:rPr>
          <w:rFonts w:ascii="Verdana" w:hAnsi="Verdana"/>
          <w:color w:val="000000"/>
          <w:sz w:val="18"/>
          <w:szCs w:val="18"/>
        </w:rPr>
        <w:t xml:space="preserve"> </w:t>
      </w:r>
      <w:r>
        <w:rPr>
          <w:rFonts w:ascii="Verdana" w:hAnsi="Verdana"/>
          <w:color w:val="000000"/>
          <w:sz w:val="18"/>
          <w:szCs w:val="18"/>
        </w:rPr>
        <w:t>应该说，组成系统的子系统具有一定的独立性，但子系统之间又有着联系。例如，有共同的数据源，相互之间需要通信，并可能需要协同工作。系统构架设计的任务就是根据需求规格</w:t>
      </w:r>
      <w:r>
        <w:rPr>
          <w:rFonts w:ascii="Verdana" w:hAnsi="Verdana"/>
          <w:color w:val="000000"/>
          <w:sz w:val="18"/>
          <w:szCs w:val="18"/>
        </w:rPr>
        <w:t xml:space="preserve"> </w:t>
      </w:r>
      <w:r>
        <w:rPr>
          <w:rFonts w:ascii="Verdana" w:hAnsi="Verdana"/>
          <w:color w:val="000000"/>
          <w:sz w:val="18"/>
          <w:szCs w:val="18"/>
        </w:rPr>
        <w:t>中的需求基本框架，把组成系统的这些子系统、子系统之间的关系、它们之间需要的数据通信</w:t>
      </w:r>
      <w:r>
        <w:rPr>
          <w:rFonts w:ascii="Verdana" w:hAnsi="Verdana"/>
          <w:color w:val="000000"/>
          <w:sz w:val="18"/>
          <w:szCs w:val="18"/>
        </w:rPr>
        <w:t xml:space="preserve"> </w:t>
      </w:r>
      <w:r>
        <w:rPr>
          <w:rFonts w:ascii="Verdana" w:hAnsi="Verdana"/>
          <w:color w:val="000000"/>
          <w:sz w:val="18"/>
          <w:szCs w:val="18"/>
        </w:rPr>
        <w:t>等确定下来，并把它们工作时所需要的设备环境、网络环境和数据环境等也一同确定下来，由</w:t>
      </w:r>
      <w:r>
        <w:rPr>
          <w:rFonts w:ascii="Verdana" w:hAnsi="Verdana"/>
          <w:color w:val="000000"/>
          <w:sz w:val="18"/>
          <w:szCs w:val="18"/>
        </w:rPr>
        <w:t xml:space="preserve"> </w:t>
      </w:r>
      <w:r>
        <w:rPr>
          <w:rFonts w:ascii="Verdana" w:hAnsi="Verdana"/>
          <w:color w:val="000000"/>
          <w:sz w:val="18"/>
          <w:szCs w:val="18"/>
        </w:rPr>
        <w:t>此对系统</w:t>
      </w:r>
      <w:proofErr w:type="gramStart"/>
      <w:r>
        <w:rPr>
          <w:rFonts w:ascii="Verdana" w:hAnsi="Verdana"/>
          <w:color w:val="000000"/>
          <w:sz w:val="18"/>
          <w:szCs w:val="18"/>
        </w:rPr>
        <w:t>作出</w:t>
      </w:r>
      <w:proofErr w:type="gramEnd"/>
      <w:r>
        <w:rPr>
          <w:rFonts w:ascii="Verdana" w:hAnsi="Verdana"/>
          <w:color w:val="000000"/>
          <w:sz w:val="18"/>
          <w:szCs w:val="18"/>
        </w:rPr>
        <w:t>一个合理的、符合应用需要的整体部署。</w:t>
      </w:r>
      <w:r>
        <w:rPr>
          <w:rFonts w:ascii="Verdana" w:hAnsi="Verdana"/>
          <w:color w:val="000000"/>
          <w:sz w:val="18"/>
          <w:szCs w:val="18"/>
        </w:rPr>
        <w:t xml:space="preserve"> </w:t>
      </w:r>
      <w:r>
        <w:rPr>
          <w:rFonts w:ascii="Verdana" w:hAnsi="Verdana"/>
          <w:color w:val="000000"/>
          <w:sz w:val="18"/>
          <w:szCs w:val="18"/>
        </w:rPr>
        <w:t>需求分析中的需求框架是基于用户应用</w:t>
      </w:r>
      <w:proofErr w:type="gramStart"/>
      <w:r>
        <w:rPr>
          <w:rFonts w:ascii="Verdana" w:hAnsi="Verdana"/>
          <w:color w:val="000000"/>
          <w:sz w:val="18"/>
          <w:szCs w:val="18"/>
        </w:rPr>
        <w:t>域建立</w:t>
      </w:r>
      <w:proofErr w:type="gramEnd"/>
      <w:r>
        <w:rPr>
          <w:rFonts w:ascii="Verdana" w:hAnsi="Verdana"/>
          <w:color w:val="000000"/>
          <w:sz w:val="18"/>
          <w:szCs w:val="18"/>
        </w:rPr>
        <w:t>的，概要设计时可以通过需求框架来映射系</w:t>
      </w:r>
      <w:r>
        <w:rPr>
          <w:rFonts w:ascii="Verdana" w:hAnsi="Verdana"/>
          <w:color w:val="000000"/>
          <w:sz w:val="18"/>
          <w:szCs w:val="18"/>
        </w:rPr>
        <w:t xml:space="preserve"> </w:t>
      </w:r>
      <w:r>
        <w:rPr>
          <w:rFonts w:ascii="Verdana" w:hAnsi="Verdana"/>
          <w:color w:val="000000"/>
          <w:sz w:val="18"/>
          <w:szCs w:val="18"/>
        </w:rPr>
        <w:t>统构架。例如，可以利用需求分析中的高层数据流图对系统基本工作流程的描述，来映射系统的基本结构，使得需求分析中对系统的逻辑描述，转换为概要设计中对系统的物理描述。</w:t>
      </w:r>
      <w:r>
        <w:rPr>
          <w:rFonts w:ascii="Verdana" w:hAnsi="Verdana"/>
          <w:color w:val="000000"/>
          <w:sz w:val="18"/>
          <w:szCs w:val="18"/>
        </w:rPr>
        <w:t xml:space="preserve"> </w:t>
      </w:r>
      <w:r>
        <w:rPr>
          <w:rFonts w:ascii="Verdana" w:hAnsi="Verdana"/>
          <w:color w:val="000000"/>
          <w:sz w:val="18"/>
          <w:szCs w:val="18"/>
        </w:rPr>
        <w:t>一般情况下，系统构架设计可以按照以下步骤进行。</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）定义子系统。根据需求分析中有关系统的业务划分情况，将系统分解成诸多具有</w:t>
      </w:r>
      <w:proofErr w:type="gramStart"/>
      <w:r>
        <w:rPr>
          <w:rFonts w:ascii="Verdana" w:hAnsi="Verdana"/>
          <w:color w:val="000000"/>
          <w:sz w:val="18"/>
          <w:szCs w:val="18"/>
        </w:rPr>
        <w:t>独立任务</w:t>
      </w:r>
      <w:proofErr w:type="gramEnd"/>
      <w:r>
        <w:rPr>
          <w:rFonts w:ascii="Verdana" w:hAnsi="Verdana"/>
          <w:color w:val="000000"/>
          <w:sz w:val="18"/>
          <w:szCs w:val="18"/>
        </w:rPr>
        <w:t>的子系统。</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）定义子系统外部接口。分析子系统之间的通信与协作，以获得对子系统外部接口的</w:t>
      </w:r>
      <w:r>
        <w:rPr>
          <w:rFonts w:ascii="Verdana" w:hAnsi="Verdana"/>
          <w:color w:val="000000"/>
          <w:sz w:val="18"/>
          <w:szCs w:val="18"/>
        </w:rPr>
        <w:t xml:space="preserve"> </w:t>
      </w:r>
      <w:r>
        <w:rPr>
          <w:rFonts w:ascii="Verdana" w:hAnsi="Verdana"/>
          <w:color w:val="000000"/>
          <w:sz w:val="18"/>
          <w:szCs w:val="18"/>
        </w:rPr>
        <w:t>定义。</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w:t>
      </w:r>
      <w:r>
        <w:rPr>
          <w:rFonts w:ascii="Verdana" w:hAnsi="Verdana"/>
          <w:color w:val="000000"/>
          <w:sz w:val="18"/>
          <w:szCs w:val="18"/>
        </w:rPr>
        <w:t>3</w:t>
      </w:r>
      <w:r>
        <w:rPr>
          <w:rFonts w:ascii="Verdana" w:hAnsi="Verdana"/>
          <w:color w:val="000000"/>
          <w:sz w:val="18"/>
          <w:szCs w:val="18"/>
        </w:rPr>
        <w:t>）定义系统物理构架。根据系统的整体逻辑结构、技术特点、应用特点以及系统开发的</w:t>
      </w:r>
      <w:r>
        <w:rPr>
          <w:rFonts w:ascii="Verdana" w:hAnsi="Verdana"/>
          <w:color w:val="000000"/>
          <w:sz w:val="18"/>
          <w:szCs w:val="18"/>
        </w:rPr>
        <w:t xml:space="preserve"> </w:t>
      </w:r>
      <w:r>
        <w:rPr>
          <w:rFonts w:ascii="Verdana" w:hAnsi="Verdana"/>
          <w:color w:val="000000"/>
          <w:sz w:val="18"/>
          <w:szCs w:val="18"/>
        </w:rPr>
        <w:t>资金投入情况等，选择合适的系统物理构架，包括：硬件设备、软件环境、网络结构和数据库结构，并将子系统按照所选的物理构架进行合理部署与优化。</w:t>
      </w:r>
      <w:r>
        <w:rPr>
          <w:rFonts w:ascii="Verdana" w:hAnsi="Verdana"/>
          <w:color w:val="000000"/>
          <w:sz w:val="18"/>
          <w:szCs w:val="18"/>
        </w:rPr>
        <w:t xml:space="preserve"> </w:t>
      </w:r>
      <w:r>
        <w:rPr>
          <w:rFonts w:ascii="Verdana" w:hAnsi="Verdana"/>
          <w:color w:val="000000"/>
          <w:sz w:val="18"/>
          <w:szCs w:val="18"/>
        </w:rPr>
        <w:t>下面将介绍几种典型的系统构架。需要注意的是，任何一种结构都会有优点与缺点，尽管</w:t>
      </w:r>
      <w:r>
        <w:rPr>
          <w:rFonts w:ascii="Verdana" w:hAnsi="Verdana"/>
          <w:color w:val="000000"/>
          <w:sz w:val="18"/>
          <w:szCs w:val="18"/>
        </w:rPr>
        <w:t xml:space="preserve"> </w:t>
      </w:r>
      <w:r>
        <w:rPr>
          <w:rFonts w:ascii="Verdana" w:hAnsi="Verdana"/>
          <w:color w:val="000000"/>
          <w:sz w:val="18"/>
          <w:szCs w:val="18"/>
        </w:rPr>
        <w:t>是一些现在看来已经过时的结构也有它存在的现实价值。</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集中式结构</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集中式结构是</w:t>
      </w:r>
      <w:proofErr w:type="gramStart"/>
      <w:r>
        <w:rPr>
          <w:rFonts w:ascii="Verdana" w:hAnsi="Verdana"/>
          <w:color w:val="000000"/>
          <w:sz w:val="18"/>
          <w:szCs w:val="18"/>
        </w:rPr>
        <w:t>最</w:t>
      </w:r>
      <w:proofErr w:type="gramEnd"/>
      <w:r>
        <w:rPr>
          <w:rFonts w:ascii="Verdana" w:hAnsi="Verdana"/>
          <w:color w:val="000000"/>
          <w:sz w:val="18"/>
          <w:szCs w:val="18"/>
        </w:rPr>
        <w:t>传统的系统构架，系统由一台计算机主机和多个终端设备组成，其结构如</w:t>
      </w:r>
      <w:r>
        <w:rPr>
          <w:rFonts w:ascii="Verdana" w:hAnsi="Verdana"/>
          <w:color w:val="000000"/>
          <w:sz w:val="18"/>
          <w:szCs w:val="18"/>
        </w:rPr>
        <w:t xml:space="preserve"> </w:t>
      </w:r>
      <w:r>
        <w:rPr>
          <w:rFonts w:ascii="Verdana" w:hAnsi="Verdana"/>
          <w:color w:val="000000"/>
          <w:sz w:val="18"/>
          <w:szCs w:val="18"/>
        </w:rPr>
        <w:t>图</w:t>
      </w:r>
      <w:r>
        <w:rPr>
          <w:rFonts w:ascii="Verdana" w:hAnsi="Verdana"/>
          <w:color w:val="000000"/>
          <w:sz w:val="18"/>
          <w:szCs w:val="18"/>
        </w:rPr>
        <w:t xml:space="preserve"> 5-2 </w:t>
      </w:r>
      <w:r>
        <w:rPr>
          <w:rFonts w:ascii="Verdana" w:hAnsi="Verdana"/>
          <w:color w:val="000000"/>
          <w:sz w:val="18"/>
          <w:szCs w:val="18"/>
        </w:rPr>
        <w:t>所示。</w:t>
      </w:r>
      <w:r>
        <w:rPr>
          <w:rFonts w:ascii="Verdana" w:hAnsi="Verdana"/>
          <w:color w:val="000000"/>
          <w:sz w:val="18"/>
          <w:szCs w:val="18"/>
        </w:rPr>
        <w:t xml:space="preserve"> </w:t>
      </w:r>
      <w:r>
        <w:rPr>
          <w:rFonts w:ascii="Verdana" w:hAnsi="Verdana"/>
          <w:color w:val="000000"/>
          <w:sz w:val="18"/>
          <w:szCs w:val="18"/>
        </w:rPr>
        <w:t>集中式结构的特点是系统中的全部软件资源都被集中安装在这一台主机上，包括：操作系统、数据库系统、应用系统和资源文件等。系统的智能处理器也被集中在主机上。用户则是通</w:t>
      </w:r>
      <w:r>
        <w:rPr>
          <w:rFonts w:ascii="Verdana" w:hAnsi="Verdana"/>
          <w:color w:val="000000"/>
          <w:sz w:val="18"/>
          <w:szCs w:val="18"/>
        </w:rPr>
        <w:t xml:space="preserve"> </w:t>
      </w:r>
      <w:r>
        <w:rPr>
          <w:rFonts w:ascii="Verdana" w:hAnsi="Verdana"/>
          <w:color w:val="000000"/>
          <w:sz w:val="18"/>
          <w:szCs w:val="18"/>
        </w:rPr>
        <w:t>过和主机连接的基本无智能的终端设备与系统进行通信。由于所有计算任务都通过主机完成，因此集中式结构对计算机性能有比较高的要求。早期应用中一般使用</w:t>
      </w:r>
      <w:proofErr w:type="gramStart"/>
      <w:r>
        <w:rPr>
          <w:rFonts w:ascii="Verdana" w:hAnsi="Verdana"/>
          <w:color w:val="000000"/>
          <w:sz w:val="18"/>
          <w:szCs w:val="18"/>
        </w:rPr>
        <w:t>小型以上</w:t>
      </w:r>
      <w:proofErr w:type="gramEnd"/>
      <w:r>
        <w:rPr>
          <w:rFonts w:ascii="Verdana" w:hAnsi="Verdana"/>
          <w:color w:val="000000"/>
          <w:sz w:val="18"/>
          <w:szCs w:val="18"/>
        </w:rPr>
        <w:t>计算机提供比较</w:t>
      </w:r>
      <w:r>
        <w:rPr>
          <w:rFonts w:ascii="Verdana" w:hAnsi="Verdana"/>
          <w:color w:val="000000"/>
          <w:sz w:val="18"/>
          <w:szCs w:val="18"/>
        </w:rPr>
        <w:t xml:space="preserve"> </w:t>
      </w:r>
      <w:r>
        <w:rPr>
          <w:rFonts w:ascii="Verdana" w:hAnsi="Verdana"/>
          <w:color w:val="000000"/>
          <w:sz w:val="18"/>
          <w:szCs w:val="18"/>
        </w:rPr>
        <w:t>强大的主机计算支持，操作系统则一般是</w:t>
      </w:r>
      <w:r>
        <w:rPr>
          <w:rFonts w:ascii="Verdana" w:hAnsi="Verdana"/>
          <w:color w:val="000000"/>
          <w:sz w:val="18"/>
          <w:szCs w:val="18"/>
        </w:rPr>
        <w:t xml:space="preserve"> Unix </w:t>
      </w:r>
      <w:r>
        <w:rPr>
          <w:rFonts w:ascii="Verdana" w:hAnsi="Verdana"/>
          <w:color w:val="000000"/>
          <w:sz w:val="18"/>
          <w:szCs w:val="18"/>
        </w:rPr>
        <w:t>系统，能够向外提供多用户服务。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6257456" cy="4098656"/>
            <wp:effectExtent l="0" t="0" r="0" b="0"/>
            <wp:docPr id="50" name="图片 50" descr="https://images2018.cnblogs.com/blog/1255290/201808/1255290-20180826165612295-262300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8.cnblogs.com/blog/1255290/201808/1255290-20180826165612295-26230046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57456" cy="4098656"/>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应该说，集中式结构具有非常好的工作稳定性。另外，由于集中式结构是直接通过终端接</w:t>
      </w:r>
      <w:r>
        <w:rPr>
          <w:rFonts w:ascii="Verdana" w:hAnsi="Verdana"/>
          <w:color w:val="000000"/>
          <w:sz w:val="18"/>
          <w:szCs w:val="18"/>
        </w:rPr>
        <w:t xml:space="preserve"> </w:t>
      </w:r>
      <w:proofErr w:type="gramStart"/>
      <w:r>
        <w:rPr>
          <w:rFonts w:ascii="Verdana" w:hAnsi="Verdana"/>
          <w:color w:val="000000"/>
          <w:sz w:val="18"/>
          <w:szCs w:val="18"/>
        </w:rPr>
        <w:t>口实现</w:t>
      </w:r>
      <w:proofErr w:type="gramEnd"/>
      <w:r>
        <w:rPr>
          <w:rFonts w:ascii="Verdana" w:hAnsi="Verdana"/>
          <w:color w:val="000000"/>
          <w:sz w:val="18"/>
          <w:szCs w:val="18"/>
        </w:rPr>
        <w:t>多用户通信，因此系统还具有较高的安全保密特性。集中式结构优点是高稳定性和高安</w:t>
      </w:r>
      <w:r>
        <w:rPr>
          <w:rFonts w:ascii="Verdana" w:hAnsi="Verdana"/>
          <w:color w:val="000000"/>
          <w:sz w:val="18"/>
          <w:szCs w:val="18"/>
        </w:rPr>
        <w:t xml:space="preserve"> </w:t>
      </w:r>
      <w:r>
        <w:rPr>
          <w:rFonts w:ascii="Verdana" w:hAnsi="Verdana"/>
          <w:color w:val="000000"/>
          <w:sz w:val="18"/>
          <w:szCs w:val="18"/>
        </w:rPr>
        <w:t>全性。但集中式结构有较苛刻的设备要求，系统建设费用、运行费用都比较高，而且系统灵活</w:t>
      </w:r>
      <w:r>
        <w:rPr>
          <w:rFonts w:ascii="Verdana" w:hAnsi="Verdana"/>
          <w:color w:val="000000"/>
          <w:sz w:val="18"/>
          <w:szCs w:val="18"/>
        </w:rPr>
        <w:t xml:space="preserve"> </w:t>
      </w:r>
      <w:r>
        <w:rPr>
          <w:rFonts w:ascii="Verdana" w:hAnsi="Verdana"/>
          <w:color w:val="000000"/>
          <w:sz w:val="18"/>
          <w:szCs w:val="18"/>
        </w:rPr>
        <w:t>性不够好，系统结构不便于扩充。</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2. </w:t>
      </w:r>
      <w:r>
        <w:rPr>
          <w:rFonts w:ascii="Verdana" w:hAnsi="Verdana"/>
          <w:color w:val="000000"/>
          <w:sz w:val="18"/>
          <w:szCs w:val="18"/>
        </w:rPr>
        <w:t>客户机</w:t>
      </w:r>
      <w:r>
        <w:rPr>
          <w:rFonts w:ascii="Verdana" w:hAnsi="Verdana"/>
          <w:color w:val="000000"/>
          <w:sz w:val="18"/>
          <w:szCs w:val="18"/>
        </w:rPr>
        <w:t>/</w:t>
      </w:r>
      <w:r>
        <w:rPr>
          <w:rFonts w:ascii="Verdana" w:hAnsi="Verdana"/>
          <w:color w:val="000000"/>
          <w:sz w:val="18"/>
          <w:szCs w:val="18"/>
        </w:rPr>
        <w:t>服务器结构</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客户机</w:t>
      </w:r>
      <w:r>
        <w:rPr>
          <w:rFonts w:ascii="Verdana" w:hAnsi="Verdana"/>
          <w:color w:val="000000"/>
          <w:sz w:val="18"/>
          <w:szCs w:val="18"/>
        </w:rPr>
        <w:t>/</w:t>
      </w:r>
      <w:r>
        <w:rPr>
          <w:rFonts w:ascii="Verdana" w:hAnsi="Verdana"/>
          <w:color w:val="000000"/>
          <w:sz w:val="18"/>
          <w:szCs w:val="18"/>
        </w:rPr>
        <w:t>服务器结构是一种分布与集中相互结合的结构，系统依靠网络被分布在许多台不同的计算机上，但通过其中的服务器计算机提供集中式服务。</w:t>
      </w:r>
      <w:r>
        <w:rPr>
          <w:rFonts w:ascii="Verdana" w:hAnsi="Verdana"/>
          <w:color w:val="000000"/>
          <w:sz w:val="18"/>
          <w:szCs w:val="18"/>
        </w:rPr>
        <w:t xml:space="preserve"> </w:t>
      </w:r>
      <w:r>
        <w:rPr>
          <w:rFonts w:ascii="Verdana" w:hAnsi="Verdana"/>
          <w:color w:val="000000"/>
          <w:sz w:val="18"/>
          <w:szCs w:val="18"/>
        </w:rPr>
        <w:t>图</w:t>
      </w:r>
      <w:r>
        <w:rPr>
          <w:rFonts w:ascii="Verdana" w:hAnsi="Verdana"/>
          <w:color w:val="000000"/>
          <w:sz w:val="18"/>
          <w:szCs w:val="18"/>
        </w:rPr>
        <w:t xml:space="preserve"> 5-3 </w:t>
      </w:r>
      <w:r>
        <w:rPr>
          <w:rFonts w:ascii="Verdana" w:hAnsi="Verdana"/>
          <w:color w:val="000000"/>
          <w:sz w:val="18"/>
          <w:szCs w:val="18"/>
        </w:rPr>
        <w:t>所示的是客户机</w:t>
      </w:r>
      <w:r>
        <w:rPr>
          <w:rFonts w:ascii="Verdana" w:hAnsi="Verdana"/>
          <w:color w:val="000000"/>
          <w:sz w:val="18"/>
          <w:szCs w:val="18"/>
        </w:rPr>
        <w:t>/</w:t>
      </w:r>
      <w:r>
        <w:rPr>
          <w:rFonts w:ascii="Verdana" w:hAnsi="Verdana"/>
          <w:color w:val="000000"/>
          <w:sz w:val="18"/>
          <w:szCs w:val="18"/>
        </w:rPr>
        <w:t>服务器结构的典型应用。这是一个提供视频信息和图片信息的多用户超文本应用系统，系统中有多个服务器，能够分别提供不同的信息服务。其中，视频服务器提供视频数据服务，传送的数据需要快速同步，但分辨率相对较低；图片服务器提供图片数据服务，数据需要以高分辨率发送；目录服务器则提供目录查询服务，能够支持各种查询，并</w:t>
      </w:r>
      <w:r>
        <w:rPr>
          <w:rFonts w:ascii="Verdana" w:hAnsi="Verdana"/>
          <w:color w:val="000000"/>
          <w:sz w:val="18"/>
          <w:szCs w:val="18"/>
        </w:rPr>
        <w:t xml:space="preserve"> </w:t>
      </w:r>
      <w:r>
        <w:rPr>
          <w:rFonts w:ascii="Verdana" w:hAnsi="Verdana"/>
          <w:color w:val="000000"/>
          <w:sz w:val="18"/>
          <w:szCs w:val="18"/>
        </w:rPr>
        <w:t>能够与超文本信息进行链接。</w:t>
      </w:r>
      <w:r>
        <w:rPr>
          <w:rFonts w:ascii="Verdana" w:hAnsi="Verdana"/>
          <w:color w:val="000000"/>
          <w:sz w:val="18"/>
          <w:szCs w:val="18"/>
        </w:rPr>
        <w:t xml:space="preserve"> </w:t>
      </w:r>
      <w:r>
        <w:rPr>
          <w:rFonts w:ascii="Verdana" w:hAnsi="Verdana"/>
          <w:color w:val="000000"/>
          <w:sz w:val="18"/>
          <w:szCs w:val="18"/>
        </w:rPr>
        <w:t>与集中式结构中的无智能终端不同，客户机</w:t>
      </w:r>
      <w:r>
        <w:rPr>
          <w:rFonts w:ascii="Verdana" w:hAnsi="Verdana"/>
          <w:color w:val="000000"/>
          <w:sz w:val="18"/>
          <w:szCs w:val="18"/>
        </w:rPr>
        <w:t>/</w:t>
      </w:r>
      <w:r>
        <w:rPr>
          <w:rFonts w:ascii="Verdana" w:hAnsi="Verdana"/>
          <w:color w:val="000000"/>
          <w:sz w:val="18"/>
          <w:szCs w:val="18"/>
        </w:rPr>
        <w:t>服务器结构中的客户机是具有智能的，需要</w:t>
      </w:r>
      <w:r>
        <w:rPr>
          <w:rFonts w:ascii="Verdana" w:hAnsi="Verdana"/>
          <w:color w:val="000000"/>
          <w:sz w:val="18"/>
          <w:szCs w:val="18"/>
        </w:rPr>
        <w:t xml:space="preserve"> </w:t>
      </w:r>
      <w:r>
        <w:rPr>
          <w:rFonts w:ascii="Verdana" w:hAnsi="Verdana"/>
          <w:color w:val="000000"/>
          <w:sz w:val="18"/>
          <w:szCs w:val="18"/>
        </w:rPr>
        <w:t>安装客户程序，并需要通过客户程序访问服务器。例如图</w:t>
      </w:r>
      <w:r>
        <w:rPr>
          <w:rFonts w:ascii="Verdana" w:hAnsi="Verdana"/>
          <w:color w:val="000000"/>
          <w:sz w:val="18"/>
          <w:szCs w:val="18"/>
        </w:rPr>
        <w:t xml:space="preserve"> 5-3 </w:t>
      </w:r>
      <w:r>
        <w:rPr>
          <w:rFonts w:ascii="Verdana" w:hAnsi="Verdana"/>
          <w:color w:val="000000"/>
          <w:sz w:val="18"/>
          <w:szCs w:val="18"/>
        </w:rPr>
        <w:t>中的诸多客户机，它们可以通过一个用户界面客户程序对服务器进行访问，并可以通过这个用户界面程序显示从服务器返回的</w:t>
      </w:r>
      <w:r>
        <w:rPr>
          <w:rFonts w:ascii="Verdana" w:hAnsi="Verdana"/>
          <w:color w:val="000000"/>
          <w:sz w:val="18"/>
          <w:szCs w:val="18"/>
        </w:rPr>
        <w:t xml:space="preserve"> </w:t>
      </w:r>
      <w:r>
        <w:rPr>
          <w:rFonts w:ascii="Verdana" w:hAnsi="Verdana"/>
          <w:color w:val="000000"/>
          <w:sz w:val="18"/>
          <w:szCs w:val="18"/>
        </w:rPr>
        <w:t>图片或视频信息。</w:t>
      </w:r>
      <w:r>
        <w:rPr>
          <w:rFonts w:ascii="Verdana" w:hAnsi="Verdana"/>
          <w:color w:val="000000"/>
          <w:sz w:val="18"/>
          <w:szCs w:val="18"/>
        </w:rPr>
        <w:t xml:space="preserve"> </w:t>
      </w:r>
      <w:r>
        <w:rPr>
          <w:rFonts w:ascii="Verdana" w:hAnsi="Verdana"/>
          <w:color w:val="000000"/>
          <w:sz w:val="18"/>
          <w:szCs w:val="18"/>
        </w:rPr>
        <w:t>在客户机</w:t>
      </w:r>
      <w:r>
        <w:rPr>
          <w:rFonts w:ascii="Verdana" w:hAnsi="Verdana"/>
          <w:color w:val="000000"/>
          <w:sz w:val="18"/>
          <w:szCs w:val="18"/>
        </w:rPr>
        <w:t>/</w:t>
      </w:r>
      <w:r>
        <w:rPr>
          <w:rFonts w:ascii="Verdana" w:hAnsi="Verdana"/>
          <w:color w:val="000000"/>
          <w:sz w:val="18"/>
          <w:szCs w:val="18"/>
        </w:rPr>
        <w:t>服务器结构中，客户机是主动的，它主动地向服务器提出服务请求；而服务器</w:t>
      </w:r>
      <w:r>
        <w:rPr>
          <w:rFonts w:ascii="Verdana" w:hAnsi="Verdana"/>
          <w:color w:val="000000"/>
          <w:sz w:val="18"/>
          <w:szCs w:val="18"/>
        </w:rPr>
        <w:t xml:space="preserve"> </w:t>
      </w:r>
      <w:r>
        <w:rPr>
          <w:rFonts w:ascii="Verdana" w:hAnsi="Verdana"/>
          <w:color w:val="000000"/>
          <w:sz w:val="18"/>
          <w:szCs w:val="18"/>
        </w:rPr>
        <w:t>则是被动的，它被动地接受来自客户机的请求。一般说来，客户机在向服务器提出服务请求之</w:t>
      </w:r>
      <w:r>
        <w:rPr>
          <w:rFonts w:ascii="Verdana" w:hAnsi="Verdana"/>
          <w:color w:val="000000"/>
          <w:sz w:val="18"/>
          <w:szCs w:val="18"/>
        </w:rPr>
        <w:t xml:space="preserve"> </w:t>
      </w:r>
      <w:r>
        <w:rPr>
          <w:rFonts w:ascii="Verdana" w:hAnsi="Verdana"/>
          <w:color w:val="000000"/>
          <w:sz w:val="18"/>
          <w:szCs w:val="18"/>
        </w:rPr>
        <w:t>前，需要事先知道服务器的地址与服务；但服务器却不需要事先知道客户机的地址，而是根据</w:t>
      </w:r>
      <w:r>
        <w:rPr>
          <w:rFonts w:ascii="Verdana" w:hAnsi="Verdana"/>
          <w:color w:val="000000"/>
          <w:sz w:val="18"/>
          <w:szCs w:val="18"/>
        </w:rPr>
        <w:t xml:space="preserve"> </w:t>
      </w:r>
      <w:r>
        <w:rPr>
          <w:rFonts w:ascii="Verdana" w:hAnsi="Verdana"/>
          <w:color w:val="000000"/>
          <w:sz w:val="18"/>
          <w:szCs w:val="18"/>
        </w:rPr>
        <w:t>客户机主动提供的地址向客户机提供相应的服务。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lastRenderedPageBreak/>
        <w:drawing>
          <wp:inline distT="0" distB="0" distL="0" distR="0">
            <wp:extent cx="6750658" cy="2947593"/>
            <wp:effectExtent l="0" t="0" r="0" b="5715"/>
            <wp:docPr id="49" name="图片 49" descr="https://images2018.cnblogs.com/blog/1255290/201808/1255290-20180826165837801-38983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255290/201808/1255290-20180826165837801-38983362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50469" cy="2947510"/>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客户机</w:t>
      </w:r>
      <w:r>
        <w:rPr>
          <w:rFonts w:ascii="Verdana" w:hAnsi="Verdana"/>
          <w:color w:val="000000"/>
          <w:sz w:val="18"/>
          <w:szCs w:val="18"/>
        </w:rPr>
        <w:t>/</w:t>
      </w:r>
      <w:r>
        <w:rPr>
          <w:rFonts w:ascii="Verdana" w:hAnsi="Verdana"/>
          <w:color w:val="000000"/>
          <w:sz w:val="18"/>
          <w:szCs w:val="18"/>
        </w:rPr>
        <w:t>服务器结构的优越性是结构灵活、便于系统逐步扩充。例如上面的多用户超文本</w:t>
      </w:r>
      <w:r>
        <w:rPr>
          <w:rFonts w:ascii="Verdana" w:hAnsi="Verdana"/>
          <w:color w:val="000000"/>
          <w:sz w:val="18"/>
          <w:szCs w:val="18"/>
        </w:rPr>
        <w:t xml:space="preserve"> </w:t>
      </w:r>
      <w:r>
        <w:rPr>
          <w:rFonts w:ascii="Verdana" w:hAnsi="Verdana"/>
          <w:color w:val="000000"/>
          <w:sz w:val="18"/>
          <w:szCs w:val="18"/>
        </w:rPr>
        <w:t>应用系统，也许用户最初只需要提供图片信息服务，因此系统初期开发时可以</w:t>
      </w:r>
      <w:proofErr w:type="gramStart"/>
      <w:r>
        <w:rPr>
          <w:rFonts w:ascii="Verdana" w:hAnsi="Verdana"/>
          <w:color w:val="000000"/>
          <w:sz w:val="18"/>
          <w:szCs w:val="18"/>
        </w:rPr>
        <w:t>只创建</w:t>
      </w:r>
      <w:proofErr w:type="gramEnd"/>
      <w:r>
        <w:rPr>
          <w:rFonts w:ascii="Verdana" w:hAnsi="Verdana"/>
          <w:color w:val="000000"/>
          <w:sz w:val="18"/>
          <w:szCs w:val="18"/>
        </w:rPr>
        <w:t>图片服务</w:t>
      </w:r>
      <w:r>
        <w:rPr>
          <w:rFonts w:ascii="Verdana" w:hAnsi="Verdana"/>
          <w:color w:val="000000"/>
          <w:sz w:val="18"/>
          <w:szCs w:val="18"/>
        </w:rPr>
        <w:t xml:space="preserve"> </w:t>
      </w:r>
      <w:r>
        <w:rPr>
          <w:rFonts w:ascii="Verdana" w:hAnsi="Verdana"/>
          <w:color w:val="000000"/>
          <w:sz w:val="18"/>
          <w:szCs w:val="18"/>
        </w:rPr>
        <w:t>器，只是当用户需要提供视频信息服务时，才创建视频服务器。显然，这有利于应用系统的分</w:t>
      </w:r>
      <w:r>
        <w:rPr>
          <w:rFonts w:ascii="Verdana" w:hAnsi="Verdana"/>
          <w:color w:val="000000"/>
          <w:sz w:val="18"/>
          <w:szCs w:val="18"/>
        </w:rPr>
        <w:t xml:space="preserve"> </w:t>
      </w:r>
      <w:r>
        <w:rPr>
          <w:rFonts w:ascii="Verdana" w:hAnsi="Verdana"/>
          <w:color w:val="000000"/>
          <w:sz w:val="18"/>
          <w:szCs w:val="18"/>
        </w:rPr>
        <w:t>阶段实现与逐步扩充。另外，由于客户机</w:t>
      </w:r>
      <w:r>
        <w:rPr>
          <w:rFonts w:ascii="Verdana" w:hAnsi="Verdana"/>
          <w:color w:val="000000"/>
          <w:sz w:val="18"/>
          <w:szCs w:val="18"/>
        </w:rPr>
        <w:t>/</w:t>
      </w:r>
      <w:r>
        <w:rPr>
          <w:rFonts w:ascii="Verdana" w:hAnsi="Verdana"/>
          <w:color w:val="000000"/>
          <w:sz w:val="18"/>
          <w:szCs w:val="18"/>
        </w:rPr>
        <w:t>服务器中服务器可以采用高性能微机配置，因此其建</w:t>
      </w:r>
      <w:r>
        <w:rPr>
          <w:rFonts w:ascii="Verdana" w:hAnsi="Verdana"/>
          <w:color w:val="000000"/>
          <w:sz w:val="18"/>
          <w:szCs w:val="18"/>
        </w:rPr>
        <w:t xml:space="preserve"> </w:t>
      </w:r>
      <w:r>
        <w:rPr>
          <w:rFonts w:ascii="Verdana" w:hAnsi="Verdana"/>
          <w:color w:val="000000"/>
          <w:sz w:val="18"/>
          <w:szCs w:val="18"/>
        </w:rPr>
        <w:t>设成本、运行费用等也明显低于基于小型机的集中式结构。</w:t>
      </w:r>
      <w:r>
        <w:rPr>
          <w:rFonts w:ascii="Verdana" w:hAnsi="Verdana"/>
          <w:color w:val="000000"/>
          <w:sz w:val="18"/>
          <w:szCs w:val="18"/>
        </w:rPr>
        <w:t xml:space="preserve"> </w:t>
      </w:r>
      <w:r>
        <w:rPr>
          <w:rFonts w:ascii="Verdana" w:hAnsi="Verdana"/>
          <w:color w:val="000000"/>
          <w:sz w:val="18"/>
          <w:szCs w:val="18"/>
        </w:rPr>
        <w:t>需要注意的是，客户机</w:t>
      </w:r>
      <w:r>
        <w:rPr>
          <w:rFonts w:ascii="Verdana" w:hAnsi="Verdana"/>
          <w:color w:val="000000"/>
          <w:sz w:val="18"/>
          <w:szCs w:val="18"/>
        </w:rPr>
        <w:t>/</w:t>
      </w:r>
      <w:r>
        <w:rPr>
          <w:rFonts w:ascii="Verdana" w:hAnsi="Verdana"/>
          <w:color w:val="000000"/>
          <w:sz w:val="18"/>
          <w:szCs w:val="18"/>
        </w:rPr>
        <w:t>服务器结构是一种逻辑结构，客户机或服务器都只是角色概念。</w:t>
      </w:r>
      <w:r>
        <w:rPr>
          <w:rFonts w:ascii="Verdana" w:hAnsi="Verdana"/>
          <w:color w:val="000000"/>
          <w:sz w:val="18"/>
          <w:szCs w:val="18"/>
        </w:rPr>
        <w:t xml:space="preserve"> </w:t>
      </w:r>
      <w:r>
        <w:rPr>
          <w:rFonts w:ascii="Verdana" w:hAnsi="Verdana"/>
          <w:color w:val="000000"/>
          <w:sz w:val="18"/>
          <w:szCs w:val="18"/>
        </w:rPr>
        <w:t>因此可以将客户软件和服务软件安装在一台计算机上，而使这台计算机既担任客户机角色，又担任服务器角色。当然，也可以在一台计算机上安装多个服务软件，而使这台计算机承担多个</w:t>
      </w:r>
      <w:r>
        <w:rPr>
          <w:rFonts w:ascii="Verdana" w:hAnsi="Verdana"/>
          <w:color w:val="000000"/>
          <w:sz w:val="18"/>
          <w:szCs w:val="18"/>
        </w:rPr>
        <w:t xml:space="preserve"> </w:t>
      </w:r>
      <w:r>
        <w:rPr>
          <w:rFonts w:ascii="Verdana" w:hAnsi="Verdana"/>
          <w:color w:val="000000"/>
          <w:sz w:val="18"/>
          <w:szCs w:val="18"/>
        </w:rPr>
        <w:t>服务器角色，例如，它可以既是图片服务器，又是视频服务器。</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br/>
        <w:t> 3.</w:t>
      </w:r>
      <w:r>
        <w:rPr>
          <w:rFonts w:ascii="Verdana" w:hAnsi="Verdana"/>
          <w:color w:val="000000"/>
          <w:sz w:val="18"/>
          <w:szCs w:val="18"/>
        </w:rPr>
        <w:t>多层客户机</w:t>
      </w:r>
      <w:r>
        <w:rPr>
          <w:rFonts w:ascii="Verdana" w:hAnsi="Verdana"/>
          <w:color w:val="000000"/>
          <w:sz w:val="18"/>
          <w:szCs w:val="18"/>
        </w:rPr>
        <w:t>/</w:t>
      </w:r>
      <w:r>
        <w:rPr>
          <w:rFonts w:ascii="Verdana" w:hAnsi="Verdana"/>
          <w:color w:val="000000"/>
          <w:sz w:val="18"/>
          <w:szCs w:val="18"/>
        </w:rPr>
        <w:t>服务器结构</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客户机</w:t>
      </w:r>
      <w:r>
        <w:rPr>
          <w:rFonts w:ascii="Verdana" w:hAnsi="Verdana"/>
          <w:color w:val="000000"/>
          <w:sz w:val="18"/>
          <w:szCs w:val="18"/>
        </w:rPr>
        <w:t>/</w:t>
      </w:r>
      <w:r>
        <w:rPr>
          <w:rFonts w:ascii="Verdana" w:hAnsi="Verdana"/>
          <w:color w:val="000000"/>
          <w:sz w:val="18"/>
          <w:szCs w:val="18"/>
        </w:rPr>
        <w:t>服务器结构已被广泛应用基于数据库的信息服务领域，并演变出了多层客户机</w:t>
      </w:r>
      <w:r>
        <w:rPr>
          <w:rFonts w:ascii="Verdana" w:hAnsi="Verdana"/>
          <w:color w:val="000000"/>
          <w:sz w:val="18"/>
          <w:szCs w:val="18"/>
        </w:rPr>
        <w:t>/</w:t>
      </w:r>
      <w:r>
        <w:rPr>
          <w:rFonts w:ascii="Verdana" w:hAnsi="Verdana"/>
          <w:color w:val="000000"/>
          <w:sz w:val="18"/>
          <w:szCs w:val="18"/>
        </w:rPr>
        <w:t>服</w:t>
      </w:r>
      <w:r>
        <w:rPr>
          <w:rFonts w:ascii="Verdana" w:hAnsi="Verdana"/>
          <w:color w:val="000000"/>
          <w:sz w:val="18"/>
          <w:szCs w:val="18"/>
        </w:rPr>
        <w:t xml:space="preserve"> </w:t>
      </w:r>
      <w:proofErr w:type="gramStart"/>
      <w:r>
        <w:rPr>
          <w:rFonts w:ascii="Verdana" w:hAnsi="Verdana"/>
          <w:color w:val="000000"/>
          <w:sz w:val="18"/>
          <w:szCs w:val="18"/>
        </w:rPr>
        <w:t>务</w:t>
      </w:r>
      <w:proofErr w:type="gramEnd"/>
      <w:r>
        <w:rPr>
          <w:rFonts w:ascii="Verdana" w:hAnsi="Verdana"/>
          <w:color w:val="000000"/>
          <w:sz w:val="18"/>
          <w:szCs w:val="18"/>
        </w:rPr>
        <w:t>器结构。</w:t>
      </w:r>
      <w:r>
        <w:rPr>
          <w:rFonts w:ascii="Verdana" w:hAnsi="Verdana"/>
          <w:color w:val="000000"/>
          <w:sz w:val="18"/>
          <w:szCs w:val="18"/>
        </w:rPr>
        <w:t xml:space="preserve"> </w:t>
      </w:r>
      <w:r>
        <w:rPr>
          <w:rFonts w:ascii="Verdana" w:hAnsi="Verdana"/>
          <w:color w:val="000000"/>
          <w:sz w:val="18"/>
          <w:szCs w:val="18"/>
        </w:rPr>
        <w:t>图</w:t>
      </w:r>
      <w:r>
        <w:rPr>
          <w:rFonts w:ascii="Verdana" w:hAnsi="Verdana"/>
          <w:color w:val="000000"/>
          <w:sz w:val="18"/>
          <w:szCs w:val="18"/>
        </w:rPr>
        <w:t xml:space="preserve"> 5-4 </w:t>
      </w:r>
      <w:r>
        <w:rPr>
          <w:rFonts w:ascii="Verdana" w:hAnsi="Verdana"/>
          <w:color w:val="000000"/>
          <w:sz w:val="18"/>
          <w:szCs w:val="18"/>
        </w:rPr>
        <w:t>所示是一个有关信息管理应用的逻辑结构。这是一个三层逻辑结构，其中的表示层</w:t>
      </w:r>
      <w:r>
        <w:rPr>
          <w:rFonts w:ascii="Verdana" w:hAnsi="Verdana"/>
          <w:color w:val="000000"/>
          <w:sz w:val="18"/>
          <w:szCs w:val="18"/>
        </w:rPr>
        <w:t xml:space="preserve"> </w:t>
      </w:r>
      <w:r>
        <w:rPr>
          <w:rFonts w:ascii="Verdana" w:hAnsi="Verdana"/>
          <w:color w:val="000000"/>
          <w:sz w:val="18"/>
          <w:szCs w:val="18"/>
        </w:rPr>
        <w:t>是指对用户的信息服务；应用层是指对数据的应用逻辑加工；</w:t>
      </w:r>
      <w:r>
        <w:rPr>
          <w:rFonts w:ascii="Verdana" w:hAnsi="Verdana"/>
          <w:color w:val="000000"/>
          <w:sz w:val="18"/>
          <w:szCs w:val="18"/>
        </w:rPr>
        <w:t xml:space="preserve"> </w:t>
      </w:r>
      <w:r>
        <w:rPr>
          <w:rFonts w:ascii="Verdana" w:hAnsi="Verdana"/>
          <w:color w:val="000000"/>
          <w:sz w:val="18"/>
          <w:szCs w:val="18"/>
        </w:rPr>
        <w:t>数据层是指系统中的数据库管理。在集中式系统中，以上各个不同层面的元素都被部署在一台主机上，这时或许没有必要在它们之间清楚地划分边界。但值得注意的是，当采用客户机</w:t>
      </w:r>
      <w:r>
        <w:rPr>
          <w:rFonts w:ascii="Verdana" w:hAnsi="Verdana"/>
          <w:color w:val="000000"/>
          <w:sz w:val="18"/>
          <w:szCs w:val="18"/>
        </w:rPr>
        <w:t xml:space="preserve">/ </w:t>
      </w:r>
      <w:r>
        <w:rPr>
          <w:rFonts w:ascii="Verdana" w:hAnsi="Verdana"/>
          <w:color w:val="000000"/>
          <w:sz w:val="18"/>
          <w:szCs w:val="18"/>
        </w:rPr>
        <w:t>服务器结构时，这些元素却有可能要被分布到不同的计算机上</w:t>
      </w:r>
      <w:r>
        <w:rPr>
          <w:rFonts w:ascii="Verdana" w:hAnsi="Verdana"/>
          <w:color w:val="000000"/>
          <w:sz w:val="18"/>
          <w:szCs w:val="18"/>
        </w:rPr>
        <w:t xml:space="preserve"> </w:t>
      </w:r>
      <w:r>
        <w:rPr>
          <w:rFonts w:ascii="Verdana" w:hAnsi="Verdana"/>
          <w:color w:val="000000"/>
          <w:sz w:val="18"/>
          <w:szCs w:val="18"/>
        </w:rPr>
        <w:t>去，因此必须在它们之间给出一个清楚的边界。</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2799080" cy="3084830"/>
            <wp:effectExtent l="0" t="0" r="1270" b="1270"/>
            <wp:docPr id="48" name="图片 48" descr="https://images2018.cnblogs.com/blog/1255290/201808/1255290-20180826170305446-2120109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8.cnblogs.com/blog/1255290/201808/1255290-20180826170305446-21201096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9080" cy="3084830"/>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）两层结构</w:t>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两层客户机</w:t>
      </w:r>
      <w:r>
        <w:rPr>
          <w:rFonts w:ascii="Verdana" w:hAnsi="Verdana"/>
          <w:color w:val="000000"/>
          <w:sz w:val="18"/>
          <w:szCs w:val="18"/>
        </w:rPr>
        <w:t>/</w:t>
      </w:r>
      <w:r>
        <w:rPr>
          <w:rFonts w:ascii="Verdana" w:hAnsi="Verdana"/>
          <w:color w:val="000000"/>
          <w:sz w:val="18"/>
          <w:szCs w:val="18"/>
        </w:rPr>
        <w:t>服务器结构是将信息表示与应用逻辑处理都</w:t>
      </w:r>
      <w:r>
        <w:rPr>
          <w:rFonts w:ascii="Verdana" w:hAnsi="Verdana"/>
          <w:color w:val="000000"/>
          <w:sz w:val="18"/>
          <w:szCs w:val="18"/>
        </w:rPr>
        <w:t xml:space="preserve"> </w:t>
      </w:r>
      <w:r>
        <w:rPr>
          <w:rFonts w:ascii="Verdana" w:hAnsi="Verdana"/>
          <w:color w:val="000000"/>
          <w:sz w:val="18"/>
          <w:szCs w:val="18"/>
        </w:rPr>
        <w:t>放在了客户机上，而服务器只需要管理数据库事务，其结构如</w:t>
      </w:r>
      <w:r>
        <w:rPr>
          <w:rFonts w:ascii="Verdana" w:hAnsi="Verdana"/>
          <w:color w:val="000000"/>
          <w:sz w:val="18"/>
          <w:szCs w:val="18"/>
        </w:rPr>
        <w:t xml:space="preserve"> </w:t>
      </w:r>
      <w:r>
        <w:rPr>
          <w:rFonts w:ascii="Verdana" w:hAnsi="Verdana"/>
          <w:color w:val="000000"/>
          <w:sz w:val="18"/>
          <w:szCs w:val="18"/>
        </w:rPr>
        <w:t>图</w:t>
      </w:r>
      <w:r>
        <w:rPr>
          <w:rFonts w:ascii="Verdana" w:hAnsi="Verdana"/>
          <w:color w:val="000000"/>
          <w:sz w:val="18"/>
          <w:szCs w:val="18"/>
        </w:rPr>
        <w:t xml:space="preserve"> 5-5 </w:t>
      </w:r>
      <w:r>
        <w:rPr>
          <w:rFonts w:ascii="Verdana" w:hAnsi="Verdana"/>
          <w:color w:val="000000"/>
          <w:sz w:val="18"/>
          <w:szCs w:val="18"/>
        </w:rPr>
        <w:t>所示。这时的客户机一般被称为</w:t>
      </w:r>
      <w:r>
        <w:rPr>
          <w:rFonts w:ascii="Verdana" w:hAnsi="Verdana"/>
          <w:color w:val="000000"/>
          <w:sz w:val="18"/>
          <w:szCs w:val="18"/>
        </w:rPr>
        <w:t>“</w:t>
      </w:r>
      <w:r>
        <w:rPr>
          <w:rFonts w:ascii="Verdana" w:hAnsi="Verdana"/>
          <w:color w:val="000000"/>
          <w:sz w:val="18"/>
          <w:szCs w:val="18"/>
        </w:rPr>
        <w:t>胖客户机</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t>两层结构的优点是结构简单，技术上比较容易实现。而且应用软件基本上是在客户端工作，</w:t>
      </w:r>
      <w:r>
        <w:rPr>
          <w:rFonts w:ascii="Verdana" w:hAnsi="Verdana"/>
          <w:color w:val="000000"/>
          <w:sz w:val="18"/>
          <w:szCs w:val="18"/>
        </w:rPr>
        <w:t xml:space="preserve"> </w:t>
      </w:r>
      <w:r>
        <w:rPr>
          <w:rFonts w:ascii="Verdana" w:hAnsi="Verdana"/>
          <w:color w:val="000000"/>
          <w:sz w:val="18"/>
          <w:szCs w:val="18"/>
        </w:rPr>
        <w:t>因此非常方便客户端数据的计算与表现，能够有</w:t>
      </w:r>
      <w:r>
        <w:rPr>
          <w:rFonts w:ascii="Verdana" w:hAnsi="Verdana"/>
          <w:color w:val="000000"/>
          <w:sz w:val="18"/>
          <w:szCs w:val="18"/>
        </w:rPr>
        <w:t xml:space="preserve"> </w:t>
      </w:r>
      <w:proofErr w:type="gramStart"/>
      <w:r>
        <w:rPr>
          <w:rFonts w:ascii="Verdana" w:hAnsi="Verdana"/>
          <w:color w:val="000000"/>
          <w:sz w:val="18"/>
          <w:szCs w:val="18"/>
        </w:rPr>
        <w:t>效保证</w:t>
      </w:r>
      <w:proofErr w:type="gramEnd"/>
      <w:r>
        <w:rPr>
          <w:rFonts w:ascii="Verdana" w:hAnsi="Verdana"/>
          <w:color w:val="000000"/>
          <w:sz w:val="18"/>
          <w:szCs w:val="18"/>
        </w:rPr>
        <w:t>系统的工作性能。</w:t>
      </w:r>
      <w:r>
        <w:rPr>
          <w:rFonts w:ascii="Verdana" w:hAnsi="Verdana"/>
          <w:color w:val="000000"/>
          <w:sz w:val="18"/>
          <w:szCs w:val="18"/>
        </w:rPr>
        <w:t xml:space="preserve"> </w:t>
      </w:r>
      <w:r>
        <w:rPr>
          <w:rFonts w:ascii="Verdana" w:hAnsi="Verdana"/>
          <w:color w:val="000000"/>
          <w:sz w:val="18"/>
          <w:szCs w:val="18"/>
        </w:rPr>
        <w:t>两层结构的缺陷是在管理与维护上存在困</w:t>
      </w:r>
      <w:r>
        <w:rPr>
          <w:rFonts w:ascii="Verdana" w:hAnsi="Verdana"/>
          <w:color w:val="000000"/>
          <w:sz w:val="18"/>
          <w:szCs w:val="18"/>
        </w:rPr>
        <w:t xml:space="preserve"> </w:t>
      </w:r>
      <w:r>
        <w:rPr>
          <w:rFonts w:ascii="Verdana" w:hAnsi="Verdana"/>
          <w:color w:val="000000"/>
          <w:sz w:val="18"/>
          <w:szCs w:val="18"/>
        </w:rPr>
        <w:t>难。这时的客户端承担了信息表示与应用计算双</w:t>
      </w:r>
      <w:r>
        <w:rPr>
          <w:rFonts w:ascii="Verdana" w:hAnsi="Verdana"/>
          <w:color w:val="000000"/>
          <w:sz w:val="18"/>
          <w:szCs w:val="18"/>
        </w:rPr>
        <w:t xml:space="preserve"> </w:t>
      </w:r>
      <w:r>
        <w:rPr>
          <w:rFonts w:ascii="Verdana" w:hAnsi="Verdana"/>
          <w:color w:val="000000"/>
          <w:sz w:val="18"/>
          <w:szCs w:val="18"/>
        </w:rPr>
        <w:t>重任务，客户端程序复杂，并且被分散在许多不</w:t>
      </w:r>
      <w:r>
        <w:rPr>
          <w:rFonts w:ascii="Verdana" w:hAnsi="Verdana"/>
          <w:color w:val="000000"/>
          <w:sz w:val="18"/>
          <w:szCs w:val="18"/>
        </w:rPr>
        <w:t xml:space="preserve"> </w:t>
      </w:r>
      <w:r>
        <w:rPr>
          <w:rFonts w:ascii="Verdana" w:hAnsi="Verdana"/>
          <w:color w:val="000000"/>
          <w:sz w:val="18"/>
          <w:szCs w:val="18"/>
        </w:rPr>
        <w:t>同的客户计算机上。除非应用软件的功能非常稳</w:t>
      </w:r>
      <w:r>
        <w:rPr>
          <w:rFonts w:ascii="Verdana" w:hAnsi="Verdana"/>
          <w:color w:val="000000"/>
          <w:sz w:val="18"/>
          <w:szCs w:val="18"/>
        </w:rPr>
        <w:t xml:space="preserve"> </w:t>
      </w:r>
      <w:r>
        <w:rPr>
          <w:rFonts w:ascii="Verdana" w:hAnsi="Verdana"/>
          <w:color w:val="000000"/>
          <w:sz w:val="18"/>
          <w:szCs w:val="18"/>
        </w:rPr>
        <w:t>定或客户端口很少，否则当应用软件由于用户应用规则的变化，而不得不对其功能进行改造时，</w:t>
      </w:r>
      <w:r>
        <w:rPr>
          <w:rFonts w:ascii="Verdana" w:hAnsi="Verdana"/>
          <w:color w:val="000000"/>
          <w:sz w:val="18"/>
          <w:szCs w:val="18"/>
        </w:rPr>
        <w:t xml:space="preserve"> </w:t>
      </w:r>
      <w:r>
        <w:rPr>
          <w:rFonts w:ascii="Verdana" w:hAnsi="Verdana"/>
          <w:color w:val="000000"/>
          <w:sz w:val="18"/>
          <w:szCs w:val="18"/>
        </w:rPr>
        <w:t>系统中数目庞大的客户机群，将会使系统变更显得非常麻烦，需要很大的系统变更开销。</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4230370" cy="1685925"/>
            <wp:effectExtent l="0" t="0" r="0" b="9525"/>
            <wp:docPr id="47" name="图片 47" descr="https://images2018.cnblogs.com/blog/1255290/201808/1255290-20180826170325780-2111487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255290/201808/1255290-20180826170325780-21114879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0370" cy="1685925"/>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）三层结构</w:t>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三层结构是鉴于两层客户机</w:t>
      </w:r>
      <w:r>
        <w:rPr>
          <w:rFonts w:ascii="Verdana" w:hAnsi="Verdana"/>
          <w:color w:val="000000"/>
          <w:sz w:val="18"/>
          <w:szCs w:val="18"/>
        </w:rPr>
        <w:t>/</w:t>
      </w:r>
      <w:r>
        <w:rPr>
          <w:rFonts w:ascii="Verdana" w:hAnsi="Verdana"/>
          <w:color w:val="000000"/>
          <w:sz w:val="18"/>
          <w:szCs w:val="18"/>
        </w:rPr>
        <w:t>服务器结构在管理与维护上存在的困难而专门提出的，这就</w:t>
      </w:r>
      <w:r>
        <w:rPr>
          <w:rFonts w:ascii="Verdana" w:hAnsi="Verdana"/>
          <w:color w:val="000000"/>
          <w:sz w:val="18"/>
          <w:szCs w:val="18"/>
        </w:rPr>
        <w:t xml:space="preserve"> </w:t>
      </w:r>
      <w:r>
        <w:rPr>
          <w:rFonts w:ascii="Verdana" w:hAnsi="Verdana"/>
          <w:color w:val="000000"/>
          <w:sz w:val="18"/>
          <w:szCs w:val="18"/>
        </w:rPr>
        <w:t>是使</w:t>
      </w:r>
      <w:r>
        <w:rPr>
          <w:rFonts w:ascii="Verdana" w:hAnsi="Verdana"/>
          <w:color w:val="000000"/>
          <w:sz w:val="18"/>
          <w:szCs w:val="18"/>
        </w:rPr>
        <w:t>“</w:t>
      </w:r>
      <w:r>
        <w:rPr>
          <w:rFonts w:ascii="Verdana" w:hAnsi="Verdana"/>
          <w:color w:val="000000"/>
          <w:sz w:val="18"/>
          <w:szCs w:val="18"/>
        </w:rPr>
        <w:t>胖客户机</w:t>
      </w:r>
      <w:r>
        <w:rPr>
          <w:rFonts w:ascii="Verdana" w:hAnsi="Verdana"/>
          <w:color w:val="000000"/>
          <w:sz w:val="18"/>
          <w:szCs w:val="18"/>
        </w:rPr>
        <w:t>”</w:t>
      </w:r>
      <w:r>
        <w:rPr>
          <w:rFonts w:ascii="Verdana" w:hAnsi="Verdana"/>
          <w:color w:val="000000"/>
          <w:sz w:val="18"/>
          <w:szCs w:val="18"/>
        </w:rPr>
        <w:t>减肥，使它尽量简单，变成</w:t>
      </w:r>
      <w:r>
        <w:rPr>
          <w:rFonts w:ascii="Verdana" w:hAnsi="Verdana"/>
          <w:color w:val="000000"/>
          <w:sz w:val="18"/>
          <w:szCs w:val="18"/>
        </w:rPr>
        <w:t>“</w:t>
      </w:r>
      <w:r>
        <w:rPr>
          <w:rFonts w:ascii="Verdana" w:hAnsi="Verdana"/>
          <w:color w:val="000000"/>
          <w:sz w:val="18"/>
          <w:szCs w:val="18"/>
        </w:rPr>
        <w:t>瘦客户机</w:t>
      </w:r>
      <w:r>
        <w:rPr>
          <w:rFonts w:ascii="Verdana" w:hAnsi="Verdana"/>
          <w:color w:val="000000"/>
          <w:sz w:val="18"/>
          <w:szCs w:val="18"/>
        </w:rPr>
        <w:t>”</w:t>
      </w:r>
      <w:r>
        <w:rPr>
          <w:rFonts w:ascii="Verdana" w:hAnsi="Verdana"/>
          <w:color w:val="000000"/>
          <w:sz w:val="18"/>
          <w:szCs w:val="18"/>
        </w:rPr>
        <w:t>。更具体地说，就是将</w:t>
      </w:r>
      <w:r>
        <w:rPr>
          <w:rFonts w:ascii="Verdana" w:hAnsi="Verdana"/>
          <w:color w:val="000000"/>
          <w:sz w:val="18"/>
          <w:szCs w:val="18"/>
        </w:rPr>
        <w:t>“</w:t>
      </w:r>
      <w:r>
        <w:rPr>
          <w:rFonts w:ascii="Verdana" w:hAnsi="Verdana"/>
          <w:color w:val="000000"/>
          <w:sz w:val="18"/>
          <w:szCs w:val="18"/>
        </w:rPr>
        <w:t>胖客户机</w:t>
      </w:r>
      <w:r>
        <w:rPr>
          <w:rFonts w:ascii="Verdana" w:hAnsi="Verdana"/>
          <w:color w:val="000000"/>
          <w:sz w:val="18"/>
          <w:szCs w:val="18"/>
        </w:rPr>
        <w:t xml:space="preserve">” </w:t>
      </w:r>
      <w:r>
        <w:rPr>
          <w:rFonts w:ascii="Verdana" w:hAnsi="Verdana"/>
          <w:color w:val="000000"/>
          <w:sz w:val="18"/>
          <w:szCs w:val="18"/>
        </w:rPr>
        <w:t>中比较复杂，并且容易发生变化的应用逻辑部分提取出来，将它放到一个专门的</w:t>
      </w:r>
      <w:r>
        <w:rPr>
          <w:rFonts w:ascii="Verdana" w:hAnsi="Verdana"/>
          <w:color w:val="000000"/>
          <w:sz w:val="18"/>
          <w:szCs w:val="18"/>
        </w:rPr>
        <w:t>“</w:t>
      </w:r>
      <w:r>
        <w:rPr>
          <w:rFonts w:ascii="Verdana" w:hAnsi="Verdana"/>
          <w:color w:val="000000"/>
          <w:sz w:val="18"/>
          <w:szCs w:val="18"/>
        </w:rPr>
        <w:t>应用服务器</w:t>
      </w:r>
      <w:r>
        <w:rPr>
          <w:rFonts w:ascii="Verdana" w:hAnsi="Verdana"/>
          <w:color w:val="000000"/>
          <w:sz w:val="18"/>
          <w:szCs w:val="18"/>
        </w:rPr>
        <w:t xml:space="preserve">” </w:t>
      </w:r>
      <w:r>
        <w:rPr>
          <w:rFonts w:ascii="Verdana" w:hAnsi="Verdana"/>
          <w:color w:val="000000"/>
          <w:sz w:val="18"/>
          <w:szCs w:val="18"/>
        </w:rPr>
        <w:t>上，由此产生的结构如图</w:t>
      </w:r>
      <w:r>
        <w:rPr>
          <w:rFonts w:ascii="Verdana" w:hAnsi="Verdana"/>
          <w:color w:val="000000"/>
          <w:sz w:val="18"/>
          <w:szCs w:val="18"/>
        </w:rPr>
        <w:t xml:space="preserve"> 5-6 </w:t>
      </w:r>
      <w:r>
        <w:rPr>
          <w:rFonts w:ascii="Verdana" w:hAnsi="Verdana"/>
          <w:color w:val="000000"/>
          <w:sz w:val="18"/>
          <w:szCs w:val="18"/>
        </w:rPr>
        <w:t>所示。</w:t>
      </w:r>
      <w:r>
        <w:rPr>
          <w:rFonts w:ascii="Verdana" w:hAnsi="Verdana"/>
          <w:color w:val="000000"/>
          <w:sz w:val="18"/>
          <w:szCs w:val="18"/>
        </w:rPr>
        <w:b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6112481" cy="1233758"/>
            <wp:effectExtent l="0" t="0" r="3175" b="5080"/>
            <wp:docPr id="46" name="图片 46" descr="https://images2018.cnblogs.com/blog/1255290/201808/1255290-20180826170416012-1936873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8.cnblogs.com/blog/1255290/201808/1255290-20180826170416012-19368735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133" cy="1235504"/>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显然，三层结构使信息表示、应用逻辑处理和数据库管理被自然地分成了三个独立的部分。</w:t>
      </w:r>
      <w:r>
        <w:rPr>
          <w:rFonts w:ascii="Verdana" w:hAnsi="Verdana"/>
          <w:color w:val="000000"/>
          <w:sz w:val="18"/>
          <w:szCs w:val="18"/>
        </w:rPr>
        <w:t xml:space="preserve"> </w:t>
      </w:r>
      <w:r>
        <w:rPr>
          <w:rFonts w:ascii="Verdana" w:hAnsi="Verdana"/>
          <w:color w:val="000000"/>
          <w:sz w:val="18"/>
          <w:szCs w:val="18"/>
        </w:rPr>
        <w:t>其中，应用逻辑处理是应用系统中的最易发生需求改变的部分，被放到了应用服务器上。与两层结构比较，三层结构给系统维护带来了很大的便利，当用户应用规则发生变化时，需要改变的不是数目庞大客户端，而是一个或少数几个应用服务器。但是，三层结构使实现软件的技术难度加大、开发周期延长，并且对服务器设备也有更高的要求。</w:t>
      </w:r>
      <w:r>
        <w:rPr>
          <w:rFonts w:ascii="Verdana" w:hAnsi="Verdana"/>
          <w:color w:val="000000"/>
          <w:sz w:val="18"/>
          <w:szCs w:val="18"/>
        </w:rPr>
        <w:t xml:space="preserve"> </w:t>
      </w:r>
      <w:r>
        <w:rPr>
          <w:rFonts w:ascii="Verdana" w:hAnsi="Verdana"/>
          <w:color w:val="000000"/>
          <w:sz w:val="18"/>
          <w:szCs w:val="18"/>
        </w:rPr>
        <w:t>需要指出的是，三层客户机</w:t>
      </w:r>
      <w:r>
        <w:rPr>
          <w:rFonts w:ascii="Verdana" w:hAnsi="Verdana"/>
          <w:color w:val="000000"/>
          <w:sz w:val="18"/>
          <w:szCs w:val="18"/>
        </w:rPr>
        <w:t>/</w:t>
      </w:r>
      <w:r>
        <w:rPr>
          <w:rFonts w:ascii="Verdana" w:hAnsi="Verdana"/>
          <w:color w:val="000000"/>
          <w:sz w:val="18"/>
          <w:szCs w:val="18"/>
        </w:rPr>
        <w:t>服务器结构也是逻辑结构，因此一个单一的服务器计算机可以既是应用服务器，又是数据库服务器。然而许多情况下，为了使系统具有更高的性能指标，</w:t>
      </w:r>
      <w:r>
        <w:rPr>
          <w:rFonts w:ascii="Verdana" w:hAnsi="Verdana"/>
          <w:color w:val="000000"/>
          <w:sz w:val="18"/>
          <w:szCs w:val="18"/>
        </w:rPr>
        <w:t xml:space="preserve"> </w:t>
      </w:r>
      <w:r>
        <w:rPr>
          <w:rFonts w:ascii="Verdana" w:hAnsi="Verdana"/>
          <w:color w:val="000000"/>
          <w:sz w:val="18"/>
          <w:szCs w:val="18"/>
        </w:rPr>
        <w:t>或使系统具有更好的稳定性，系统中大都分别设置有专门的应用服务器和数据库服务器。而在一些实际开发中，为了使应用服务器能够承担来自于许多客户机的计算请求，还往往需要根据软件系统的计算负荷状态，对应用服务器进行专门的配置设计，例如，按事务进行任务分工，</w:t>
      </w:r>
      <w:r>
        <w:rPr>
          <w:rFonts w:ascii="Verdana" w:hAnsi="Verdana"/>
          <w:color w:val="000000"/>
          <w:sz w:val="18"/>
          <w:szCs w:val="18"/>
        </w:rPr>
        <w:t xml:space="preserve"> </w:t>
      </w:r>
      <w:r>
        <w:rPr>
          <w:rFonts w:ascii="Verdana" w:hAnsi="Verdana"/>
          <w:color w:val="000000"/>
          <w:sz w:val="18"/>
          <w:szCs w:val="18"/>
        </w:rPr>
        <w:t>并在系统中设置多台专门应用服务器，它们分别完成一些特定的服务请求任务。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3</w:t>
      </w:r>
      <w:r>
        <w:rPr>
          <w:rFonts w:ascii="Verdana" w:hAnsi="Verdana"/>
          <w:color w:val="000000"/>
          <w:sz w:val="18"/>
          <w:szCs w:val="18"/>
        </w:rPr>
        <w:t>）</w:t>
      </w:r>
      <w:r>
        <w:rPr>
          <w:rFonts w:ascii="Verdana" w:hAnsi="Verdana"/>
          <w:color w:val="000000"/>
          <w:sz w:val="18"/>
          <w:szCs w:val="18"/>
        </w:rPr>
        <w:t>B/S</w:t>
      </w:r>
      <w:r>
        <w:rPr>
          <w:rFonts w:ascii="Verdana" w:hAnsi="Verdana"/>
          <w:color w:val="000000"/>
          <w:sz w:val="18"/>
          <w:szCs w:val="18"/>
        </w:rPr>
        <w:t>结构</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 xml:space="preserve">B/S </w:t>
      </w:r>
      <w:r>
        <w:rPr>
          <w:rFonts w:ascii="Verdana" w:hAnsi="Verdana"/>
          <w:color w:val="000000"/>
          <w:sz w:val="18"/>
          <w:szCs w:val="18"/>
        </w:rPr>
        <w:t>结构是基于</w:t>
      </w:r>
      <w:r>
        <w:rPr>
          <w:rFonts w:ascii="Verdana" w:hAnsi="Verdana"/>
          <w:color w:val="000000"/>
          <w:sz w:val="18"/>
          <w:szCs w:val="18"/>
        </w:rPr>
        <w:t xml:space="preserve"> Web </w:t>
      </w:r>
      <w:r>
        <w:rPr>
          <w:rFonts w:ascii="Verdana" w:hAnsi="Verdana"/>
          <w:color w:val="000000"/>
          <w:sz w:val="18"/>
          <w:szCs w:val="18"/>
        </w:rPr>
        <w:t>技术与客户机</w:t>
      </w:r>
      <w:r>
        <w:rPr>
          <w:rFonts w:ascii="Verdana" w:hAnsi="Verdana"/>
          <w:color w:val="000000"/>
          <w:sz w:val="18"/>
          <w:szCs w:val="18"/>
        </w:rPr>
        <w:t>/</w:t>
      </w:r>
      <w:r>
        <w:rPr>
          <w:rFonts w:ascii="Verdana" w:hAnsi="Verdana"/>
          <w:color w:val="000000"/>
          <w:sz w:val="18"/>
          <w:szCs w:val="18"/>
        </w:rPr>
        <w:t>服务器结构的结合而提出来的一种多层结构，其中的</w:t>
      </w:r>
      <w:r>
        <w:rPr>
          <w:rFonts w:ascii="Verdana" w:hAnsi="Verdana"/>
          <w:color w:val="000000"/>
          <w:sz w:val="18"/>
          <w:szCs w:val="18"/>
        </w:rPr>
        <w:t xml:space="preserve"> B </w:t>
      </w:r>
      <w:r>
        <w:rPr>
          <w:rFonts w:ascii="Verdana" w:hAnsi="Verdana"/>
          <w:color w:val="000000"/>
          <w:sz w:val="18"/>
          <w:szCs w:val="18"/>
        </w:rPr>
        <w:t>是指</w:t>
      </w:r>
      <w:r>
        <w:rPr>
          <w:rFonts w:ascii="Verdana" w:hAnsi="Verdana"/>
          <w:color w:val="000000"/>
          <w:sz w:val="18"/>
          <w:szCs w:val="18"/>
        </w:rPr>
        <w:t xml:space="preserve"> Web </w:t>
      </w:r>
      <w:r>
        <w:rPr>
          <w:rFonts w:ascii="Verdana" w:hAnsi="Verdana"/>
          <w:color w:val="000000"/>
          <w:sz w:val="18"/>
          <w:szCs w:val="18"/>
        </w:rPr>
        <w:t>浏览器（</w:t>
      </w:r>
      <w:r>
        <w:rPr>
          <w:rFonts w:ascii="Verdana" w:hAnsi="Verdana"/>
          <w:color w:val="000000"/>
          <w:sz w:val="18"/>
          <w:szCs w:val="18"/>
        </w:rPr>
        <w:t>Browse</w:t>
      </w:r>
      <w:r>
        <w:rPr>
          <w:rFonts w:ascii="Verdana" w:hAnsi="Verdana"/>
          <w:color w:val="000000"/>
          <w:sz w:val="18"/>
          <w:szCs w:val="18"/>
        </w:rPr>
        <w:t>），</w:t>
      </w:r>
      <w:r>
        <w:rPr>
          <w:rFonts w:ascii="Verdana" w:hAnsi="Verdana"/>
          <w:color w:val="000000"/>
          <w:sz w:val="18"/>
          <w:szCs w:val="18"/>
        </w:rPr>
        <w:t xml:space="preserve">S </w:t>
      </w:r>
      <w:r>
        <w:rPr>
          <w:rFonts w:ascii="Verdana" w:hAnsi="Verdana"/>
          <w:color w:val="000000"/>
          <w:sz w:val="18"/>
          <w:szCs w:val="18"/>
        </w:rPr>
        <w:t>是指应用服务器与数据服务器（</w:t>
      </w:r>
      <w:r>
        <w:rPr>
          <w:rFonts w:ascii="Verdana" w:hAnsi="Verdana"/>
          <w:color w:val="000000"/>
          <w:sz w:val="18"/>
          <w:szCs w:val="18"/>
        </w:rPr>
        <w:t>Server</w:t>
      </w:r>
      <w:r>
        <w:rPr>
          <w:rFonts w:ascii="Verdana" w:hAnsi="Verdana"/>
          <w:color w:val="000000"/>
          <w:sz w:val="18"/>
          <w:szCs w:val="18"/>
        </w:rPr>
        <w:t>）。目前，这种结构已被</w:t>
      </w:r>
      <w:r>
        <w:rPr>
          <w:rFonts w:ascii="Verdana" w:hAnsi="Verdana"/>
          <w:color w:val="000000"/>
          <w:sz w:val="18"/>
          <w:szCs w:val="18"/>
        </w:rPr>
        <w:t xml:space="preserve"> </w:t>
      </w:r>
      <w:r>
        <w:rPr>
          <w:rFonts w:ascii="Verdana" w:hAnsi="Verdana"/>
          <w:color w:val="000000"/>
          <w:sz w:val="18"/>
          <w:szCs w:val="18"/>
        </w:rPr>
        <w:t>广泛应用于网络商务系统之中，例如网上银行、网上商店等。其结构图如图</w:t>
      </w:r>
      <w:r>
        <w:rPr>
          <w:rFonts w:ascii="Verdana" w:hAnsi="Verdana"/>
          <w:color w:val="000000"/>
          <w:sz w:val="18"/>
          <w:szCs w:val="18"/>
        </w:rPr>
        <w:t xml:space="preserve"> 5-7 </w:t>
      </w:r>
      <w:r>
        <w:rPr>
          <w:rFonts w:ascii="Verdana" w:hAnsi="Verdana"/>
          <w:color w:val="000000"/>
          <w:sz w:val="18"/>
          <w:szCs w:val="18"/>
        </w:rPr>
        <w:t>所示。</w:t>
      </w:r>
      <w:r>
        <w:rPr>
          <w:rFonts w:ascii="Verdana" w:hAnsi="Verdana"/>
          <w:color w:val="000000"/>
          <w:sz w:val="18"/>
          <w:szCs w:val="18"/>
        </w:rPr>
        <w:t xml:space="preserve"> B/S </w:t>
      </w:r>
      <w:r>
        <w:rPr>
          <w:rFonts w:ascii="Verdana" w:hAnsi="Verdana"/>
          <w:color w:val="000000"/>
          <w:sz w:val="18"/>
          <w:szCs w:val="18"/>
        </w:rPr>
        <w:t>结构将信息表示集中到了专门的</w:t>
      </w:r>
      <w:r>
        <w:rPr>
          <w:rFonts w:ascii="Verdana" w:hAnsi="Verdana"/>
          <w:color w:val="000000"/>
          <w:sz w:val="18"/>
          <w:szCs w:val="18"/>
        </w:rPr>
        <w:t xml:space="preserve">“Web </w:t>
      </w:r>
      <w:r>
        <w:rPr>
          <w:rFonts w:ascii="Verdana" w:hAnsi="Verdana"/>
          <w:color w:val="000000"/>
          <w:sz w:val="18"/>
          <w:szCs w:val="18"/>
        </w:rPr>
        <w:t>服务器</w:t>
      </w:r>
      <w:r>
        <w:rPr>
          <w:rFonts w:ascii="Verdana" w:hAnsi="Verdana"/>
          <w:color w:val="000000"/>
          <w:sz w:val="18"/>
          <w:szCs w:val="18"/>
        </w:rPr>
        <w:t>”</w:t>
      </w:r>
      <w:r>
        <w:rPr>
          <w:rFonts w:ascii="Verdana" w:hAnsi="Verdana"/>
          <w:color w:val="000000"/>
          <w:sz w:val="18"/>
          <w:szCs w:val="18"/>
        </w:rPr>
        <w:t>上。因此，与三层客户机</w:t>
      </w:r>
      <w:r>
        <w:rPr>
          <w:rFonts w:ascii="Verdana" w:hAnsi="Verdana"/>
          <w:color w:val="000000"/>
          <w:sz w:val="18"/>
          <w:szCs w:val="18"/>
        </w:rPr>
        <w:t>/</w:t>
      </w:r>
      <w:r>
        <w:rPr>
          <w:rFonts w:ascii="Verdana" w:hAnsi="Verdana"/>
          <w:color w:val="000000"/>
          <w:sz w:val="18"/>
          <w:szCs w:val="18"/>
        </w:rPr>
        <w:t>服务器结构</w:t>
      </w:r>
      <w:r>
        <w:rPr>
          <w:rFonts w:ascii="Verdana" w:hAnsi="Verdana"/>
          <w:color w:val="000000"/>
          <w:sz w:val="18"/>
          <w:szCs w:val="18"/>
        </w:rPr>
        <w:t xml:space="preserve"> </w:t>
      </w:r>
      <w:r>
        <w:rPr>
          <w:rFonts w:ascii="Verdana" w:hAnsi="Verdana"/>
          <w:color w:val="000000"/>
          <w:sz w:val="18"/>
          <w:szCs w:val="18"/>
        </w:rPr>
        <w:t>比较，</w:t>
      </w:r>
      <w:r>
        <w:rPr>
          <w:rFonts w:ascii="Verdana" w:hAnsi="Verdana"/>
          <w:color w:val="000000"/>
          <w:sz w:val="18"/>
          <w:szCs w:val="18"/>
        </w:rPr>
        <w:t xml:space="preserve">B/S </w:t>
      </w:r>
      <w:r>
        <w:rPr>
          <w:rFonts w:ascii="Verdana" w:hAnsi="Verdana"/>
          <w:color w:val="000000"/>
          <w:sz w:val="18"/>
          <w:szCs w:val="18"/>
        </w:rPr>
        <w:t>结构多了一层服务器。应该说，</w:t>
      </w:r>
      <w:r>
        <w:rPr>
          <w:rFonts w:ascii="Verdana" w:hAnsi="Verdana"/>
          <w:color w:val="000000"/>
          <w:sz w:val="18"/>
          <w:szCs w:val="18"/>
        </w:rPr>
        <w:t xml:space="preserve">B/S </w:t>
      </w:r>
      <w:r>
        <w:rPr>
          <w:rFonts w:ascii="Verdana" w:hAnsi="Verdana"/>
          <w:color w:val="000000"/>
          <w:sz w:val="18"/>
          <w:szCs w:val="18"/>
        </w:rPr>
        <w:t>结构使客户端程序更加简化。这时的客户机上已</w:t>
      </w:r>
      <w:r>
        <w:rPr>
          <w:rFonts w:ascii="Verdana" w:hAnsi="Verdana"/>
          <w:color w:val="000000"/>
          <w:sz w:val="18"/>
          <w:szCs w:val="18"/>
        </w:rPr>
        <w:t xml:space="preserve"> </w:t>
      </w:r>
      <w:r>
        <w:rPr>
          <w:rFonts w:ascii="Verdana" w:hAnsi="Verdana"/>
          <w:color w:val="000000"/>
          <w:sz w:val="18"/>
          <w:szCs w:val="18"/>
        </w:rPr>
        <w:t>经不需要专门的应用程序了，只要有一个通用的</w:t>
      </w:r>
      <w:r>
        <w:rPr>
          <w:rFonts w:ascii="Verdana" w:hAnsi="Verdana"/>
          <w:color w:val="000000"/>
          <w:sz w:val="18"/>
          <w:szCs w:val="18"/>
        </w:rPr>
        <w:t xml:space="preserve"> Web </w:t>
      </w:r>
      <w:r>
        <w:rPr>
          <w:rFonts w:ascii="Verdana" w:hAnsi="Verdana"/>
          <w:color w:val="000000"/>
          <w:sz w:val="18"/>
          <w:szCs w:val="18"/>
        </w:rPr>
        <w:t>浏览器（例如，</w:t>
      </w:r>
      <w:r>
        <w:rPr>
          <w:rFonts w:ascii="Verdana" w:hAnsi="Verdana"/>
          <w:color w:val="000000"/>
          <w:sz w:val="18"/>
          <w:szCs w:val="18"/>
        </w:rPr>
        <w:t>Microsoft Internet Explorer</w:t>
      </w:r>
      <w:r>
        <w:rPr>
          <w:rFonts w:ascii="Verdana" w:hAnsi="Verdana"/>
          <w:color w:val="000000"/>
          <w:sz w:val="18"/>
          <w:szCs w:val="18"/>
        </w:rPr>
        <w:t>），就可以实现客户端数据的应用。</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6194067" cy="1143267"/>
            <wp:effectExtent l="0" t="0" r="0" b="0"/>
            <wp:docPr id="45" name="图片 45" descr="https://images2018.cnblogs.com/blog/1255290/201808/1255290-20180826170713307-718254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255290/201808/1255290-20180826170713307-71825436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3903" cy="1143237"/>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B/S </w:t>
      </w:r>
      <w:r>
        <w:rPr>
          <w:rFonts w:ascii="Verdana" w:hAnsi="Verdana"/>
          <w:color w:val="000000"/>
          <w:sz w:val="18"/>
          <w:szCs w:val="18"/>
        </w:rPr>
        <w:t>结构的优点是不需要对客户机进行专门的维护（客户机上没有专门的应用程序），特别</w:t>
      </w:r>
      <w:r>
        <w:rPr>
          <w:rFonts w:ascii="Verdana" w:hAnsi="Verdana"/>
          <w:color w:val="000000"/>
          <w:sz w:val="18"/>
          <w:szCs w:val="18"/>
        </w:rPr>
        <w:t xml:space="preserve"> </w:t>
      </w:r>
      <w:r>
        <w:rPr>
          <w:rFonts w:ascii="Verdana" w:hAnsi="Verdana"/>
          <w:color w:val="000000"/>
          <w:sz w:val="18"/>
          <w:szCs w:val="18"/>
        </w:rPr>
        <w:t>适合于客户机位置不固定或需要依靠互联网进行数据交换的应用系统。缺点是最终用户信息需</w:t>
      </w:r>
      <w:r>
        <w:rPr>
          <w:rFonts w:ascii="Verdana" w:hAnsi="Verdana"/>
          <w:color w:val="000000"/>
          <w:sz w:val="18"/>
          <w:szCs w:val="18"/>
        </w:rPr>
        <w:t xml:space="preserve"> </w:t>
      </w:r>
      <w:r>
        <w:rPr>
          <w:rFonts w:ascii="Verdana" w:hAnsi="Verdana"/>
          <w:color w:val="000000"/>
          <w:sz w:val="18"/>
          <w:szCs w:val="18"/>
        </w:rPr>
        <w:t>要通过</w:t>
      </w:r>
      <w:r>
        <w:rPr>
          <w:rFonts w:ascii="Verdana" w:hAnsi="Verdana"/>
          <w:color w:val="000000"/>
          <w:sz w:val="18"/>
          <w:szCs w:val="18"/>
        </w:rPr>
        <w:t xml:space="preserve"> Web </w:t>
      </w:r>
      <w:r>
        <w:rPr>
          <w:rFonts w:ascii="Verdana" w:hAnsi="Verdana"/>
          <w:color w:val="000000"/>
          <w:sz w:val="18"/>
          <w:szCs w:val="18"/>
        </w:rPr>
        <w:t>服务器获取，并通过网络传送到客户机上，因此系统的数据传输速度以及系统的稳定性，都将明显低于三层客户机</w:t>
      </w:r>
      <w:r>
        <w:rPr>
          <w:rFonts w:ascii="Verdana" w:hAnsi="Verdana"/>
          <w:color w:val="000000"/>
          <w:sz w:val="18"/>
          <w:szCs w:val="18"/>
        </w:rPr>
        <w:t>/</w:t>
      </w:r>
      <w:r>
        <w:rPr>
          <w:rFonts w:ascii="Verdana" w:hAnsi="Verdana"/>
          <w:color w:val="000000"/>
          <w:sz w:val="18"/>
          <w:szCs w:val="18"/>
        </w:rPr>
        <w:t>服务器结构。</w:t>
      </w:r>
      <w:r>
        <w:rPr>
          <w:rFonts w:ascii="Verdana" w:hAnsi="Verdana"/>
          <w:color w:val="000000"/>
          <w:sz w:val="18"/>
          <w:szCs w:val="18"/>
        </w:rPr>
        <w:t xml:space="preserve"> </w:t>
      </w:r>
      <w:r>
        <w:rPr>
          <w:rFonts w:ascii="Verdana" w:hAnsi="Verdana"/>
          <w:color w:val="000000"/>
          <w:sz w:val="18"/>
          <w:szCs w:val="18"/>
        </w:rPr>
        <w:t>如同其他客户机</w:t>
      </w:r>
      <w:r>
        <w:rPr>
          <w:rFonts w:ascii="Verdana" w:hAnsi="Verdana"/>
          <w:color w:val="000000"/>
          <w:sz w:val="18"/>
          <w:szCs w:val="18"/>
        </w:rPr>
        <w:t>/</w:t>
      </w:r>
      <w:r>
        <w:rPr>
          <w:rFonts w:ascii="Verdana" w:hAnsi="Verdana"/>
          <w:color w:val="000000"/>
          <w:sz w:val="18"/>
          <w:szCs w:val="18"/>
        </w:rPr>
        <w:t>服务器结构一样，</w:t>
      </w:r>
      <w:r>
        <w:rPr>
          <w:rFonts w:ascii="Verdana" w:hAnsi="Verdana"/>
          <w:color w:val="000000"/>
          <w:sz w:val="18"/>
          <w:szCs w:val="18"/>
        </w:rPr>
        <w:t xml:space="preserve">B/S </w:t>
      </w:r>
      <w:r>
        <w:rPr>
          <w:rFonts w:ascii="Verdana" w:hAnsi="Verdana"/>
          <w:color w:val="000000"/>
          <w:sz w:val="18"/>
          <w:szCs w:val="18"/>
        </w:rPr>
        <w:t>结构也是逻辑结构，因此一个单一的服务器计算机</w:t>
      </w:r>
      <w:r>
        <w:rPr>
          <w:rFonts w:ascii="Verdana" w:hAnsi="Verdana"/>
          <w:color w:val="000000"/>
          <w:sz w:val="18"/>
          <w:szCs w:val="18"/>
        </w:rPr>
        <w:t xml:space="preserve"> </w:t>
      </w:r>
      <w:r>
        <w:rPr>
          <w:rFonts w:ascii="Verdana" w:hAnsi="Verdana"/>
          <w:color w:val="000000"/>
          <w:sz w:val="18"/>
          <w:szCs w:val="18"/>
        </w:rPr>
        <w:t>可以既是</w:t>
      </w:r>
      <w:r>
        <w:rPr>
          <w:rFonts w:ascii="Verdana" w:hAnsi="Verdana"/>
          <w:color w:val="000000"/>
          <w:sz w:val="18"/>
          <w:szCs w:val="18"/>
        </w:rPr>
        <w:t xml:space="preserve"> Web </w:t>
      </w:r>
      <w:r>
        <w:rPr>
          <w:rFonts w:ascii="Verdana" w:hAnsi="Verdana"/>
          <w:color w:val="000000"/>
          <w:sz w:val="18"/>
          <w:szCs w:val="18"/>
        </w:rPr>
        <w:t>服务器，又是应用服务器和数据库服务器。但如果需要使系统具有更高的性能或</w:t>
      </w:r>
      <w:r>
        <w:rPr>
          <w:rFonts w:ascii="Verdana" w:hAnsi="Verdana"/>
          <w:color w:val="000000"/>
          <w:sz w:val="18"/>
          <w:szCs w:val="18"/>
        </w:rPr>
        <w:t xml:space="preserve"> </w:t>
      </w:r>
      <w:r>
        <w:rPr>
          <w:rFonts w:ascii="Verdana" w:hAnsi="Verdana"/>
          <w:color w:val="000000"/>
          <w:sz w:val="18"/>
          <w:szCs w:val="18"/>
        </w:rPr>
        <w:t>更加稳定的运行状态，那么则有必要将</w:t>
      </w:r>
      <w:r>
        <w:rPr>
          <w:rFonts w:ascii="Verdana" w:hAnsi="Verdana"/>
          <w:color w:val="000000"/>
          <w:sz w:val="18"/>
          <w:szCs w:val="18"/>
        </w:rPr>
        <w:t xml:space="preserve"> Web </w:t>
      </w:r>
      <w:r>
        <w:rPr>
          <w:rFonts w:ascii="Verdana" w:hAnsi="Verdana"/>
          <w:color w:val="000000"/>
          <w:sz w:val="18"/>
          <w:szCs w:val="18"/>
        </w:rPr>
        <w:t>服务、应用处理和数据管理从物理上分离开来，设</w:t>
      </w:r>
      <w:r>
        <w:rPr>
          <w:rFonts w:ascii="Verdana" w:hAnsi="Verdana"/>
          <w:color w:val="000000"/>
          <w:sz w:val="18"/>
          <w:szCs w:val="18"/>
        </w:rPr>
        <w:t xml:space="preserve"> </w:t>
      </w:r>
      <w:proofErr w:type="gramStart"/>
      <w:r>
        <w:rPr>
          <w:rFonts w:ascii="Verdana" w:hAnsi="Verdana"/>
          <w:color w:val="000000"/>
          <w:sz w:val="18"/>
          <w:szCs w:val="18"/>
        </w:rPr>
        <w:t>置专门</w:t>
      </w:r>
      <w:proofErr w:type="gramEnd"/>
      <w:r>
        <w:rPr>
          <w:rFonts w:ascii="Verdana" w:hAnsi="Verdana"/>
          <w:color w:val="000000"/>
          <w:sz w:val="18"/>
          <w:szCs w:val="18"/>
        </w:rPr>
        <w:t>的</w:t>
      </w:r>
      <w:r>
        <w:rPr>
          <w:rFonts w:ascii="Verdana" w:hAnsi="Verdana"/>
          <w:color w:val="000000"/>
          <w:sz w:val="18"/>
          <w:szCs w:val="18"/>
        </w:rPr>
        <w:t xml:space="preserve"> Web </w:t>
      </w:r>
      <w:r>
        <w:rPr>
          <w:rFonts w:ascii="Verdana" w:hAnsi="Verdana"/>
          <w:color w:val="000000"/>
          <w:sz w:val="18"/>
          <w:szCs w:val="18"/>
        </w:rPr>
        <w:t>服务器计算机、应用服务器计算机和数据库服务器计算机。</w:t>
      </w:r>
      <w:r>
        <w:rPr>
          <w:rFonts w:ascii="Verdana" w:hAnsi="Verdana"/>
          <w:color w:val="000000"/>
          <w:sz w:val="18"/>
          <w:szCs w:val="18"/>
        </w:rPr>
        <w:t xml:space="preserve"> </w:t>
      </w:r>
      <w:r>
        <w:rPr>
          <w:rFonts w:ascii="Verdana" w:hAnsi="Verdana"/>
          <w:color w:val="000000"/>
          <w:sz w:val="18"/>
          <w:szCs w:val="18"/>
        </w:rPr>
        <w:t>在许多应用中，</w:t>
      </w:r>
      <w:r>
        <w:rPr>
          <w:rFonts w:ascii="Verdana" w:hAnsi="Verdana"/>
          <w:color w:val="000000"/>
          <w:sz w:val="18"/>
          <w:szCs w:val="18"/>
        </w:rPr>
        <w:t xml:space="preserve">B/S </w:t>
      </w:r>
      <w:r>
        <w:rPr>
          <w:rFonts w:ascii="Verdana" w:hAnsi="Verdana"/>
          <w:color w:val="000000"/>
          <w:sz w:val="18"/>
          <w:szCs w:val="18"/>
        </w:rPr>
        <w:t>结构和三层客户机</w:t>
      </w:r>
      <w:r>
        <w:rPr>
          <w:rFonts w:ascii="Verdana" w:hAnsi="Verdana"/>
          <w:color w:val="000000"/>
          <w:sz w:val="18"/>
          <w:szCs w:val="18"/>
        </w:rPr>
        <w:t>/</w:t>
      </w:r>
      <w:r>
        <w:rPr>
          <w:rFonts w:ascii="Verdana" w:hAnsi="Verdana"/>
          <w:color w:val="000000"/>
          <w:sz w:val="18"/>
          <w:szCs w:val="18"/>
        </w:rPr>
        <w:t>服务器往往被结合起来使用。例如</w:t>
      </w:r>
      <w:r>
        <w:rPr>
          <w:rFonts w:ascii="Verdana" w:hAnsi="Verdana"/>
          <w:color w:val="000000"/>
          <w:sz w:val="18"/>
          <w:szCs w:val="18"/>
        </w:rPr>
        <w:t>“</w:t>
      </w:r>
      <w:r>
        <w:rPr>
          <w:rFonts w:ascii="Verdana" w:hAnsi="Verdana"/>
          <w:color w:val="000000"/>
          <w:sz w:val="18"/>
          <w:szCs w:val="18"/>
        </w:rPr>
        <w:t>网上购物系统</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t>其面向消费者的购物操作一般采用的是</w:t>
      </w:r>
      <w:r>
        <w:rPr>
          <w:rFonts w:ascii="Verdana" w:hAnsi="Verdana"/>
          <w:color w:val="000000"/>
          <w:sz w:val="18"/>
          <w:szCs w:val="18"/>
        </w:rPr>
        <w:t xml:space="preserve"> B/S </w:t>
      </w:r>
      <w:r>
        <w:rPr>
          <w:rFonts w:ascii="Verdana" w:hAnsi="Verdana"/>
          <w:color w:val="000000"/>
          <w:sz w:val="18"/>
          <w:szCs w:val="18"/>
        </w:rPr>
        <w:t>结构，但面向购物中心工作人员的相关操作，为了</w:t>
      </w:r>
      <w:r>
        <w:rPr>
          <w:rFonts w:ascii="Verdana" w:hAnsi="Verdana"/>
          <w:color w:val="000000"/>
          <w:sz w:val="18"/>
          <w:szCs w:val="18"/>
        </w:rPr>
        <w:t xml:space="preserve"> </w:t>
      </w:r>
      <w:r>
        <w:rPr>
          <w:rFonts w:ascii="Verdana" w:hAnsi="Verdana"/>
          <w:color w:val="000000"/>
          <w:sz w:val="18"/>
          <w:szCs w:val="18"/>
        </w:rPr>
        <w:t>保证系统运行稳定快捷，则可能会采用三层客户机</w:t>
      </w:r>
      <w:r>
        <w:rPr>
          <w:rFonts w:ascii="Verdana" w:hAnsi="Verdana"/>
          <w:color w:val="000000"/>
          <w:sz w:val="18"/>
          <w:szCs w:val="18"/>
        </w:rPr>
        <w:t>/</w:t>
      </w:r>
      <w:r>
        <w:rPr>
          <w:rFonts w:ascii="Verdana" w:hAnsi="Verdana"/>
          <w:color w:val="000000"/>
          <w:sz w:val="18"/>
          <w:szCs w:val="18"/>
        </w:rPr>
        <w:t>服务器结构。其对应的物理构架如图</w:t>
      </w:r>
      <w:r>
        <w:rPr>
          <w:rFonts w:ascii="Verdana" w:hAnsi="Verdana"/>
          <w:color w:val="000000"/>
          <w:sz w:val="18"/>
          <w:szCs w:val="18"/>
        </w:rPr>
        <w:t xml:space="preserve"> 5-8      </w:t>
      </w:r>
      <w:r>
        <w:rPr>
          <w:rFonts w:ascii="Verdana" w:hAnsi="Verdana"/>
          <w:color w:val="000000"/>
          <w:sz w:val="18"/>
          <w:szCs w:val="18"/>
        </w:rPr>
        <w:t>所示。</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B/S </w:t>
      </w:r>
      <w:r>
        <w:rPr>
          <w:rFonts w:ascii="Verdana" w:hAnsi="Verdana"/>
          <w:color w:val="000000"/>
          <w:sz w:val="18"/>
          <w:szCs w:val="18"/>
        </w:rPr>
        <w:t>结构的优点是不需要对客户机进行专门的维护（客户机上没有专门的应用程序），特别</w:t>
      </w:r>
      <w:r>
        <w:rPr>
          <w:rFonts w:ascii="Verdana" w:hAnsi="Verdana"/>
          <w:color w:val="000000"/>
          <w:sz w:val="18"/>
          <w:szCs w:val="18"/>
        </w:rPr>
        <w:t xml:space="preserve"> </w:t>
      </w:r>
      <w:r>
        <w:rPr>
          <w:rFonts w:ascii="Verdana" w:hAnsi="Verdana"/>
          <w:color w:val="000000"/>
          <w:sz w:val="18"/>
          <w:szCs w:val="18"/>
        </w:rPr>
        <w:t>适合于客户机位置不固定或需要依靠互联网进行数据交换的应用系统。缺点是最终用户信息需</w:t>
      </w:r>
      <w:r>
        <w:rPr>
          <w:rFonts w:ascii="Verdana" w:hAnsi="Verdana"/>
          <w:color w:val="000000"/>
          <w:sz w:val="18"/>
          <w:szCs w:val="18"/>
        </w:rPr>
        <w:t xml:space="preserve"> </w:t>
      </w:r>
      <w:r>
        <w:rPr>
          <w:rFonts w:ascii="Verdana" w:hAnsi="Verdana"/>
          <w:color w:val="000000"/>
          <w:sz w:val="18"/>
          <w:szCs w:val="18"/>
        </w:rPr>
        <w:t>要通过</w:t>
      </w:r>
      <w:r>
        <w:rPr>
          <w:rFonts w:ascii="Verdana" w:hAnsi="Verdana"/>
          <w:color w:val="000000"/>
          <w:sz w:val="18"/>
          <w:szCs w:val="18"/>
        </w:rPr>
        <w:t xml:space="preserve"> Web </w:t>
      </w:r>
      <w:r>
        <w:rPr>
          <w:rFonts w:ascii="Verdana" w:hAnsi="Verdana"/>
          <w:color w:val="000000"/>
          <w:sz w:val="18"/>
          <w:szCs w:val="18"/>
        </w:rPr>
        <w:t>服务器获取，并通过网络传送到客户机上，因此系统的数据传输速度以及系统的稳</w:t>
      </w:r>
      <w:r>
        <w:rPr>
          <w:rFonts w:ascii="Verdana" w:hAnsi="Verdana"/>
          <w:color w:val="000000"/>
          <w:sz w:val="18"/>
          <w:szCs w:val="18"/>
        </w:rPr>
        <w:t xml:space="preserve"> </w:t>
      </w:r>
      <w:r>
        <w:rPr>
          <w:rFonts w:ascii="Verdana" w:hAnsi="Verdana"/>
          <w:color w:val="000000"/>
          <w:sz w:val="18"/>
          <w:szCs w:val="18"/>
        </w:rPr>
        <w:t>定性，都将明显低于三层客户机</w:t>
      </w:r>
      <w:r>
        <w:rPr>
          <w:rFonts w:ascii="Verdana" w:hAnsi="Verdana"/>
          <w:color w:val="000000"/>
          <w:sz w:val="18"/>
          <w:szCs w:val="18"/>
        </w:rPr>
        <w:t>/</w:t>
      </w:r>
      <w:r>
        <w:rPr>
          <w:rFonts w:ascii="Verdana" w:hAnsi="Verdana"/>
          <w:color w:val="000000"/>
          <w:sz w:val="18"/>
          <w:szCs w:val="18"/>
        </w:rPr>
        <w:t>服务器结构。</w:t>
      </w:r>
      <w:r>
        <w:rPr>
          <w:rFonts w:ascii="Verdana" w:hAnsi="Verdana"/>
          <w:color w:val="000000"/>
          <w:sz w:val="18"/>
          <w:szCs w:val="18"/>
        </w:rPr>
        <w:t xml:space="preserve"> </w:t>
      </w:r>
      <w:r>
        <w:rPr>
          <w:rFonts w:ascii="Verdana" w:hAnsi="Verdana"/>
          <w:color w:val="000000"/>
          <w:sz w:val="18"/>
          <w:szCs w:val="18"/>
        </w:rPr>
        <w:t>如同其他客户机</w:t>
      </w:r>
      <w:r>
        <w:rPr>
          <w:rFonts w:ascii="Verdana" w:hAnsi="Verdana"/>
          <w:color w:val="000000"/>
          <w:sz w:val="18"/>
          <w:szCs w:val="18"/>
        </w:rPr>
        <w:t>/</w:t>
      </w:r>
      <w:r>
        <w:rPr>
          <w:rFonts w:ascii="Verdana" w:hAnsi="Verdana"/>
          <w:color w:val="000000"/>
          <w:sz w:val="18"/>
          <w:szCs w:val="18"/>
        </w:rPr>
        <w:t>服务器结构一样，</w:t>
      </w:r>
      <w:r>
        <w:rPr>
          <w:rFonts w:ascii="Verdana" w:hAnsi="Verdana"/>
          <w:color w:val="000000"/>
          <w:sz w:val="18"/>
          <w:szCs w:val="18"/>
        </w:rPr>
        <w:t xml:space="preserve">B/S </w:t>
      </w:r>
      <w:r>
        <w:rPr>
          <w:rFonts w:ascii="Verdana" w:hAnsi="Verdana"/>
          <w:color w:val="000000"/>
          <w:sz w:val="18"/>
          <w:szCs w:val="18"/>
        </w:rPr>
        <w:t>结构也是逻辑结构，因此一个单一的服务器计算机</w:t>
      </w:r>
      <w:r>
        <w:rPr>
          <w:rFonts w:ascii="Verdana" w:hAnsi="Verdana"/>
          <w:color w:val="000000"/>
          <w:sz w:val="18"/>
          <w:szCs w:val="18"/>
        </w:rPr>
        <w:t xml:space="preserve"> </w:t>
      </w:r>
      <w:r>
        <w:rPr>
          <w:rFonts w:ascii="Verdana" w:hAnsi="Verdana"/>
          <w:color w:val="000000"/>
          <w:sz w:val="18"/>
          <w:szCs w:val="18"/>
        </w:rPr>
        <w:t>可以既是</w:t>
      </w:r>
      <w:r>
        <w:rPr>
          <w:rFonts w:ascii="Verdana" w:hAnsi="Verdana"/>
          <w:color w:val="000000"/>
          <w:sz w:val="18"/>
          <w:szCs w:val="18"/>
        </w:rPr>
        <w:t xml:space="preserve"> Web </w:t>
      </w:r>
      <w:r>
        <w:rPr>
          <w:rFonts w:ascii="Verdana" w:hAnsi="Verdana"/>
          <w:color w:val="000000"/>
          <w:sz w:val="18"/>
          <w:szCs w:val="18"/>
        </w:rPr>
        <w:t>服务器，又是应用服务器和数据库服务器。但如果需要使系统具有更高的性能或</w:t>
      </w:r>
      <w:r>
        <w:rPr>
          <w:rFonts w:ascii="Verdana" w:hAnsi="Verdana"/>
          <w:color w:val="000000"/>
          <w:sz w:val="18"/>
          <w:szCs w:val="18"/>
        </w:rPr>
        <w:t xml:space="preserve"> </w:t>
      </w:r>
      <w:r>
        <w:rPr>
          <w:rFonts w:ascii="Verdana" w:hAnsi="Verdana"/>
          <w:color w:val="000000"/>
          <w:sz w:val="18"/>
          <w:szCs w:val="18"/>
        </w:rPr>
        <w:t>更加稳定的运行状态，那么则有必要将</w:t>
      </w:r>
      <w:r>
        <w:rPr>
          <w:rFonts w:ascii="Verdana" w:hAnsi="Verdana"/>
          <w:color w:val="000000"/>
          <w:sz w:val="18"/>
          <w:szCs w:val="18"/>
        </w:rPr>
        <w:t xml:space="preserve"> Web </w:t>
      </w:r>
      <w:r>
        <w:rPr>
          <w:rFonts w:ascii="Verdana" w:hAnsi="Verdana"/>
          <w:color w:val="000000"/>
          <w:sz w:val="18"/>
          <w:szCs w:val="18"/>
        </w:rPr>
        <w:t>服务、应用处理和数据管理从物理上分离开来，设</w:t>
      </w:r>
      <w:r>
        <w:rPr>
          <w:rFonts w:ascii="Verdana" w:hAnsi="Verdana"/>
          <w:color w:val="000000"/>
          <w:sz w:val="18"/>
          <w:szCs w:val="18"/>
        </w:rPr>
        <w:t xml:space="preserve"> </w:t>
      </w:r>
      <w:proofErr w:type="gramStart"/>
      <w:r>
        <w:rPr>
          <w:rFonts w:ascii="Verdana" w:hAnsi="Verdana"/>
          <w:color w:val="000000"/>
          <w:sz w:val="18"/>
          <w:szCs w:val="18"/>
        </w:rPr>
        <w:t>置专门</w:t>
      </w:r>
      <w:proofErr w:type="gramEnd"/>
      <w:r>
        <w:rPr>
          <w:rFonts w:ascii="Verdana" w:hAnsi="Verdana"/>
          <w:color w:val="000000"/>
          <w:sz w:val="18"/>
          <w:szCs w:val="18"/>
        </w:rPr>
        <w:t>的</w:t>
      </w:r>
      <w:r>
        <w:rPr>
          <w:rFonts w:ascii="Verdana" w:hAnsi="Verdana"/>
          <w:color w:val="000000"/>
          <w:sz w:val="18"/>
          <w:szCs w:val="18"/>
        </w:rPr>
        <w:t xml:space="preserve"> Web </w:t>
      </w:r>
      <w:r>
        <w:rPr>
          <w:rFonts w:ascii="Verdana" w:hAnsi="Verdana"/>
          <w:color w:val="000000"/>
          <w:sz w:val="18"/>
          <w:szCs w:val="18"/>
        </w:rPr>
        <w:t>服务器计算机、应用服务器计算机和数据库服务器计算机。</w:t>
      </w:r>
      <w:r>
        <w:rPr>
          <w:rFonts w:ascii="Verdana" w:hAnsi="Verdana"/>
          <w:color w:val="000000"/>
          <w:sz w:val="18"/>
          <w:szCs w:val="18"/>
        </w:rPr>
        <w:t xml:space="preserve"> </w:t>
      </w:r>
      <w:r>
        <w:rPr>
          <w:rFonts w:ascii="Verdana" w:hAnsi="Verdana"/>
          <w:color w:val="000000"/>
          <w:sz w:val="18"/>
          <w:szCs w:val="18"/>
        </w:rPr>
        <w:t>在许多应用中，</w:t>
      </w:r>
      <w:r>
        <w:rPr>
          <w:rFonts w:ascii="Verdana" w:hAnsi="Verdana"/>
          <w:color w:val="000000"/>
          <w:sz w:val="18"/>
          <w:szCs w:val="18"/>
        </w:rPr>
        <w:t xml:space="preserve">B/S </w:t>
      </w:r>
      <w:r>
        <w:rPr>
          <w:rFonts w:ascii="Verdana" w:hAnsi="Verdana"/>
          <w:color w:val="000000"/>
          <w:sz w:val="18"/>
          <w:szCs w:val="18"/>
        </w:rPr>
        <w:t>结构和三层客户机</w:t>
      </w:r>
      <w:r>
        <w:rPr>
          <w:rFonts w:ascii="Verdana" w:hAnsi="Verdana"/>
          <w:color w:val="000000"/>
          <w:sz w:val="18"/>
          <w:szCs w:val="18"/>
        </w:rPr>
        <w:t>/</w:t>
      </w:r>
      <w:r>
        <w:rPr>
          <w:rFonts w:ascii="Verdana" w:hAnsi="Verdana"/>
          <w:color w:val="000000"/>
          <w:sz w:val="18"/>
          <w:szCs w:val="18"/>
        </w:rPr>
        <w:t>服务器往往被结合起来使用。例如</w:t>
      </w:r>
      <w:r>
        <w:rPr>
          <w:rFonts w:ascii="Verdana" w:hAnsi="Verdana"/>
          <w:color w:val="000000"/>
          <w:sz w:val="18"/>
          <w:szCs w:val="18"/>
        </w:rPr>
        <w:t>“</w:t>
      </w:r>
      <w:r>
        <w:rPr>
          <w:rFonts w:ascii="Verdana" w:hAnsi="Verdana"/>
          <w:color w:val="000000"/>
          <w:sz w:val="18"/>
          <w:szCs w:val="18"/>
        </w:rPr>
        <w:t>网上购物系统</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t>其面向消费者的购物操作一般采用的是</w:t>
      </w:r>
      <w:r>
        <w:rPr>
          <w:rFonts w:ascii="Verdana" w:hAnsi="Verdana"/>
          <w:color w:val="000000"/>
          <w:sz w:val="18"/>
          <w:szCs w:val="18"/>
        </w:rPr>
        <w:t xml:space="preserve"> B/S </w:t>
      </w:r>
      <w:r>
        <w:rPr>
          <w:rFonts w:ascii="Verdana" w:hAnsi="Verdana"/>
          <w:color w:val="000000"/>
          <w:sz w:val="18"/>
          <w:szCs w:val="18"/>
        </w:rPr>
        <w:t>结构，但面向购物中心工作人员的相关操作，为了</w:t>
      </w:r>
      <w:r>
        <w:rPr>
          <w:rFonts w:ascii="Verdana" w:hAnsi="Verdana"/>
          <w:color w:val="000000"/>
          <w:sz w:val="18"/>
          <w:szCs w:val="18"/>
        </w:rPr>
        <w:t xml:space="preserve"> </w:t>
      </w:r>
      <w:r>
        <w:rPr>
          <w:rFonts w:ascii="Verdana" w:hAnsi="Verdana"/>
          <w:color w:val="000000"/>
          <w:sz w:val="18"/>
          <w:szCs w:val="18"/>
        </w:rPr>
        <w:t>保证系统运行稳定快捷，则可能会采用三层客户机</w:t>
      </w:r>
      <w:r>
        <w:rPr>
          <w:rFonts w:ascii="Verdana" w:hAnsi="Verdana"/>
          <w:color w:val="000000"/>
          <w:sz w:val="18"/>
          <w:szCs w:val="18"/>
        </w:rPr>
        <w:t>/</w:t>
      </w:r>
      <w:r>
        <w:rPr>
          <w:rFonts w:ascii="Verdana" w:hAnsi="Verdana"/>
          <w:color w:val="000000"/>
          <w:sz w:val="18"/>
          <w:szCs w:val="18"/>
        </w:rPr>
        <w:t>服务器结构。其对应的物理构架如图</w:t>
      </w:r>
      <w:r>
        <w:rPr>
          <w:rFonts w:ascii="Verdana" w:hAnsi="Verdana"/>
          <w:color w:val="000000"/>
          <w:sz w:val="18"/>
          <w:szCs w:val="18"/>
        </w:rPr>
        <w:t xml:space="preserve"> 5-8 </w:t>
      </w:r>
      <w:r>
        <w:rPr>
          <w:rFonts w:ascii="Verdana" w:hAnsi="Verdana"/>
          <w:color w:val="000000"/>
          <w:sz w:val="18"/>
          <w:szCs w:val="18"/>
        </w:rPr>
        <w:t>所示。</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6058517" cy="3226840"/>
            <wp:effectExtent l="0" t="0" r="0" b="0"/>
            <wp:docPr id="44" name="图片 44" descr="https://images2018.cnblogs.com/blog/1255290/201808/1255290-20180826171037671-124544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8.cnblogs.com/blog/1255290/201808/1255290-20180826171037671-12454408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8638" cy="3226904"/>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w:t>
      </w:r>
      <w:r>
        <w:rPr>
          <w:rFonts w:ascii="Verdana" w:hAnsi="Verdana"/>
          <w:color w:val="000000"/>
          <w:sz w:val="18"/>
          <w:szCs w:val="18"/>
        </w:rPr>
        <w:t>4</w:t>
      </w:r>
      <w:r>
        <w:rPr>
          <w:rFonts w:ascii="Verdana" w:hAnsi="Verdana"/>
          <w:color w:val="000000"/>
          <w:sz w:val="18"/>
          <w:szCs w:val="18"/>
        </w:rPr>
        <w:t>）组件对象分布式结构</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组件是一个对象包。组件对象分布式结构就是通过组件而使软件系统中的组件对象被分布到网络上的多台计算机上。组件对象具有一些公共接口，能够向外提供服务，不同组件的对象</w:t>
      </w:r>
      <w:r>
        <w:rPr>
          <w:rFonts w:ascii="Verdana" w:hAnsi="Verdana"/>
          <w:color w:val="000000"/>
          <w:sz w:val="18"/>
          <w:szCs w:val="18"/>
        </w:rPr>
        <w:t xml:space="preserve"> </w:t>
      </w:r>
      <w:r>
        <w:rPr>
          <w:rFonts w:ascii="Verdana" w:hAnsi="Verdana"/>
          <w:color w:val="000000"/>
          <w:sz w:val="18"/>
          <w:szCs w:val="18"/>
        </w:rPr>
        <w:t>之间可以通过公共接口相互通信和协同工作。</w:t>
      </w:r>
      <w:r>
        <w:rPr>
          <w:rFonts w:ascii="Verdana" w:hAnsi="Verdana"/>
          <w:color w:val="000000"/>
          <w:sz w:val="18"/>
          <w:szCs w:val="18"/>
        </w:rPr>
        <w:t xml:space="preserve"> </w:t>
      </w:r>
      <w:r>
        <w:rPr>
          <w:rFonts w:ascii="Verdana" w:hAnsi="Verdana"/>
          <w:color w:val="000000"/>
          <w:sz w:val="18"/>
          <w:szCs w:val="18"/>
        </w:rPr>
        <w:t>应该说，传统的客户机</w:t>
      </w:r>
      <w:r>
        <w:rPr>
          <w:rFonts w:ascii="Verdana" w:hAnsi="Verdana"/>
          <w:color w:val="000000"/>
          <w:sz w:val="18"/>
          <w:szCs w:val="18"/>
        </w:rPr>
        <w:t>/</w:t>
      </w:r>
      <w:r>
        <w:rPr>
          <w:rFonts w:ascii="Verdana" w:hAnsi="Verdana"/>
          <w:color w:val="000000"/>
          <w:sz w:val="18"/>
          <w:szCs w:val="18"/>
        </w:rPr>
        <w:t>服务器结构是一种不对称的分布式结构，其客户机和服务器具有不同的地位。客户机能够接受来自服务器的服务，但不能接受其他客户机的服务；服务器能够</w:t>
      </w:r>
      <w:r>
        <w:rPr>
          <w:rFonts w:ascii="Verdana" w:hAnsi="Verdana"/>
          <w:color w:val="000000"/>
          <w:sz w:val="18"/>
          <w:szCs w:val="18"/>
        </w:rPr>
        <w:t xml:space="preserve"> </w:t>
      </w:r>
      <w:r>
        <w:rPr>
          <w:rFonts w:ascii="Verdana" w:hAnsi="Verdana"/>
          <w:color w:val="000000"/>
          <w:sz w:val="18"/>
          <w:szCs w:val="18"/>
        </w:rPr>
        <w:t>扮演客户机的角色，由此接受来自其他服务器的服务，但它不能请求来自客户机的服务。</w:t>
      </w:r>
      <w:r>
        <w:rPr>
          <w:rFonts w:ascii="Verdana" w:hAnsi="Verdana"/>
          <w:color w:val="000000"/>
          <w:sz w:val="18"/>
          <w:szCs w:val="18"/>
        </w:rPr>
        <w:t xml:space="preserve"> </w:t>
      </w:r>
      <w:r>
        <w:rPr>
          <w:rFonts w:ascii="Verdana" w:hAnsi="Verdana"/>
          <w:color w:val="000000"/>
          <w:sz w:val="18"/>
          <w:szCs w:val="18"/>
        </w:rPr>
        <w:t>然而，组件对象分布式结构则是一种比较对称的结构，在这种结构中，已经没有了客户机与服务器之间的界限，这些对象既可充当服务器，也可充当客户机，其角色只是决定于它是在</w:t>
      </w:r>
      <w:r>
        <w:rPr>
          <w:rFonts w:ascii="Verdana" w:hAnsi="Verdana"/>
          <w:color w:val="000000"/>
          <w:sz w:val="18"/>
          <w:szCs w:val="18"/>
        </w:rPr>
        <w:t xml:space="preserve"> </w:t>
      </w:r>
      <w:r>
        <w:rPr>
          <w:rFonts w:ascii="Verdana" w:hAnsi="Verdana"/>
          <w:color w:val="000000"/>
          <w:sz w:val="18"/>
          <w:szCs w:val="18"/>
        </w:rPr>
        <w:t>提供服务还是在请求服务。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组件对象分布式结构是基于对象中间件建立的。主要用于对象分布式计算的中间件有：</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CORBA</w:t>
      </w:r>
      <w:r>
        <w:rPr>
          <w:rFonts w:ascii="Verdana" w:hAnsi="Verdana"/>
          <w:color w:val="000000"/>
          <w:sz w:val="18"/>
          <w:szCs w:val="18"/>
        </w:rPr>
        <w:t>（通用对象请求代理模型）：由对象管理组织（</w:t>
      </w:r>
      <w:r>
        <w:rPr>
          <w:rFonts w:ascii="Verdana" w:hAnsi="Verdana"/>
          <w:color w:val="000000"/>
          <w:sz w:val="18"/>
          <w:szCs w:val="18"/>
        </w:rPr>
        <w:t>OMG</w:t>
      </w:r>
      <w:r>
        <w:rPr>
          <w:rFonts w:ascii="Verdana" w:hAnsi="Verdana"/>
          <w:color w:val="000000"/>
          <w:sz w:val="18"/>
          <w:szCs w:val="18"/>
        </w:rPr>
        <w:t>）定义，提供了一组通用的与</w:t>
      </w:r>
      <w:r>
        <w:rPr>
          <w:rFonts w:ascii="Verdana" w:hAnsi="Verdana"/>
          <w:color w:val="000000"/>
          <w:sz w:val="18"/>
          <w:szCs w:val="18"/>
        </w:rPr>
        <w:t xml:space="preserve"> </w:t>
      </w:r>
      <w:r>
        <w:rPr>
          <w:rFonts w:ascii="Verdana" w:hAnsi="Verdana"/>
          <w:color w:val="000000"/>
          <w:sz w:val="18"/>
          <w:szCs w:val="18"/>
        </w:rPr>
        <w:t>机器无关的分布式对象计算方法。可用在</w:t>
      </w:r>
      <w:r>
        <w:rPr>
          <w:rFonts w:ascii="Verdana" w:hAnsi="Verdana"/>
          <w:color w:val="000000"/>
          <w:sz w:val="18"/>
          <w:szCs w:val="18"/>
        </w:rPr>
        <w:t xml:space="preserve"> Unix</w:t>
      </w:r>
      <w:r>
        <w:rPr>
          <w:rFonts w:ascii="Verdana" w:hAnsi="Verdana"/>
          <w:color w:val="000000"/>
          <w:sz w:val="18"/>
          <w:szCs w:val="18"/>
        </w:rPr>
        <w:t>、</w:t>
      </w:r>
      <w:r>
        <w:rPr>
          <w:rFonts w:ascii="Verdana" w:hAnsi="Verdana"/>
          <w:color w:val="000000"/>
          <w:sz w:val="18"/>
          <w:szCs w:val="18"/>
        </w:rPr>
        <w:t xml:space="preserve">Linux </w:t>
      </w:r>
      <w:r>
        <w:rPr>
          <w:rFonts w:ascii="Verdana" w:hAnsi="Verdana"/>
          <w:color w:val="000000"/>
          <w:sz w:val="18"/>
          <w:szCs w:val="18"/>
        </w:rPr>
        <w:t>或</w:t>
      </w:r>
      <w:r>
        <w:rPr>
          <w:rFonts w:ascii="Verdana" w:hAnsi="Verdana"/>
          <w:color w:val="000000"/>
          <w:sz w:val="18"/>
          <w:szCs w:val="18"/>
        </w:rPr>
        <w:t xml:space="preserve"> Windows </w:t>
      </w:r>
      <w:r>
        <w:rPr>
          <w:rFonts w:ascii="Verdana" w:hAnsi="Verdana"/>
          <w:color w:val="000000"/>
          <w:sz w:val="18"/>
          <w:szCs w:val="18"/>
        </w:rPr>
        <w:t>上。</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DCOM</w:t>
      </w:r>
      <w:r>
        <w:rPr>
          <w:rFonts w:ascii="Verdana" w:hAnsi="Verdana"/>
          <w:color w:val="000000"/>
          <w:sz w:val="18"/>
          <w:szCs w:val="18"/>
        </w:rPr>
        <w:t>（分布式组件对象模型）：由微软公司定义，主要用在微软公司的操作系统上。</w:t>
      </w:r>
      <w:r>
        <w:rPr>
          <w:rFonts w:ascii="Verdana" w:hAnsi="Verdana"/>
          <w:color w:val="000000"/>
          <w:sz w:val="18"/>
          <w:szCs w:val="18"/>
        </w:rPr>
        <w:t xml:space="preserve">  </w:t>
      </w:r>
      <w:r>
        <w:rPr>
          <w:rFonts w:ascii="Verdana" w:hAnsi="Verdana"/>
          <w:color w:val="000000"/>
          <w:sz w:val="18"/>
          <w:szCs w:val="18"/>
        </w:rPr>
        <w:t>可以把对象中间件看成是能够在其上插拔组件的软件总线。这就像硬件总线允许不同的接</w:t>
      </w:r>
      <w:r>
        <w:rPr>
          <w:rFonts w:ascii="Verdana" w:hAnsi="Verdana"/>
          <w:color w:val="000000"/>
          <w:sz w:val="18"/>
          <w:szCs w:val="18"/>
        </w:rPr>
        <w:t xml:space="preserve"> </w:t>
      </w:r>
      <w:r>
        <w:rPr>
          <w:rFonts w:ascii="Verdana" w:hAnsi="Verdana"/>
          <w:color w:val="000000"/>
          <w:sz w:val="18"/>
          <w:szCs w:val="18"/>
        </w:rPr>
        <w:t>口卡插于其上以支持硬件设备之间的通信一样，对象中间件作为软件总线，也允许在其上添加</w:t>
      </w:r>
      <w:r>
        <w:rPr>
          <w:rFonts w:ascii="Verdana" w:hAnsi="Verdana"/>
          <w:color w:val="000000"/>
          <w:sz w:val="18"/>
          <w:szCs w:val="18"/>
        </w:rPr>
        <w:t xml:space="preserve"> </w:t>
      </w:r>
      <w:r>
        <w:rPr>
          <w:rFonts w:ascii="Verdana" w:hAnsi="Verdana"/>
          <w:color w:val="000000"/>
          <w:sz w:val="18"/>
          <w:szCs w:val="18"/>
        </w:rPr>
        <w:t>或移走组件对象，或进行组件对象之间的相互通信。其逻辑结构如图</w:t>
      </w:r>
      <w:r>
        <w:rPr>
          <w:rFonts w:ascii="Verdana" w:hAnsi="Verdana"/>
          <w:color w:val="000000"/>
          <w:sz w:val="18"/>
          <w:szCs w:val="18"/>
        </w:rPr>
        <w:t xml:space="preserve"> 5-9 </w:t>
      </w:r>
      <w:r>
        <w:rPr>
          <w:rFonts w:ascii="Verdana" w:hAnsi="Verdana"/>
          <w:color w:val="000000"/>
          <w:sz w:val="18"/>
          <w:szCs w:val="18"/>
        </w:rPr>
        <w:t>所示。</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6631305" cy="2417445"/>
            <wp:effectExtent l="0" t="0" r="0" b="1905"/>
            <wp:docPr id="43" name="图片 43" descr="https://images2018.cnblogs.com/blog/1255290/201808/1255290-20180826171446111-1485710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255290/201808/1255290-20180826171446111-14857109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1305" cy="2417445"/>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应该说，组件对象分布式结构是一个开放的体系构造，它不仅允许新的组件对象根据需要</w:t>
      </w:r>
      <w:r>
        <w:rPr>
          <w:rFonts w:ascii="Verdana" w:hAnsi="Verdana"/>
          <w:color w:val="000000"/>
          <w:sz w:val="18"/>
          <w:szCs w:val="18"/>
        </w:rPr>
        <w:t xml:space="preserve"> </w:t>
      </w:r>
      <w:r>
        <w:rPr>
          <w:rFonts w:ascii="Verdana" w:hAnsi="Verdana"/>
          <w:color w:val="000000"/>
          <w:sz w:val="18"/>
          <w:szCs w:val="18"/>
        </w:rPr>
        <w:t>增加进来，而且还允许使用不同语言编写的对象。现在，组件对象分布式结构已经成为构造软</w:t>
      </w:r>
      <w:r>
        <w:rPr>
          <w:rFonts w:ascii="Verdana" w:hAnsi="Verdana"/>
          <w:color w:val="000000"/>
          <w:sz w:val="18"/>
          <w:szCs w:val="18"/>
        </w:rPr>
        <w:t xml:space="preserve"> </w:t>
      </w:r>
      <w:r>
        <w:rPr>
          <w:rFonts w:ascii="Verdana" w:hAnsi="Verdana"/>
          <w:color w:val="000000"/>
          <w:sz w:val="18"/>
          <w:szCs w:val="18"/>
        </w:rPr>
        <w:t>件系统的一种基本模式，诸多运行在互联网上的远程服务系统，它们即是按照这种结构构造的。</w:t>
      </w:r>
      <w:r>
        <w:rPr>
          <w:rFonts w:ascii="Verdana" w:hAnsi="Verdana"/>
          <w:color w:val="000000"/>
          <w:sz w:val="18"/>
          <w:szCs w:val="18"/>
        </w:rPr>
        <w:br/>
        <w:t> </w:t>
      </w:r>
      <w:r>
        <w:rPr>
          <w:rFonts w:ascii="Verdana" w:hAnsi="Verdana"/>
          <w:color w:val="000000"/>
          <w:sz w:val="18"/>
          <w:szCs w:val="18"/>
        </w:rPr>
        <w:t>在应用系统中采用组件对象分布式结构时，可依照以下步骤来进行系统结构设计：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）按照系统功能服务对系统进行逻辑分块，确定系统的逻辑构造。</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）以系统逻辑构造为依据，设计系统的分布式组件对象。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3</w:t>
      </w:r>
      <w:r>
        <w:rPr>
          <w:rFonts w:ascii="Verdana" w:hAnsi="Verdana"/>
          <w:color w:val="000000"/>
          <w:sz w:val="18"/>
          <w:szCs w:val="18"/>
        </w:rPr>
        <w:t>）以组件之间的通信与协作为依据，对组件进行物理部署。</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组件对象分布式结构具有灵活的构架，系统伸缩性好，能够给系统的功能调整与扩充带来</w:t>
      </w:r>
      <w:r>
        <w:rPr>
          <w:rFonts w:ascii="Verdana" w:hAnsi="Verdana"/>
          <w:color w:val="000000"/>
          <w:sz w:val="18"/>
          <w:szCs w:val="18"/>
        </w:rPr>
        <w:t xml:space="preserve"> </w:t>
      </w:r>
      <w:r>
        <w:rPr>
          <w:rFonts w:ascii="Verdana" w:hAnsi="Verdana"/>
          <w:color w:val="000000"/>
          <w:sz w:val="18"/>
          <w:szCs w:val="18"/>
        </w:rPr>
        <w:t>便利。但是，采用完全分布的组件对象结构，其技术难度太大，内部结构也较复杂。相比之下，</w:t>
      </w:r>
      <w:r>
        <w:rPr>
          <w:rFonts w:ascii="Verdana" w:hAnsi="Verdana"/>
          <w:color w:val="000000"/>
          <w:sz w:val="18"/>
          <w:szCs w:val="18"/>
        </w:rPr>
        <w:t xml:space="preserve"> </w:t>
      </w:r>
      <w:r>
        <w:rPr>
          <w:rFonts w:ascii="Verdana" w:hAnsi="Verdana"/>
          <w:color w:val="000000"/>
          <w:sz w:val="18"/>
          <w:szCs w:val="18"/>
        </w:rPr>
        <w:t>客户机</w:t>
      </w:r>
      <w:r>
        <w:rPr>
          <w:rFonts w:ascii="Verdana" w:hAnsi="Verdana"/>
          <w:color w:val="000000"/>
          <w:sz w:val="18"/>
          <w:szCs w:val="18"/>
        </w:rPr>
        <w:t>/</w:t>
      </w:r>
      <w:r>
        <w:rPr>
          <w:rFonts w:ascii="Verdana" w:hAnsi="Verdana"/>
          <w:color w:val="000000"/>
          <w:sz w:val="18"/>
          <w:szCs w:val="18"/>
        </w:rPr>
        <w:t>服务器结构是一种更加容易理解的结构，并与现实的组织机构、业务过程具有一致性。</w:t>
      </w:r>
      <w:r>
        <w:rPr>
          <w:rFonts w:ascii="Verdana" w:hAnsi="Verdana"/>
          <w:color w:val="000000"/>
          <w:sz w:val="18"/>
          <w:szCs w:val="18"/>
        </w:rPr>
        <w:t xml:space="preserve"> </w:t>
      </w:r>
      <w:r>
        <w:rPr>
          <w:rFonts w:ascii="Verdana" w:hAnsi="Verdana"/>
          <w:color w:val="000000"/>
          <w:sz w:val="18"/>
          <w:szCs w:val="18"/>
        </w:rPr>
        <w:t>因此，在许多实际应用中，往往将组件对象分布式结构与客户机</w:t>
      </w:r>
      <w:r>
        <w:rPr>
          <w:rFonts w:ascii="Verdana" w:hAnsi="Verdana"/>
          <w:color w:val="000000"/>
          <w:sz w:val="18"/>
          <w:szCs w:val="18"/>
        </w:rPr>
        <w:t>/</w:t>
      </w:r>
      <w:r>
        <w:rPr>
          <w:rFonts w:ascii="Verdana" w:hAnsi="Verdana"/>
          <w:color w:val="000000"/>
          <w:sz w:val="18"/>
          <w:szCs w:val="18"/>
        </w:rPr>
        <w:t>服务器结构结合起来，其中组</w:t>
      </w:r>
      <w:r>
        <w:rPr>
          <w:rFonts w:ascii="Verdana" w:hAnsi="Verdana"/>
          <w:color w:val="000000"/>
          <w:sz w:val="18"/>
          <w:szCs w:val="18"/>
        </w:rPr>
        <w:t xml:space="preserve"> </w:t>
      </w:r>
      <w:r>
        <w:rPr>
          <w:rFonts w:ascii="Verdana" w:hAnsi="Verdana"/>
          <w:color w:val="000000"/>
          <w:sz w:val="18"/>
          <w:szCs w:val="18"/>
        </w:rPr>
        <w:t>件对象分布式结构被作为一种实现技术嵌入到客户机</w:t>
      </w:r>
      <w:r>
        <w:rPr>
          <w:rFonts w:ascii="Verdana" w:hAnsi="Verdana"/>
          <w:color w:val="000000"/>
          <w:sz w:val="18"/>
          <w:szCs w:val="18"/>
        </w:rPr>
        <w:t>/</w:t>
      </w:r>
      <w:r>
        <w:rPr>
          <w:rFonts w:ascii="Verdana" w:hAnsi="Verdana"/>
          <w:color w:val="000000"/>
          <w:sz w:val="18"/>
          <w:szCs w:val="18"/>
        </w:rPr>
        <w:t>服务器系统之中。这种构架的特点是：系</w:t>
      </w:r>
      <w:r>
        <w:rPr>
          <w:rFonts w:ascii="Verdana" w:hAnsi="Verdana"/>
          <w:color w:val="000000"/>
          <w:sz w:val="18"/>
          <w:szCs w:val="18"/>
        </w:rPr>
        <w:t xml:space="preserve"> </w:t>
      </w:r>
      <w:proofErr w:type="gramStart"/>
      <w:r>
        <w:rPr>
          <w:rFonts w:ascii="Verdana" w:hAnsi="Verdana"/>
          <w:color w:val="000000"/>
          <w:sz w:val="18"/>
          <w:szCs w:val="18"/>
        </w:rPr>
        <w:t>统先按照</w:t>
      </w:r>
      <w:proofErr w:type="gramEnd"/>
      <w:r>
        <w:rPr>
          <w:rFonts w:ascii="Verdana" w:hAnsi="Verdana"/>
          <w:color w:val="000000"/>
          <w:sz w:val="18"/>
          <w:szCs w:val="18"/>
        </w:rPr>
        <w:t>客户机</w:t>
      </w:r>
      <w:r>
        <w:rPr>
          <w:rFonts w:ascii="Verdana" w:hAnsi="Verdana"/>
          <w:color w:val="000000"/>
          <w:sz w:val="18"/>
          <w:szCs w:val="18"/>
        </w:rPr>
        <w:t>/</w:t>
      </w:r>
      <w:r>
        <w:rPr>
          <w:rFonts w:ascii="Verdana" w:hAnsi="Verdana"/>
          <w:color w:val="000000"/>
          <w:sz w:val="18"/>
          <w:szCs w:val="18"/>
        </w:rPr>
        <w:t>服务器结构进行逻辑构造；然后无论是客户机还是服务器，都按照组件对象分</w:t>
      </w:r>
      <w:r>
        <w:rPr>
          <w:rFonts w:ascii="Verdana" w:hAnsi="Verdana"/>
          <w:color w:val="000000"/>
          <w:sz w:val="18"/>
          <w:szCs w:val="18"/>
        </w:rPr>
        <w:t xml:space="preserve"> </w:t>
      </w:r>
      <w:proofErr w:type="gramStart"/>
      <w:r>
        <w:rPr>
          <w:rFonts w:ascii="Verdana" w:hAnsi="Verdana"/>
          <w:color w:val="000000"/>
          <w:sz w:val="18"/>
          <w:szCs w:val="18"/>
        </w:rPr>
        <w:t>布式结构</w:t>
      </w:r>
      <w:proofErr w:type="gramEnd"/>
      <w:r>
        <w:rPr>
          <w:rFonts w:ascii="Verdana" w:hAnsi="Verdana"/>
          <w:color w:val="000000"/>
          <w:sz w:val="18"/>
          <w:szCs w:val="18"/>
        </w:rPr>
        <w:t>进行内部构造设计，它们都由组件组成，并都需要通过对象中间件实现通信。显然，</w:t>
      </w:r>
      <w:r>
        <w:rPr>
          <w:rFonts w:ascii="Verdana" w:hAnsi="Verdana"/>
          <w:color w:val="000000"/>
          <w:sz w:val="18"/>
          <w:szCs w:val="18"/>
        </w:rPr>
        <w:t xml:space="preserve"> </w:t>
      </w:r>
      <w:r>
        <w:rPr>
          <w:rFonts w:ascii="Verdana" w:hAnsi="Verdana"/>
          <w:color w:val="000000"/>
          <w:sz w:val="18"/>
          <w:szCs w:val="18"/>
        </w:rPr>
        <w:t>这样的系统将更加具有柔性，系统的变更也将会变得更加容易。例如，一个二层客户机</w:t>
      </w:r>
      <w:r>
        <w:rPr>
          <w:rFonts w:ascii="Verdana" w:hAnsi="Verdana"/>
          <w:color w:val="000000"/>
          <w:sz w:val="18"/>
          <w:szCs w:val="18"/>
        </w:rPr>
        <w:t>/</w:t>
      </w:r>
      <w:r>
        <w:rPr>
          <w:rFonts w:ascii="Verdana" w:hAnsi="Verdana"/>
          <w:color w:val="000000"/>
          <w:sz w:val="18"/>
          <w:szCs w:val="18"/>
        </w:rPr>
        <w:t>服务器</w:t>
      </w:r>
      <w:r>
        <w:rPr>
          <w:rFonts w:ascii="Verdana" w:hAnsi="Verdana"/>
          <w:color w:val="000000"/>
          <w:sz w:val="18"/>
          <w:szCs w:val="18"/>
        </w:rPr>
        <w:t xml:space="preserve"> </w:t>
      </w:r>
      <w:r>
        <w:rPr>
          <w:rFonts w:ascii="Verdana" w:hAnsi="Verdana"/>
          <w:color w:val="000000"/>
          <w:sz w:val="18"/>
          <w:szCs w:val="18"/>
        </w:rPr>
        <w:t>结构，只需要对其组件对象进行重新部署，就可以将其改造成为三层甚至多层客户机</w:t>
      </w:r>
      <w:r>
        <w:rPr>
          <w:rFonts w:ascii="Verdana" w:hAnsi="Verdana"/>
          <w:color w:val="000000"/>
          <w:sz w:val="18"/>
          <w:szCs w:val="18"/>
        </w:rPr>
        <w:t>/</w:t>
      </w:r>
      <w:r>
        <w:rPr>
          <w:rFonts w:ascii="Verdana" w:hAnsi="Verdana"/>
          <w:color w:val="000000"/>
          <w:sz w:val="18"/>
          <w:szCs w:val="18"/>
        </w:rPr>
        <w:t>服务器</w:t>
      </w:r>
      <w:r>
        <w:rPr>
          <w:rFonts w:ascii="Verdana" w:hAnsi="Verdana"/>
          <w:color w:val="000000"/>
          <w:sz w:val="18"/>
          <w:szCs w:val="18"/>
        </w:rPr>
        <w:t xml:space="preserve">   </w:t>
      </w:r>
      <w:r>
        <w:rPr>
          <w:rFonts w:ascii="Verdana" w:hAnsi="Verdana"/>
          <w:color w:val="000000"/>
          <w:sz w:val="18"/>
          <w:szCs w:val="18"/>
        </w:rPr>
        <w:t>结构。</w:t>
      </w:r>
      <w:r>
        <w:rPr>
          <w:rFonts w:ascii="Verdana" w:hAnsi="Verdana"/>
          <w:color w:val="000000"/>
          <w:sz w:val="18"/>
          <w:szCs w:val="18"/>
        </w:rPr>
        <w:t xml:space="preserve"> </w:t>
      </w:r>
      <w:r>
        <w:rPr>
          <w:rFonts w:ascii="Verdana" w:hAnsi="Verdana"/>
          <w:color w:val="000000"/>
          <w:sz w:val="18"/>
          <w:szCs w:val="18"/>
        </w:rPr>
        <w:t>实际上，分布式组件对象技术能够给应用服务器的创建带来更好的可伸缩性，由诸多组件构造的应用服务器可以更加自由地进行物理部署。例如一个供销管理系统，假设其包括供应商</w:t>
      </w:r>
      <w:r>
        <w:rPr>
          <w:rFonts w:ascii="Verdana" w:hAnsi="Verdana"/>
          <w:color w:val="000000"/>
          <w:sz w:val="18"/>
          <w:szCs w:val="18"/>
        </w:rPr>
        <w:t xml:space="preserve"> </w:t>
      </w:r>
      <w:r>
        <w:rPr>
          <w:rFonts w:ascii="Verdana" w:hAnsi="Verdana"/>
          <w:color w:val="000000"/>
          <w:sz w:val="18"/>
          <w:szCs w:val="18"/>
        </w:rPr>
        <w:t>联系、库存控制、客户联系、货物订购等业务内容，并且这些业务都由一个供销部门负责，则</w:t>
      </w:r>
      <w:r>
        <w:rPr>
          <w:rFonts w:ascii="Verdana" w:hAnsi="Verdana"/>
          <w:color w:val="000000"/>
          <w:sz w:val="18"/>
          <w:szCs w:val="18"/>
        </w:rPr>
        <w:t xml:space="preserve"> </w:t>
      </w:r>
      <w:r>
        <w:rPr>
          <w:rFonts w:ascii="Verdana" w:hAnsi="Verdana"/>
          <w:color w:val="000000"/>
          <w:sz w:val="18"/>
          <w:szCs w:val="18"/>
        </w:rPr>
        <w:t>系统构造可按以上业务创建组件，并将这些组件部署在一台应用服务器上，如图</w:t>
      </w:r>
      <w:r>
        <w:rPr>
          <w:rFonts w:ascii="Verdana" w:hAnsi="Verdana"/>
          <w:color w:val="000000"/>
          <w:sz w:val="18"/>
          <w:szCs w:val="18"/>
        </w:rPr>
        <w:t xml:space="preserve"> 5-10 </w:t>
      </w:r>
      <w:r>
        <w:rPr>
          <w:rFonts w:ascii="Verdana" w:hAnsi="Verdana"/>
          <w:color w:val="000000"/>
          <w:sz w:val="18"/>
          <w:szCs w:val="18"/>
        </w:rPr>
        <w:t>所示。</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lastRenderedPageBreak/>
        <w:drawing>
          <wp:inline distT="0" distB="0" distL="0" distR="0">
            <wp:extent cx="4556125" cy="3244215"/>
            <wp:effectExtent l="0" t="0" r="0" b="0"/>
            <wp:docPr id="42" name="图片 42" descr="https://images2018.cnblogs.com/blog/1255290/201808/1255290-20180826171704211-478917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8.cnblogs.com/blog/1255290/201808/1255290-20180826171704211-4789171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25" cy="3244215"/>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但假如业务流程发生了变化，例如，由于业务量扩大，该供销部门需要拆分为供应部、销售部两个部门时，考虑到业务归口与服务器负荷的影响，上面的一台应用服务器也需要改变为两台应用服务器，分别承担供应与销售的事务处理。显然，系统所采用的组件对象分布式结构</w:t>
      </w:r>
      <w:r>
        <w:rPr>
          <w:rFonts w:ascii="Verdana" w:hAnsi="Verdana"/>
          <w:color w:val="000000"/>
          <w:sz w:val="18"/>
          <w:szCs w:val="18"/>
        </w:rPr>
        <w:t xml:space="preserve"> </w:t>
      </w:r>
      <w:r>
        <w:rPr>
          <w:rFonts w:ascii="Verdana" w:hAnsi="Verdana"/>
          <w:color w:val="000000"/>
          <w:sz w:val="18"/>
          <w:szCs w:val="18"/>
        </w:rPr>
        <w:t>能够很方便地适应这种业务需求的变更，需要进行的系统改造只不过是将用于业务处理的组件</w:t>
      </w:r>
      <w:r>
        <w:rPr>
          <w:rFonts w:ascii="Verdana" w:hAnsi="Verdana"/>
          <w:color w:val="000000"/>
          <w:sz w:val="18"/>
          <w:szCs w:val="18"/>
        </w:rPr>
        <w:t xml:space="preserve"> </w:t>
      </w:r>
      <w:r>
        <w:rPr>
          <w:rFonts w:ascii="Verdana" w:hAnsi="Verdana"/>
          <w:color w:val="000000"/>
          <w:sz w:val="18"/>
          <w:szCs w:val="18"/>
        </w:rPr>
        <w:t>重新进行部署或安装，如图</w:t>
      </w:r>
      <w:r>
        <w:rPr>
          <w:rFonts w:ascii="Verdana" w:hAnsi="Verdana"/>
          <w:color w:val="000000"/>
          <w:sz w:val="18"/>
          <w:szCs w:val="18"/>
        </w:rPr>
        <w:t xml:space="preserve"> 5-11 </w:t>
      </w:r>
      <w:r>
        <w:rPr>
          <w:rFonts w:ascii="Verdana" w:hAnsi="Verdana"/>
          <w:color w:val="000000"/>
          <w:sz w:val="18"/>
          <w:szCs w:val="18"/>
        </w:rPr>
        <w:t>所示。</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5709285" cy="3418840"/>
            <wp:effectExtent l="0" t="0" r="5715" b="0"/>
            <wp:docPr id="41" name="图片 41" descr="https://images2018.cnblogs.com/blog/1255290/201808/1255290-20180826171908873-902119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8.cnblogs.com/blog/1255290/201808/1255290-20180826171908873-9021190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9285" cy="3418840"/>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三、软件结构设计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软件结构设计是对组成系统的各个子系统的进一步分解与规划。例如，将子系统按照其功</w:t>
      </w:r>
      <w:r>
        <w:rPr>
          <w:rFonts w:ascii="Verdana" w:hAnsi="Verdana"/>
          <w:color w:val="000000"/>
          <w:sz w:val="18"/>
          <w:szCs w:val="18"/>
        </w:rPr>
        <w:t xml:space="preserve"> </w:t>
      </w:r>
      <w:r>
        <w:rPr>
          <w:rFonts w:ascii="Verdana" w:hAnsi="Verdana"/>
          <w:color w:val="000000"/>
          <w:sz w:val="18"/>
          <w:szCs w:val="18"/>
        </w:rPr>
        <w:t>能要素分解成具有一定的功能边界的模块，然后以模块为单位来构造软件。显然，需求分析阶</w:t>
      </w:r>
      <w:r>
        <w:rPr>
          <w:rFonts w:ascii="Verdana" w:hAnsi="Verdana"/>
          <w:color w:val="000000"/>
          <w:sz w:val="18"/>
          <w:szCs w:val="18"/>
        </w:rPr>
        <w:t xml:space="preserve"> </w:t>
      </w:r>
      <w:r>
        <w:rPr>
          <w:rFonts w:ascii="Verdana" w:hAnsi="Verdana"/>
          <w:color w:val="000000"/>
          <w:sz w:val="18"/>
          <w:szCs w:val="18"/>
        </w:rPr>
        <w:t>段已经建立起的有关系统的功能模型、数据模型或状态机模型，可以作为软件结构设计的前提</w:t>
      </w:r>
      <w:r>
        <w:rPr>
          <w:rFonts w:ascii="Verdana" w:hAnsi="Verdana"/>
          <w:color w:val="000000"/>
          <w:sz w:val="18"/>
          <w:szCs w:val="18"/>
        </w:rPr>
        <w:t xml:space="preserve"> </w:t>
      </w:r>
      <w:r>
        <w:rPr>
          <w:rFonts w:ascii="Verdana" w:hAnsi="Verdana"/>
          <w:color w:val="000000"/>
          <w:sz w:val="18"/>
          <w:szCs w:val="18"/>
        </w:rPr>
        <w:t>依据。</w:t>
      </w:r>
      <w:r>
        <w:rPr>
          <w:rFonts w:ascii="Verdana" w:hAnsi="Verdana"/>
          <w:color w:val="000000"/>
          <w:sz w:val="18"/>
          <w:szCs w:val="18"/>
        </w:rPr>
        <w:t xml:space="preserve"> </w:t>
      </w:r>
      <w:r>
        <w:rPr>
          <w:rFonts w:ascii="Verdana" w:hAnsi="Verdana"/>
          <w:color w:val="000000"/>
          <w:sz w:val="18"/>
          <w:szCs w:val="18"/>
        </w:rPr>
        <w:t>具体说来，软件结构设计包括以下几方面的内容：</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）确定构造子系统的模块元素。</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w:t>
      </w:r>
      <w:r>
        <w:rPr>
          <w:rFonts w:ascii="Verdana" w:hAnsi="Verdana"/>
          <w:color w:val="000000"/>
          <w:sz w:val="18"/>
          <w:szCs w:val="18"/>
        </w:rPr>
        <w:t>2</w:t>
      </w:r>
      <w:r>
        <w:rPr>
          <w:rFonts w:ascii="Verdana" w:hAnsi="Verdana"/>
          <w:color w:val="000000"/>
          <w:sz w:val="18"/>
          <w:szCs w:val="18"/>
        </w:rPr>
        <w:t>）定义每个模块的功能。</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3</w:t>
      </w:r>
      <w:r>
        <w:rPr>
          <w:rFonts w:ascii="Verdana" w:hAnsi="Verdana"/>
          <w:color w:val="000000"/>
          <w:sz w:val="18"/>
          <w:szCs w:val="18"/>
        </w:rPr>
        <w:t>）定义模块接口，设计接口的数据结构。</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4</w:t>
      </w:r>
      <w:r>
        <w:rPr>
          <w:rFonts w:ascii="Verdana" w:hAnsi="Verdana"/>
          <w:color w:val="000000"/>
          <w:sz w:val="18"/>
          <w:szCs w:val="18"/>
        </w:rPr>
        <w:t>）确定模块之间的调用与返回关系。</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5</w:t>
      </w:r>
      <w:r>
        <w:rPr>
          <w:rFonts w:ascii="Verdana" w:hAnsi="Verdana"/>
          <w:color w:val="000000"/>
          <w:sz w:val="18"/>
          <w:szCs w:val="18"/>
        </w:rPr>
        <w:t>）评估软件结构质量，进行结构优化。</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模块概念</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）模块化</w:t>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模块概念产生于结构化程序设计思想，这时的模块被作为构造程序的基本单元，例如函数、</w:t>
      </w:r>
      <w:r>
        <w:rPr>
          <w:rFonts w:ascii="Verdana" w:hAnsi="Verdana"/>
          <w:color w:val="000000"/>
          <w:sz w:val="18"/>
          <w:szCs w:val="18"/>
        </w:rPr>
        <w:t xml:space="preserve"> </w:t>
      </w:r>
      <w:r>
        <w:rPr>
          <w:rFonts w:ascii="Verdana" w:hAnsi="Verdana"/>
          <w:color w:val="000000"/>
          <w:sz w:val="18"/>
          <w:szCs w:val="18"/>
        </w:rPr>
        <w:t>过程。</w:t>
      </w:r>
      <w:r>
        <w:rPr>
          <w:rFonts w:ascii="Verdana" w:hAnsi="Verdana"/>
          <w:color w:val="000000"/>
          <w:sz w:val="18"/>
          <w:szCs w:val="18"/>
        </w:rPr>
        <w:t xml:space="preserve"> </w:t>
      </w:r>
      <w:r>
        <w:rPr>
          <w:rFonts w:ascii="Verdana" w:hAnsi="Verdana"/>
          <w:color w:val="000000"/>
          <w:sz w:val="18"/>
          <w:szCs w:val="18"/>
        </w:rPr>
        <w:t>在结构化方法中，模块是一个功能单位，因此模块可大可小。它可以被理解为所建软件系</w:t>
      </w:r>
      <w:r>
        <w:rPr>
          <w:rFonts w:ascii="Verdana" w:hAnsi="Verdana"/>
          <w:color w:val="000000"/>
          <w:sz w:val="18"/>
          <w:szCs w:val="18"/>
        </w:rPr>
        <w:t xml:space="preserve"> </w:t>
      </w:r>
      <w:r>
        <w:rPr>
          <w:rFonts w:ascii="Verdana" w:hAnsi="Verdana"/>
          <w:color w:val="000000"/>
          <w:sz w:val="18"/>
          <w:szCs w:val="18"/>
        </w:rPr>
        <w:t>统中的一个子程序系统，也可以是子程序系统内一个涉及多项任务的功能程序块，并可以是功</w:t>
      </w:r>
      <w:r>
        <w:rPr>
          <w:rFonts w:ascii="Verdana" w:hAnsi="Verdana"/>
          <w:color w:val="000000"/>
          <w:sz w:val="18"/>
          <w:szCs w:val="18"/>
        </w:rPr>
        <w:t xml:space="preserve"> </w:t>
      </w:r>
      <w:r>
        <w:rPr>
          <w:rFonts w:ascii="Verdana" w:hAnsi="Verdana"/>
          <w:color w:val="000000"/>
          <w:sz w:val="18"/>
          <w:szCs w:val="18"/>
        </w:rPr>
        <w:t>能程序块内的一个程序单元，例如函数、过程。也就是说，模块实际上体现出了系统所具有的</w:t>
      </w:r>
      <w:r>
        <w:rPr>
          <w:rFonts w:ascii="Verdana" w:hAnsi="Verdana"/>
          <w:color w:val="000000"/>
          <w:sz w:val="18"/>
          <w:szCs w:val="18"/>
        </w:rPr>
        <w:t xml:space="preserve"> </w:t>
      </w:r>
      <w:r>
        <w:rPr>
          <w:rFonts w:ascii="Verdana" w:hAnsi="Verdana"/>
          <w:color w:val="000000"/>
          <w:sz w:val="18"/>
          <w:szCs w:val="18"/>
        </w:rPr>
        <w:t>功能层次结构。</w:t>
      </w:r>
      <w:r>
        <w:rPr>
          <w:rFonts w:ascii="Verdana" w:hAnsi="Verdana"/>
          <w:color w:val="000000"/>
          <w:sz w:val="18"/>
          <w:szCs w:val="18"/>
        </w:rPr>
        <w:t xml:space="preserve"> </w:t>
      </w:r>
      <w:r>
        <w:rPr>
          <w:rFonts w:ascii="Verdana" w:hAnsi="Verdana"/>
          <w:color w:val="000000"/>
          <w:sz w:val="18"/>
          <w:szCs w:val="18"/>
        </w:rPr>
        <w:t>模块可以使软件系统按照其功能组成进行分解，而通过对软件系统进行分解，则可以使一</w:t>
      </w:r>
      <w:r>
        <w:rPr>
          <w:rFonts w:ascii="Verdana" w:hAnsi="Verdana"/>
          <w:color w:val="000000"/>
          <w:sz w:val="18"/>
          <w:szCs w:val="18"/>
        </w:rPr>
        <w:t xml:space="preserve"> </w:t>
      </w:r>
      <w:r>
        <w:rPr>
          <w:rFonts w:ascii="Verdana" w:hAnsi="Verdana"/>
          <w:color w:val="000000"/>
          <w:sz w:val="18"/>
          <w:szCs w:val="18"/>
        </w:rPr>
        <w:t>些大的复杂的软件问题分解成诸多小的简单的软件问题。从软件开发的角度来看，这必然有利</w:t>
      </w:r>
      <w:r>
        <w:rPr>
          <w:rFonts w:ascii="Verdana" w:hAnsi="Verdana"/>
          <w:color w:val="000000"/>
          <w:sz w:val="18"/>
          <w:szCs w:val="18"/>
        </w:rPr>
        <w:t xml:space="preserve"> </w:t>
      </w:r>
      <w:r>
        <w:rPr>
          <w:rFonts w:ascii="Verdana" w:hAnsi="Verdana"/>
          <w:color w:val="000000"/>
          <w:sz w:val="18"/>
          <w:szCs w:val="18"/>
        </w:rPr>
        <w:t>于软件问题的有效解决。对于这个结论，可以进行以下论证：</w:t>
      </w:r>
      <w:r>
        <w:rPr>
          <w:rFonts w:ascii="Verdana" w:hAnsi="Verdana"/>
          <w:color w:val="000000"/>
          <w:sz w:val="18"/>
          <w:szCs w:val="18"/>
        </w:rPr>
        <w:t xml:space="preserve"> </w:t>
      </w:r>
      <w:r>
        <w:rPr>
          <w:rFonts w:ascii="Verdana" w:hAnsi="Verdana"/>
          <w:color w:val="000000"/>
          <w:sz w:val="18"/>
          <w:szCs w:val="18"/>
        </w:rPr>
        <w:t>现假设函数</w:t>
      </w:r>
      <w:r>
        <w:rPr>
          <w:rFonts w:ascii="Verdana" w:hAnsi="Verdana"/>
          <w:color w:val="000000"/>
          <w:sz w:val="18"/>
          <w:szCs w:val="18"/>
        </w:rPr>
        <w:t xml:space="preserve"> C </w:t>
      </w:r>
      <w:r>
        <w:rPr>
          <w:rFonts w:ascii="Verdana" w:hAnsi="Verdana"/>
          <w:color w:val="000000"/>
          <w:sz w:val="18"/>
          <w:szCs w:val="18"/>
        </w:rPr>
        <w:t>（</w:t>
      </w:r>
      <w:r>
        <w:rPr>
          <w:rFonts w:ascii="Verdana" w:hAnsi="Verdana"/>
          <w:color w:val="000000"/>
          <w:sz w:val="18"/>
          <w:szCs w:val="18"/>
        </w:rPr>
        <w:t xml:space="preserve"> P </w:t>
      </w:r>
      <w:r>
        <w:rPr>
          <w:rFonts w:ascii="Verdana" w:hAnsi="Verdana"/>
          <w:color w:val="000000"/>
          <w:sz w:val="18"/>
          <w:szCs w:val="18"/>
        </w:rPr>
        <w:t>）用于度量问题</w:t>
      </w:r>
      <w:r>
        <w:rPr>
          <w:rFonts w:ascii="Verdana" w:hAnsi="Verdana"/>
          <w:color w:val="000000"/>
          <w:sz w:val="18"/>
          <w:szCs w:val="18"/>
        </w:rPr>
        <w:t xml:space="preserve"> P </w:t>
      </w:r>
      <w:r>
        <w:rPr>
          <w:rFonts w:ascii="Verdana" w:hAnsi="Verdana"/>
          <w:color w:val="000000"/>
          <w:sz w:val="18"/>
          <w:szCs w:val="18"/>
        </w:rPr>
        <w:t>的复杂程度，函数</w:t>
      </w:r>
      <w:r>
        <w:rPr>
          <w:rFonts w:ascii="Verdana" w:hAnsi="Verdana"/>
          <w:color w:val="000000"/>
          <w:sz w:val="18"/>
          <w:szCs w:val="18"/>
        </w:rPr>
        <w:t xml:space="preserve"> E </w:t>
      </w:r>
      <w:r>
        <w:rPr>
          <w:rFonts w:ascii="Verdana" w:hAnsi="Verdana"/>
          <w:color w:val="000000"/>
          <w:sz w:val="18"/>
          <w:szCs w:val="18"/>
        </w:rPr>
        <w:t>（</w:t>
      </w:r>
      <w:r>
        <w:rPr>
          <w:rFonts w:ascii="Verdana" w:hAnsi="Verdana"/>
          <w:color w:val="000000"/>
          <w:sz w:val="18"/>
          <w:szCs w:val="18"/>
        </w:rPr>
        <w:t xml:space="preserve"> P </w:t>
      </w:r>
      <w:r>
        <w:rPr>
          <w:rFonts w:ascii="Verdana" w:hAnsi="Verdana"/>
          <w:color w:val="000000"/>
          <w:sz w:val="18"/>
          <w:szCs w:val="18"/>
        </w:rPr>
        <w:t>）用于度量为解决问题</w:t>
      </w:r>
      <w:r>
        <w:rPr>
          <w:rFonts w:ascii="Verdana" w:hAnsi="Verdana"/>
          <w:color w:val="000000"/>
          <w:sz w:val="18"/>
          <w:szCs w:val="18"/>
        </w:rPr>
        <w:t xml:space="preserve"> P </w:t>
      </w:r>
      <w:r>
        <w:rPr>
          <w:rFonts w:ascii="Verdana" w:hAnsi="Verdana"/>
          <w:color w:val="000000"/>
          <w:sz w:val="18"/>
          <w:szCs w:val="18"/>
        </w:rPr>
        <w:t>所需</w:t>
      </w:r>
      <w:r>
        <w:rPr>
          <w:rFonts w:ascii="Verdana" w:hAnsi="Verdana"/>
          <w:color w:val="000000"/>
          <w:sz w:val="18"/>
          <w:szCs w:val="18"/>
        </w:rPr>
        <w:t xml:space="preserve"> </w:t>
      </w:r>
      <w:r>
        <w:rPr>
          <w:rFonts w:ascii="Verdana" w:hAnsi="Verdana"/>
          <w:color w:val="000000"/>
          <w:sz w:val="18"/>
          <w:szCs w:val="18"/>
        </w:rPr>
        <w:t>要的工作量（用时间计算）。并假设有两个问题</w:t>
      </w:r>
      <w:r>
        <w:rPr>
          <w:rFonts w:ascii="Verdana" w:hAnsi="Verdana"/>
          <w:color w:val="000000"/>
          <w:sz w:val="18"/>
          <w:szCs w:val="18"/>
        </w:rPr>
        <w:t xml:space="preserve"> P 1</w:t>
      </w:r>
      <w:r>
        <w:rPr>
          <w:rFonts w:ascii="Verdana" w:hAnsi="Verdana"/>
          <w:color w:val="000000"/>
          <w:sz w:val="18"/>
          <w:szCs w:val="18"/>
        </w:rPr>
        <w:t>和</w:t>
      </w:r>
      <w:r>
        <w:rPr>
          <w:rFonts w:ascii="Verdana" w:hAnsi="Verdana"/>
          <w:color w:val="000000"/>
          <w:sz w:val="18"/>
          <w:szCs w:val="18"/>
        </w:rPr>
        <w:t xml:space="preserve"> P 2</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t>如果有：</w:t>
      </w:r>
      <w:r>
        <w:rPr>
          <w:rFonts w:ascii="Verdana" w:hAnsi="Verdana"/>
          <w:color w:val="000000"/>
          <w:sz w:val="18"/>
          <w:szCs w:val="18"/>
        </w:rPr>
        <w:t xml:space="preserve"> C </w:t>
      </w:r>
      <w:r>
        <w:rPr>
          <w:rFonts w:ascii="Verdana" w:hAnsi="Verdana"/>
          <w:color w:val="000000"/>
          <w:sz w:val="18"/>
          <w:szCs w:val="18"/>
        </w:rPr>
        <w:t>（</w:t>
      </w:r>
      <w:r>
        <w:rPr>
          <w:rFonts w:ascii="Verdana" w:hAnsi="Verdana"/>
          <w:color w:val="000000"/>
          <w:sz w:val="18"/>
          <w:szCs w:val="18"/>
        </w:rPr>
        <w:t xml:space="preserve"> P 1</w:t>
      </w:r>
      <w:r>
        <w:rPr>
          <w:rFonts w:ascii="Verdana" w:hAnsi="Verdana"/>
          <w:color w:val="000000"/>
          <w:sz w:val="18"/>
          <w:szCs w:val="18"/>
        </w:rPr>
        <w:t>）</w:t>
      </w:r>
      <w:r>
        <w:rPr>
          <w:rFonts w:ascii="Verdana" w:hAnsi="Verdana"/>
          <w:color w:val="000000"/>
          <w:sz w:val="18"/>
          <w:szCs w:val="18"/>
        </w:rPr>
        <w:t xml:space="preserve">&gt; C </w:t>
      </w:r>
      <w:r>
        <w:rPr>
          <w:rFonts w:ascii="Verdana" w:hAnsi="Verdana"/>
          <w:color w:val="000000"/>
          <w:sz w:val="18"/>
          <w:szCs w:val="18"/>
        </w:rPr>
        <w:t>（</w:t>
      </w:r>
      <w:r>
        <w:rPr>
          <w:rFonts w:ascii="Verdana" w:hAnsi="Verdana"/>
          <w:color w:val="000000"/>
          <w:sz w:val="18"/>
          <w:szCs w:val="18"/>
        </w:rPr>
        <w:t xml:space="preserve"> P 2</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t>则必有：</w:t>
      </w:r>
      <w:r>
        <w:rPr>
          <w:rFonts w:ascii="Verdana" w:hAnsi="Verdana"/>
          <w:color w:val="000000"/>
          <w:sz w:val="18"/>
          <w:szCs w:val="18"/>
        </w:rPr>
        <w:t xml:space="preserve"> E </w:t>
      </w:r>
      <w:r>
        <w:rPr>
          <w:rFonts w:ascii="Verdana" w:hAnsi="Verdana"/>
          <w:color w:val="000000"/>
          <w:sz w:val="18"/>
          <w:szCs w:val="18"/>
        </w:rPr>
        <w:t>（</w:t>
      </w:r>
      <w:r>
        <w:rPr>
          <w:rFonts w:ascii="Verdana" w:hAnsi="Verdana"/>
          <w:color w:val="000000"/>
          <w:sz w:val="18"/>
          <w:szCs w:val="18"/>
        </w:rPr>
        <w:t xml:space="preserve"> P 1</w:t>
      </w:r>
      <w:r>
        <w:rPr>
          <w:rFonts w:ascii="Verdana" w:hAnsi="Verdana"/>
          <w:color w:val="000000"/>
          <w:sz w:val="18"/>
          <w:szCs w:val="18"/>
        </w:rPr>
        <w:t>）</w:t>
      </w:r>
      <w:r>
        <w:rPr>
          <w:rFonts w:ascii="Verdana" w:hAnsi="Verdana"/>
          <w:color w:val="000000"/>
          <w:sz w:val="18"/>
          <w:szCs w:val="18"/>
        </w:rPr>
        <w:t xml:space="preserve">&gt; E </w:t>
      </w:r>
      <w:r>
        <w:rPr>
          <w:rFonts w:ascii="Verdana" w:hAnsi="Verdana"/>
          <w:color w:val="000000"/>
          <w:sz w:val="18"/>
          <w:szCs w:val="18"/>
        </w:rPr>
        <w:t>（</w:t>
      </w:r>
      <w:r>
        <w:rPr>
          <w:rFonts w:ascii="Verdana" w:hAnsi="Verdana"/>
          <w:color w:val="000000"/>
          <w:sz w:val="18"/>
          <w:szCs w:val="18"/>
        </w:rPr>
        <w:t xml:space="preserve"> P 2</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t>这是一个显而易见的经验性结论。它表明：问题越复杂，解决这个问题所需要的工作量就</w:t>
      </w:r>
      <w:r>
        <w:rPr>
          <w:rFonts w:ascii="Verdana" w:hAnsi="Verdana"/>
          <w:color w:val="000000"/>
          <w:sz w:val="18"/>
          <w:szCs w:val="18"/>
        </w:rPr>
        <w:t xml:space="preserve"> </w:t>
      </w:r>
      <w:r>
        <w:rPr>
          <w:rFonts w:ascii="Verdana" w:hAnsi="Verdana"/>
          <w:color w:val="000000"/>
          <w:sz w:val="18"/>
          <w:szCs w:val="18"/>
        </w:rPr>
        <w:t>越大，需要花费时间就越多。</w:t>
      </w:r>
      <w:r>
        <w:rPr>
          <w:rFonts w:ascii="Verdana" w:hAnsi="Verdana"/>
          <w:color w:val="000000"/>
          <w:sz w:val="18"/>
          <w:szCs w:val="18"/>
        </w:rPr>
        <w:t xml:space="preserve"> </w:t>
      </w:r>
      <w:r>
        <w:rPr>
          <w:rFonts w:ascii="Verdana" w:hAnsi="Verdana"/>
          <w:color w:val="000000"/>
          <w:sz w:val="18"/>
          <w:szCs w:val="18"/>
        </w:rPr>
        <w:t>另一个来源于经验的结论是：</w:t>
      </w:r>
      <w:r>
        <w:rPr>
          <w:rFonts w:ascii="Verdana" w:hAnsi="Verdana"/>
          <w:color w:val="000000"/>
          <w:sz w:val="18"/>
          <w:szCs w:val="18"/>
        </w:rPr>
        <w:t xml:space="preserve"> C </w:t>
      </w:r>
      <w:r>
        <w:rPr>
          <w:rFonts w:ascii="Verdana" w:hAnsi="Verdana"/>
          <w:color w:val="000000"/>
          <w:sz w:val="18"/>
          <w:szCs w:val="18"/>
        </w:rPr>
        <w:t>（</w:t>
      </w:r>
      <w:r>
        <w:rPr>
          <w:rFonts w:ascii="Verdana" w:hAnsi="Verdana"/>
          <w:color w:val="000000"/>
          <w:sz w:val="18"/>
          <w:szCs w:val="18"/>
        </w:rPr>
        <w:t xml:space="preserve"> P 1 + P 2</w:t>
      </w:r>
      <w:r>
        <w:rPr>
          <w:rFonts w:ascii="Verdana" w:hAnsi="Verdana"/>
          <w:color w:val="000000"/>
          <w:sz w:val="18"/>
          <w:szCs w:val="18"/>
        </w:rPr>
        <w:t>）</w:t>
      </w:r>
      <w:r>
        <w:rPr>
          <w:rFonts w:ascii="Verdana" w:hAnsi="Verdana"/>
          <w:color w:val="000000"/>
          <w:sz w:val="18"/>
          <w:szCs w:val="18"/>
        </w:rPr>
        <w:t xml:space="preserve">&gt; C </w:t>
      </w:r>
      <w:r>
        <w:rPr>
          <w:rFonts w:ascii="Verdana" w:hAnsi="Verdana"/>
          <w:color w:val="000000"/>
          <w:sz w:val="18"/>
          <w:szCs w:val="18"/>
        </w:rPr>
        <w:t>（</w:t>
      </w:r>
      <w:r>
        <w:rPr>
          <w:rFonts w:ascii="Verdana" w:hAnsi="Verdana"/>
          <w:color w:val="000000"/>
          <w:sz w:val="18"/>
          <w:szCs w:val="18"/>
        </w:rPr>
        <w:t xml:space="preserve"> P 1</w:t>
      </w:r>
      <w:r>
        <w:rPr>
          <w:rFonts w:ascii="Verdana" w:hAnsi="Verdana"/>
          <w:color w:val="000000"/>
          <w:sz w:val="18"/>
          <w:szCs w:val="18"/>
        </w:rPr>
        <w:t>）</w:t>
      </w:r>
      <w:r>
        <w:rPr>
          <w:rFonts w:ascii="Verdana" w:hAnsi="Verdana"/>
          <w:color w:val="000000"/>
          <w:sz w:val="18"/>
          <w:szCs w:val="18"/>
        </w:rPr>
        <w:t xml:space="preserve">+ C </w:t>
      </w:r>
      <w:r>
        <w:rPr>
          <w:rFonts w:ascii="Verdana" w:hAnsi="Verdana"/>
          <w:color w:val="000000"/>
          <w:sz w:val="18"/>
          <w:szCs w:val="18"/>
        </w:rPr>
        <w:t>（</w:t>
      </w:r>
      <w:r>
        <w:rPr>
          <w:rFonts w:ascii="Verdana" w:hAnsi="Verdana"/>
          <w:color w:val="000000"/>
          <w:sz w:val="18"/>
          <w:szCs w:val="18"/>
        </w:rPr>
        <w:t xml:space="preserve"> P 2</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t>它表明：如果能够把两个结合在一起的问题隔离开来单独解决，则可以使这原本结合在一</w:t>
      </w:r>
      <w:r>
        <w:rPr>
          <w:rFonts w:ascii="Verdana" w:hAnsi="Verdana"/>
          <w:color w:val="000000"/>
          <w:sz w:val="18"/>
          <w:szCs w:val="18"/>
        </w:rPr>
        <w:t xml:space="preserve"> </w:t>
      </w:r>
      <w:r>
        <w:rPr>
          <w:rFonts w:ascii="Verdana" w:hAnsi="Verdana"/>
          <w:color w:val="000000"/>
          <w:sz w:val="18"/>
          <w:szCs w:val="18"/>
        </w:rPr>
        <w:t>起的问题的复杂程度下降。</w:t>
      </w:r>
      <w:r>
        <w:rPr>
          <w:rFonts w:ascii="Verdana" w:hAnsi="Verdana"/>
          <w:color w:val="000000"/>
          <w:sz w:val="18"/>
          <w:szCs w:val="18"/>
        </w:rPr>
        <w:t xml:space="preserve"> </w:t>
      </w:r>
      <w:r>
        <w:rPr>
          <w:rFonts w:ascii="Verdana" w:hAnsi="Verdana"/>
          <w:color w:val="000000"/>
          <w:sz w:val="18"/>
          <w:szCs w:val="18"/>
        </w:rPr>
        <w:t>显然，从上面两个经验性结论中可以</w:t>
      </w:r>
      <w:proofErr w:type="gramStart"/>
      <w:r>
        <w:rPr>
          <w:rFonts w:ascii="Verdana" w:hAnsi="Verdana"/>
          <w:color w:val="000000"/>
          <w:sz w:val="18"/>
          <w:szCs w:val="18"/>
        </w:rPr>
        <w:t>作出</w:t>
      </w:r>
      <w:proofErr w:type="gramEnd"/>
      <w:r>
        <w:rPr>
          <w:rFonts w:ascii="Verdana" w:hAnsi="Verdana"/>
          <w:color w:val="000000"/>
          <w:sz w:val="18"/>
          <w:szCs w:val="18"/>
        </w:rPr>
        <w:t>以下推论：</w:t>
      </w:r>
      <w:r>
        <w:rPr>
          <w:rFonts w:ascii="Verdana" w:hAnsi="Verdana"/>
          <w:color w:val="000000"/>
          <w:sz w:val="18"/>
          <w:szCs w:val="18"/>
        </w:rPr>
        <w:t xml:space="preserve"> E </w:t>
      </w:r>
      <w:r>
        <w:rPr>
          <w:rFonts w:ascii="Verdana" w:hAnsi="Verdana"/>
          <w:color w:val="000000"/>
          <w:sz w:val="18"/>
          <w:szCs w:val="18"/>
        </w:rPr>
        <w:t>（</w:t>
      </w:r>
      <w:r>
        <w:rPr>
          <w:rFonts w:ascii="Verdana" w:hAnsi="Verdana"/>
          <w:color w:val="000000"/>
          <w:sz w:val="18"/>
          <w:szCs w:val="18"/>
        </w:rPr>
        <w:t xml:space="preserve"> P 1 + P 2</w:t>
      </w:r>
      <w:r>
        <w:rPr>
          <w:rFonts w:ascii="Verdana" w:hAnsi="Verdana"/>
          <w:color w:val="000000"/>
          <w:sz w:val="18"/>
          <w:szCs w:val="18"/>
        </w:rPr>
        <w:t>）</w:t>
      </w:r>
      <w:r>
        <w:rPr>
          <w:rFonts w:ascii="Verdana" w:hAnsi="Verdana"/>
          <w:color w:val="000000"/>
          <w:sz w:val="18"/>
          <w:szCs w:val="18"/>
        </w:rPr>
        <w:t xml:space="preserve">&gt; E </w:t>
      </w:r>
      <w:r>
        <w:rPr>
          <w:rFonts w:ascii="Verdana" w:hAnsi="Verdana"/>
          <w:color w:val="000000"/>
          <w:sz w:val="18"/>
          <w:szCs w:val="18"/>
        </w:rPr>
        <w:t>（</w:t>
      </w:r>
      <w:r>
        <w:rPr>
          <w:rFonts w:ascii="Verdana" w:hAnsi="Verdana"/>
          <w:color w:val="000000"/>
          <w:sz w:val="18"/>
          <w:szCs w:val="18"/>
        </w:rPr>
        <w:t xml:space="preserve"> P 1</w:t>
      </w:r>
      <w:r>
        <w:rPr>
          <w:rFonts w:ascii="Verdana" w:hAnsi="Verdana"/>
          <w:color w:val="000000"/>
          <w:sz w:val="18"/>
          <w:szCs w:val="18"/>
        </w:rPr>
        <w:t>）</w:t>
      </w:r>
      <w:r>
        <w:rPr>
          <w:rFonts w:ascii="Verdana" w:hAnsi="Verdana"/>
          <w:color w:val="000000"/>
          <w:sz w:val="18"/>
          <w:szCs w:val="18"/>
        </w:rPr>
        <w:t xml:space="preserve">+ E </w:t>
      </w:r>
      <w:r>
        <w:rPr>
          <w:rFonts w:ascii="Verdana" w:hAnsi="Verdana"/>
          <w:color w:val="000000"/>
          <w:sz w:val="18"/>
          <w:szCs w:val="18"/>
        </w:rPr>
        <w:t>（</w:t>
      </w:r>
      <w:r>
        <w:rPr>
          <w:rFonts w:ascii="Verdana" w:hAnsi="Verdana"/>
          <w:color w:val="000000"/>
          <w:sz w:val="18"/>
          <w:szCs w:val="18"/>
        </w:rPr>
        <w:t xml:space="preserve"> P 2</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t>它表明：如果能够把两个结合在一起的问题隔离开来单独解决，则可以使这原本难于解决</w:t>
      </w:r>
      <w:r>
        <w:rPr>
          <w:rFonts w:ascii="Verdana" w:hAnsi="Verdana"/>
          <w:color w:val="000000"/>
          <w:sz w:val="18"/>
          <w:szCs w:val="18"/>
        </w:rPr>
        <w:t xml:space="preserve"> </w:t>
      </w:r>
      <w:r>
        <w:rPr>
          <w:rFonts w:ascii="Verdana" w:hAnsi="Verdana"/>
          <w:color w:val="000000"/>
          <w:sz w:val="18"/>
          <w:szCs w:val="18"/>
        </w:rPr>
        <w:t>的问题变得容易解决起来。这个结论就是模块化的基本依据，其作用就是能够使大的复杂的问</w:t>
      </w:r>
      <w:r>
        <w:rPr>
          <w:rFonts w:ascii="Verdana" w:hAnsi="Verdana"/>
          <w:color w:val="000000"/>
          <w:sz w:val="18"/>
          <w:szCs w:val="18"/>
        </w:rPr>
        <w:t xml:space="preserve"> </w:t>
      </w:r>
      <w:r>
        <w:rPr>
          <w:rFonts w:ascii="Verdana" w:hAnsi="Verdana"/>
          <w:color w:val="000000"/>
          <w:sz w:val="18"/>
          <w:szCs w:val="18"/>
        </w:rPr>
        <w:t>题被</w:t>
      </w:r>
      <w:r>
        <w:rPr>
          <w:rFonts w:ascii="Verdana" w:hAnsi="Verdana"/>
          <w:color w:val="000000"/>
          <w:sz w:val="18"/>
          <w:szCs w:val="18"/>
        </w:rPr>
        <w:t>“</w:t>
      </w:r>
      <w:r>
        <w:rPr>
          <w:rFonts w:ascii="Verdana" w:hAnsi="Verdana"/>
          <w:color w:val="000000"/>
          <w:sz w:val="18"/>
          <w:szCs w:val="18"/>
        </w:rPr>
        <w:t>各个击破</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t>上述结论表明：模块化可以使软件问题简化。但是，得出这个结论需要有下面的前提条件：</w:t>
      </w:r>
      <w:r>
        <w:rPr>
          <w:rFonts w:ascii="Verdana" w:hAnsi="Verdana"/>
          <w:color w:val="000000"/>
          <w:sz w:val="18"/>
          <w:szCs w:val="18"/>
        </w:rPr>
        <w:t xml:space="preserve"> </w:t>
      </w:r>
      <w:r>
        <w:rPr>
          <w:rFonts w:ascii="Verdana" w:hAnsi="Verdana"/>
          <w:color w:val="000000"/>
          <w:sz w:val="18"/>
          <w:szCs w:val="18"/>
        </w:rPr>
        <w:t>大模块被分解成诸多小模块之后，小模块基本上处于相互隔离的独立状态，它们之间没有太多</w:t>
      </w:r>
      <w:r>
        <w:rPr>
          <w:rFonts w:ascii="Verdana" w:hAnsi="Verdana"/>
          <w:color w:val="000000"/>
          <w:sz w:val="18"/>
          <w:szCs w:val="18"/>
        </w:rPr>
        <w:t xml:space="preserve"> </w:t>
      </w:r>
      <w:r>
        <w:rPr>
          <w:rFonts w:ascii="Verdana" w:hAnsi="Verdana"/>
          <w:color w:val="000000"/>
          <w:sz w:val="18"/>
          <w:szCs w:val="18"/>
        </w:rPr>
        <w:t>的通信。否则，小模块之间由于存在太多的通信，将会导致小模块接口复杂起来，其结果是，</w:t>
      </w:r>
      <w:r>
        <w:rPr>
          <w:rFonts w:ascii="Verdana" w:hAnsi="Verdana"/>
          <w:color w:val="000000"/>
          <w:sz w:val="18"/>
          <w:szCs w:val="18"/>
        </w:rPr>
        <w:t xml:space="preserve"> </w:t>
      </w:r>
      <w:r>
        <w:rPr>
          <w:rFonts w:ascii="Verdana" w:hAnsi="Verdana"/>
          <w:color w:val="000000"/>
          <w:sz w:val="18"/>
          <w:szCs w:val="18"/>
        </w:rPr>
        <w:t>虽然每个模块内部简化了，但整个软件问题反而复杂起来。</w:t>
      </w:r>
      <w:r>
        <w:rPr>
          <w:rFonts w:ascii="Verdana" w:hAnsi="Verdana"/>
          <w:color w:val="000000"/>
          <w:sz w:val="18"/>
          <w:szCs w:val="18"/>
        </w:rPr>
        <w:t xml:space="preserve"> </w:t>
      </w:r>
      <w:r>
        <w:rPr>
          <w:rFonts w:ascii="Verdana" w:hAnsi="Verdana"/>
          <w:color w:val="000000"/>
          <w:sz w:val="18"/>
          <w:szCs w:val="18"/>
        </w:rPr>
        <w:t>许多人都有一个良好的愿望，那就是依靠模块化使系统不断分解而使整个系统不断简化，</w:t>
      </w:r>
      <w:r>
        <w:rPr>
          <w:rFonts w:ascii="Verdana" w:hAnsi="Verdana"/>
          <w:color w:val="000000"/>
          <w:sz w:val="18"/>
          <w:szCs w:val="18"/>
        </w:rPr>
        <w:t xml:space="preserve"> </w:t>
      </w:r>
      <w:r>
        <w:rPr>
          <w:rFonts w:ascii="Verdana" w:hAnsi="Verdana"/>
          <w:color w:val="000000"/>
          <w:sz w:val="18"/>
          <w:szCs w:val="18"/>
        </w:rPr>
        <w:t>由此使软件开发成本不断下降。然而这却可能做不到，因为随着系统的分解，系统中模块数目</w:t>
      </w:r>
      <w:r>
        <w:rPr>
          <w:rFonts w:ascii="Verdana" w:hAnsi="Verdana"/>
          <w:color w:val="000000"/>
          <w:sz w:val="18"/>
          <w:szCs w:val="18"/>
        </w:rPr>
        <w:t xml:space="preserve"> </w:t>
      </w:r>
      <w:r>
        <w:rPr>
          <w:rFonts w:ascii="Verdana" w:hAnsi="Verdana"/>
          <w:color w:val="000000"/>
          <w:sz w:val="18"/>
          <w:szCs w:val="18"/>
        </w:rPr>
        <w:t>将会增加，模块接口也会增加，软件构造会由此变得复杂起来，模块连接的难度也会由此加大。实际上还有一个因素也在阻碍着这个愿望的实现，这就是软件系统的模块化分解本身也是一件</w:t>
      </w:r>
      <w:r>
        <w:rPr>
          <w:rFonts w:ascii="Verdana" w:hAnsi="Verdana"/>
          <w:color w:val="000000"/>
          <w:sz w:val="18"/>
          <w:szCs w:val="18"/>
        </w:rPr>
        <w:t xml:space="preserve"> </w:t>
      </w:r>
      <w:r>
        <w:rPr>
          <w:rFonts w:ascii="Verdana" w:hAnsi="Verdana"/>
          <w:color w:val="000000"/>
          <w:sz w:val="18"/>
          <w:szCs w:val="18"/>
        </w:rPr>
        <w:t>并不轻松的工作，假如分解系统所需要的工作量，已经超过因为模块简化而减少的工作量，那</w:t>
      </w:r>
      <w:r>
        <w:rPr>
          <w:rFonts w:ascii="Verdana" w:hAnsi="Verdana"/>
          <w:color w:val="000000"/>
          <w:sz w:val="18"/>
          <w:szCs w:val="18"/>
        </w:rPr>
        <w:t xml:space="preserve"> </w:t>
      </w:r>
      <w:r>
        <w:rPr>
          <w:rFonts w:ascii="Verdana" w:hAnsi="Verdana"/>
          <w:color w:val="000000"/>
          <w:sz w:val="18"/>
          <w:szCs w:val="18"/>
        </w:rPr>
        <w:t>就意味着，进一步分解系统已是一件得不偿失的事情了。</w:t>
      </w:r>
      <w:r>
        <w:rPr>
          <w:rFonts w:ascii="Verdana" w:hAnsi="Verdana"/>
          <w:color w:val="000000"/>
          <w:sz w:val="18"/>
          <w:szCs w:val="18"/>
        </w:rPr>
        <w:t xml:space="preserve"> </w:t>
      </w:r>
      <w:r>
        <w:rPr>
          <w:rFonts w:ascii="Verdana" w:hAnsi="Verdana"/>
          <w:color w:val="000000"/>
          <w:sz w:val="18"/>
          <w:szCs w:val="18"/>
        </w:rPr>
        <w:t>因此，软件系统模块化分解，从软件成本角度来看，有一个最小成本模块数范围。如图</w:t>
      </w:r>
      <w:r>
        <w:rPr>
          <w:rFonts w:ascii="Verdana" w:hAnsi="Verdana"/>
          <w:color w:val="000000"/>
          <w:sz w:val="18"/>
          <w:szCs w:val="18"/>
        </w:rPr>
        <w:t xml:space="preserve"> 5-12 </w:t>
      </w:r>
      <w:r>
        <w:rPr>
          <w:rFonts w:ascii="Verdana" w:hAnsi="Verdana"/>
          <w:color w:val="000000"/>
          <w:sz w:val="18"/>
          <w:szCs w:val="18"/>
        </w:rPr>
        <w:t>所示，若分解程度低于这个最小成本模块数范围，则可继续分解，以降低软件开发成本；但若</w:t>
      </w:r>
      <w:r>
        <w:rPr>
          <w:rFonts w:ascii="Verdana" w:hAnsi="Verdana"/>
          <w:color w:val="000000"/>
          <w:sz w:val="18"/>
          <w:szCs w:val="18"/>
        </w:rPr>
        <w:t xml:space="preserve"> </w:t>
      </w:r>
      <w:r>
        <w:rPr>
          <w:rFonts w:ascii="Verdana" w:hAnsi="Verdana"/>
          <w:color w:val="000000"/>
          <w:sz w:val="18"/>
          <w:szCs w:val="18"/>
        </w:rPr>
        <w:t>分解程度已经达到这个最小成本模块数范围，则就没有必要再进行分解了，否则将会反而增加</w:t>
      </w:r>
      <w:r>
        <w:rPr>
          <w:rFonts w:ascii="Verdana" w:hAnsi="Verdana"/>
          <w:color w:val="000000"/>
          <w:sz w:val="18"/>
          <w:szCs w:val="18"/>
        </w:rPr>
        <w:t xml:space="preserve"> </w:t>
      </w:r>
      <w:r>
        <w:rPr>
          <w:rFonts w:ascii="Verdana" w:hAnsi="Verdana"/>
          <w:color w:val="000000"/>
          <w:sz w:val="18"/>
          <w:szCs w:val="18"/>
        </w:rPr>
        <w:t>软件</w:t>
      </w:r>
      <w:r>
        <w:rPr>
          <w:rFonts w:ascii="Verdana" w:hAnsi="Verdana"/>
          <w:color w:val="000000"/>
          <w:sz w:val="18"/>
          <w:szCs w:val="18"/>
        </w:rPr>
        <w:lastRenderedPageBreak/>
        <w:t>开发的成本。</w:t>
      </w:r>
      <w:r>
        <w:rPr>
          <w:rFonts w:ascii="Verdana" w:hAnsi="Verdana"/>
          <w:color w:val="000000"/>
          <w:sz w:val="18"/>
          <w:szCs w:val="18"/>
        </w:rPr>
        <w:br/>
        <w:t> </w:t>
      </w:r>
      <w:r>
        <w:rPr>
          <w:rFonts w:ascii="Verdana" w:hAnsi="Verdana"/>
          <w:noProof/>
          <w:color w:val="000000"/>
          <w:sz w:val="18"/>
          <w:szCs w:val="18"/>
        </w:rPr>
        <w:drawing>
          <wp:inline distT="0" distB="0" distL="0" distR="0">
            <wp:extent cx="5255895" cy="3768725"/>
            <wp:effectExtent l="0" t="0" r="1905" b="3175"/>
            <wp:docPr id="40" name="图片 40" descr="https://images2018.cnblogs.com/blog/1255290/201808/1255290-20180826172137182-546773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8.cnblogs.com/blog/1255290/201808/1255290-20180826172137182-54677346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5895" cy="3768725"/>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）抽象化</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抽象是人所具有的一种高级思维活动，是以概括的方式抽取一系列事物的共同特征，由此</w:t>
      </w:r>
      <w:r>
        <w:rPr>
          <w:rFonts w:ascii="Verdana" w:hAnsi="Verdana"/>
          <w:color w:val="000000"/>
          <w:sz w:val="18"/>
          <w:szCs w:val="18"/>
        </w:rPr>
        <w:t xml:space="preserve"> </w:t>
      </w:r>
      <w:r>
        <w:rPr>
          <w:rFonts w:ascii="Verdana" w:hAnsi="Verdana"/>
          <w:color w:val="000000"/>
          <w:sz w:val="18"/>
          <w:szCs w:val="18"/>
        </w:rPr>
        <w:t>把握事物的本质属性。抽象也是人类解决复杂问题时强有力的手段，能够使人从事物复杂的外</w:t>
      </w:r>
      <w:r>
        <w:rPr>
          <w:rFonts w:ascii="Verdana" w:hAnsi="Verdana"/>
          <w:color w:val="000000"/>
          <w:sz w:val="18"/>
          <w:szCs w:val="18"/>
        </w:rPr>
        <w:t xml:space="preserve"> </w:t>
      </w:r>
      <w:r>
        <w:rPr>
          <w:rFonts w:ascii="Verdana" w:hAnsi="Verdana"/>
          <w:color w:val="000000"/>
          <w:sz w:val="18"/>
          <w:szCs w:val="18"/>
        </w:rPr>
        <w:t>部表象中发现事物的内在本质规律，由此找到解决问题的有效途径。</w:t>
      </w:r>
      <w:r>
        <w:rPr>
          <w:rFonts w:ascii="Verdana" w:hAnsi="Verdana"/>
          <w:color w:val="000000"/>
          <w:sz w:val="18"/>
          <w:szCs w:val="18"/>
        </w:rPr>
        <w:t xml:space="preserve"> </w:t>
      </w:r>
      <w:r>
        <w:rPr>
          <w:rFonts w:ascii="Verdana" w:hAnsi="Verdana"/>
          <w:color w:val="000000"/>
          <w:sz w:val="18"/>
          <w:szCs w:val="18"/>
        </w:rPr>
        <w:t>这种抽象的方法也被运用于软件工程之中。实际上，软件工程的每一个阶段，都能够看到</w:t>
      </w:r>
      <w:r>
        <w:rPr>
          <w:rFonts w:ascii="Verdana" w:hAnsi="Verdana"/>
          <w:color w:val="000000"/>
          <w:sz w:val="18"/>
          <w:szCs w:val="18"/>
        </w:rPr>
        <w:t xml:space="preserve"> </w:t>
      </w:r>
      <w:r>
        <w:rPr>
          <w:rFonts w:ascii="Verdana" w:hAnsi="Verdana"/>
          <w:color w:val="000000"/>
          <w:sz w:val="18"/>
          <w:szCs w:val="18"/>
        </w:rPr>
        <w:t>抽象思维方法的作用，从软件的定义到软件的设计，直到软件编码与最终实现。但是，在软件工程的不同阶段，抽象层次与对象却各不相同，并需要运用不同的语言进行描述。例如，在软件分析阶段，抽象对象是系统的外部特征，需要采用的描述语言是软件问题所处环境中的用户</w:t>
      </w:r>
      <w:r>
        <w:rPr>
          <w:rFonts w:ascii="Verdana" w:hAnsi="Verdana"/>
          <w:color w:val="000000"/>
          <w:sz w:val="18"/>
          <w:szCs w:val="18"/>
        </w:rPr>
        <w:t xml:space="preserve"> </w:t>
      </w:r>
      <w:r>
        <w:rPr>
          <w:rFonts w:ascii="Verdana" w:hAnsi="Verdana"/>
          <w:color w:val="000000"/>
          <w:sz w:val="18"/>
          <w:szCs w:val="18"/>
        </w:rPr>
        <w:t>术语；而在设计阶段，抽象对象则是系统的内部构造，需要采用的描述语言则是更加规范的适</w:t>
      </w:r>
      <w:r>
        <w:rPr>
          <w:rFonts w:ascii="Verdana" w:hAnsi="Verdana"/>
          <w:color w:val="000000"/>
          <w:sz w:val="18"/>
          <w:szCs w:val="18"/>
        </w:rPr>
        <w:t xml:space="preserve"> </w:t>
      </w:r>
      <w:r>
        <w:rPr>
          <w:rFonts w:ascii="Verdana" w:hAnsi="Verdana"/>
          <w:color w:val="000000"/>
          <w:sz w:val="18"/>
          <w:szCs w:val="18"/>
        </w:rPr>
        <w:t>合于系统构造的过程化语言。</w:t>
      </w:r>
      <w:r>
        <w:rPr>
          <w:rFonts w:ascii="Verdana" w:hAnsi="Verdana"/>
          <w:color w:val="000000"/>
          <w:sz w:val="18"/>
          <w:szCs w:val="18"/>
        </w:rPr>
        <w:t xml:space="preserve"> </w:t>
      </w:r>
      <w:r>
        <w:rPr>
          <w:rFonts w:ascii="Verdana" w:hAnsi="Verdana"/>
          <w:color w:val="000000"/>
          <w:sz w:val="18"/>
          <w:szCs w:val="18"/>
        </w:rPr>
        <w:t>概要设计中的功能模块往往被看成是一个抽象</w:t>
      </w:r>
      <w:r>
        <w:rPr>
          <w:rFonts w:ascii="Verdana" w:hAnsi="Verdana"/>
          <w:color w:val="000000"/>
          <w:sz w:val="18"/>
          <w:szCs w:val="18"/>
        </w:rPr>
        <w:t xml:space="preserve"> </w:t>
      </w:r>
      <w:r>
        <w:rPr>
          <w:rFonts w:ascii="Verdana" w:hAnsi="Verdana"/>
          <w:color w:val="000000"/>
          <w:sz w:val="18"/>
          <w:szCs w:val="18"/>
        </w:rPr>
        <w:t>化的功能黑盒子，其特征如图</w:t>
      </w:r>
      <w:r>
        <w:rPr>
          <w:rFonts w:ascii="Verdana" w:hAnsi="Verdana"/>
          <w:color w:val="000000"/>
          <w:sz w:val="18"/>
          <w:szCs w:val="18"/>
        </w:rPr>
        <w:t xml:space="preserve"> 5-13 </w:t>
      </w:r>
      <w:r>
        <w:rPr>
          <w:rFonts w:ascii="Verdana" w:hAnsi="Verdana"/>
          <w:color w:val="000000"/>
          <w:sz w:val="18"/>
          <w:szCs w:val="18"/>
        </w:rPr>
        <w:t>所示。虽然它已</w:t>
      </w:r>
      <w:r>
        <w:rPr>
          <w:rFonts w:ascii="Verdana" w:hAnsi="Verdana"/>
          <w:color w:val="000000"/>
          <w:sz w:val="18"/>
          <w:szCs w:val="18"/>
        </w:rPr>
        <w:t xml:space="preserve"> </w:t>
      </w:r>
      <w:r>
        <w:rPr>
          <w:rFonts w:ascii="Verdana" w:hAnsi="Verdana"/>
          <w:color w:val="000000"/>
          <w:sz w:val="18"/>
          <w:szCs w:val="18"/>
        </w:rPr>
        <w:t>是一个与软件实现直接相关的实体单元，可以看到</w:t>
      </w:r>
      <w:r>
        <w:rPr>
          <w:rFonts w:ascii="Verdana" w:hAnsi="Verdana"/>
          <w:color w:val="000000"/>
          <w:sz w:val="18"/>
          <w:szCs w:val="18"/>
        </w:rPr>
        <w:t xml:space="preserve"> </w:t>
      </w:r>
      <w:r>
        <w:rPr>
          <w:rFonts w:ascii="Verdana" w:hAnsi="Verdana"/>
          <w:color w:val="000000"/>
          <w:sz w:val="18"/>
          <w:szCs w:val="18"/>
        </w:rPr>
        <w:t>它清晰的外观，但是却看不到它内部更加具体的实</w:t>
      </w:r>
      <w:r>
        <w:rPr>
          <w:rFonts w:ascii="Verdana" w:hAnsi="Verdana"/>
          <w:color w:val="000000"/>
          <w:sz w:val="18"/>
          <w:szCs w:val="18"/>
        </w:rPr>
        <w:t xml:space="preserve"> </w:t>
      </w:r>
      <w:r>
        <w:rPr>
          <w:rFonts w:ascii="Verdana" w:hAnsi="Verdana"/>
          <w:color w:val="000000"/>
          <w:sz w:val="18"/>
          <w:szCs w:val="18"/>
        </w:rPr>
        <w:t>现细节。</w:t>
      </w:r>
      <w:r>
        <w:rPr>
          <w:rFonts w:ascii="Verdana" w:hAnsi="Verdana"/>
          <w:color w:val="000000"/>
          <w:sz w:val="18"/>
          <w:szCs w:val="18"/>
        </w:rPr>
        <w:t xml:space="preserve"> </w:t>
      </w:r>
      <w:r>
        <w:rPr>
          <w:rFonts w:ascii="Verdana" w:hAnsi="Verdana"/>
          <w:color w:val="000000"/>
          <w:sz w:val="18"/>
          <w:szCs w:val="18"/>
        </w:rPr>
        <w:t>抽象的作用是对事物现象的高度概括，但抽象</w:t>
      </w:r>
      <w:r>
        <w:rPr>
          <w:rFonts w:ascii="Verdana" w:hAnsi="Verdana"/>
          <w:color w:val="000000"/>
          <w:sz w:val="18"/>
          <w:szCs w:val="18"/>
        </w:rPr>
        <w:t xml:space="preserve"> </w:t>
      </w:r>
      <w:r>
        <w:rPr>
          <w:rFonts w:ascii="Verdana" w:hAnsi="Verdana"/>
          <w:color w:val="000000"/>
          <w:sz w:val="18"/>
          <w:szCs w:val="18"/>
        </w:rPr>
        <w:t>的最终目的则是走到它的对立面，产生出具体的结</w:t>
      </w:r>
      <w:r>
        <w:rPr>
          <w:rFonts w:ascii="Verdana" w:hAnsi="Verdana"/>
          <w:color w:val="000000"/>
          <w:sz w:val="18"/>
          <w:szCs w:val="18"/>
        </w:rPr>
        <w:t xml:space="preserve"> </w:t>
      </w:r>
      <w:r>
        <w:rPr>
          <w:rFonts w:ascii="Verdana" w:hAnsi="Verdana"/>
          <w:color w:val="000000"/>
          <w:sz w:val="18"/>
          <w:szCs w:val="18"/>
        </w:rPr>
        <w:t>果。因此，一个完整的抽象化过程是既包含抽象又</w:t>
      </w:r>
      <w:r>
        <w:rPr>
          <w:rFonts w:ascii="Verdana" w:hAnsi="Verdana"/>
          <w:color w:val="000000"/>
          <w:sz w:val="18"/>
          <w:szCs w:val="18"/>
        </w:rPr>
        <w:t xml:space="preserve"> </w:t>
      </w:r>
      <w:r>
        <w:rPr>
          <w:rFonts w:ascii="Verdana" w:hAnsi="Verdana"/>
          <w:color w:val="000000"/>
          <w:sz w:val="18"/>
          <w:szCs w:val="18"/>
        </w:rPr>
        <w:t>包含具体的循环演变过程。应该说，正是由抽象到具体的不断演变，才使得人的抽象认识能够不断地产生出有意义的结果，并不断地推动着人类</w:t>
      </w:r>
      <w:r>
        <w:rPr>
          <w:rFonts w:ascii="Verdana" w:hAnsi="Verdana"/>
          <w:color w:val="000000"/>
          <w:sz w:val="18"/>
          <w:szCs w:val="18"/>
        </w:rPr>
        <w:t xml:space="preserve"> </w:t>
      </w:r>
      <w:r>
        <w:rPr>
          <w:rFonts w:ascii="Verdana" w:hAnsi="Verdana"/>
          <w:color w:val="000000"/>
          <w:sz w:val="18"/>
          <w:szCs w:val="18"/>
        </w:rPr>
        <w:t>思想的进步。</w:t>
      </w:r>
      <w:r>
        <w:rPr>
          <w:rFonts w:ascii="Verdana" w:hAnsi="Verdana"/>
          <w:color w:val="000000"/>
          <w:sz w:val="18"/>
          <w:szCs w:val="18"/>
        </w:rPr>
        <w:t xml:space="preserve"> </w:t>
      </w:r>
      <w:r>
        <w:rPr>
          <w:rFonts w:ascii="Verdana" w:hAnsi="Verdana"/>
          <w:color w:val="000000"/>
          <w:sz w:val="18"/>
          <w:szCs w:val="18"/>
        </w:rPr>
        <w:t>这种由抽象到具体的不断演变也一直贯穿于软件工程过程之中，这就是自顶向下、逐步细</w:t>
      </w:r>
      <w:r>
        <w:rPr>
          <w:rFonts w:ascii="Verdana" w:hAnsi="Verdana"/>
          <w:color w:val="000000"/>
          <w:sz w:val="18"/>
          <w:szCs w:val="18"/>
        </w:rPr>
        <w:t xml:space="preserve"> </w:t>
      </w:r>
      <w:r>
        <w:rPr>
          <w:rFonts w:ascii="Verdana" w:hAnsi="Verdana"/>
          <w:color w:val="000000"/>
          <w:sz w:val="18"/>
          <w:szCs w:val="18"/>
        </w:rPr>
        <w:t>化，其中，顶是抽象的，而细化则是这个抽象的顶具体化的结果。这意味着，软件工程的每一</w:t>
      </w:r>
      <w:r>
        <w:rPr>
          <w:rFonts w:ascii="Verdana" w:hAnsi="Verdana"/>
          <w:color w:val="000000"/>
          <w:sz w:val="18"/>
          <w:szCs w:val="18"/>
        </w:rPr>
        <w:t xml:space="preserve"> </w:t>
      </w:r>
      <w:proofErr w:type="gramStart"/>
      <w:r>
        <w:rPr>
          <w:rFonts w:ascii="Verdana" w:hAnsi="Verdana"/>
          <w:color w:val="000000"/>
          <w:sz w:val="18"/>
          <w:szCs w:val="18"/>
        </w:rPr>
        <w:t>个</w:t>
      </w:r>
      <w:proofErr w:type="gramEnd"/>
      <w:r>
        <w:rPr>
          <w:rFonts w:ascii="Verdana" w:hAnsi="Verdana"/>
          <w:color w:val="000000"/>
          <w:sz w:val="18"/>
          <w:szCs w:val="18"/>
        </w:rPr>
        <w:t>阶段的推进，都具有从抽象到具体的转化。</w:t>
      </w:r>
      <w:r>
        <w:rPr>
          <w:rFonts w:ascii="Verdana" w:hAnsi="Verdana"/>
          <w:color w:val="000000"/>
          <w:sz w:val="18"/>
          <w:szCs w:val="18"/>
        </w:rPr>
        <w:t xml:space="preserve"> </w:t>
      </w:r>
      <w:r>
        <w:rPr>
          <w:rFonts w:ascii="Verdana" w:hAnsi="Verdana"/>
          <w:color w:val="000000"/>
          <w:sz w:val="18"/>
          <w:szCs w:val="18"/>
        </w:rPr>
        <w:t>例如需求分析，它建立在可行性研究基础之上。可行性研究所获得的是有关整个计算机系</w:t>
      </w:r>
      <w:r>
        <w:rPr>
          <w:rFonts w:ascii="Verdana" w:hAnsi="Verdana"/>
          <w:color w:val="000000"/>
          <w:sz w:val="18"/>
          <w:szCs w:val="18"/>
        </w:rPr>
        <w:t xml:space="preserve"> </w:t>
      </w:r>
      <w:r>
        <w:rPr>
          <w:rFonts w:ascii="Verdana" w:hAnsi="Verdana"/>
          <w:color w:val="000000"/>
          <w:sz w:val="18"/>
          <w:szCs w:val="18"/>
        </w:rPr>
        <w:t>统的外部模型，这是一种对整个系统的高度抽象。但是，随着需求分析的进行，可行性研究中</w:t>
      </w:r>
      <w:r>
        <w:rPr>
          <w:rFonts w:ascii="Verdana" w:hAnsi="Verdana"/>
          <w:color w:val="000000"/>
          <w:sz w:val="18"/>
          <w:szCs w:val="18"/>
        </w:rPr>
        <w:t xml:space="preserve"> </w:t>
      </w:r>
      <w:r>
        <w:rPr>
          <w:rFonts w:ascii="Verdana" w:hAnsi="Verdana"/>
          <w:color w:val="000000"/>
          <w:sz w:val="18"/>
          <w:szCs w:val="18"/>
        </w:rPr>
        <w:t>高度抽象的系统模型被逐步地转变成需求分析模型中每一个功能局部的规格定义。显然，这是</w:t>
      </w:r>
      <w:r>
        <w:rPr>
          <w:rFonts w:ascii="Verdana" w:hAnsi="Verdana"/>
          <w:color w:val="000000"/>
          <w:sz w:val="18"/>
          <w:szCs w:val="18"/>
        </w:rPr>
        <w:t xml:space="preserve"> </w:t>
      </w:r>
      <w:r>
        <w:rPr>
          <w:rFonts w:ascii="Verdana" w:hAnsi="Verdana"/>
          <w:color w:val="000000"/>
          <w:sz w:val="18"/>
          <w:szCs w:val="18"/>
        </w:rPr>
        <w:t>软件从高层定义到低层定义的具体化演变。</w:t>
      </w:r>
      <w:r>
        <w:rPr>
          <w:rFonts w:ascii="Verdana" w:hAnsi="Verdana"/>
          <w:color w:val="000000"/>
          <w:sz w:val="18"/>
          <w:szCs w:val="18"/>
        </w:rPr>
        <w:t xml:space="preserve"> </w:t>
      </w:r>
      <w:r>
        <w:rPr>
          <w:rFonts w:ascii="Verdana" w:hAnsi="Verdana"/>
          <w:color w:val="000000"/>
          <w:sz w:val="18"/>
          <w:szCs w:val="18"/>
        </w:rPr>
        <w:t>又如概要设计，它是在需求分析基础上进行的，需要根据需求分析中的基本要求设计软件</w:t>
      </w:r>
      <w:r>
        <w:rPr>
          <w:rFonts w:ascii="Verdana" w:hAnsi="Verdana"/>
          <w:color w:val="000000"/>
          <w:sz w:val="18"/>
          <w:szCs w:val="18"/>
        </w:rPr>
        <w:t xml:space="preserve"> </w:t>
      </w:r>
      <w:r>
        <w:rPr>
          <w:rFonts w:ascii="Verdana" w:hAnsi="Verdana"/>
          <w:color w:val="000000"/>
          <w:sz w:val="18"/>
          <w:szCs w:val="18"/>
        </w:rPr>
        <w:t>系统的基本构架，需要按照需求分析所提出的功能规格，确定软件系统中模块的构成，定义模</w:t>
      </w:r>
      <w:r>
        <w:rPr>
          <w:rFonts w:ascii="Verdana" w:hAnsi="Verdana"/>
          <w:color w:val="000000"/>
          <w:sz w:val="18"/>
          <w:szCs w:val="18"/>
        </w:rPr>
        <w:t xml:space="preserve"> </w:t>
      </w:r>
      <w:r>
        <w:rPr>
          <w:rFonts w:ascii="Verdana" w:hAnsi="Verdana"/>
          <w:color w:val="000000"/>
          <w:sz w:val="18"/>
          <w:szCs w:val="18"/>
        </w:rPr>
        <w:t>块的接口，确定模块之间通信，设计对模块的控制。显然，这是软件从系统定义到系统设计的</w:t>
      </w:r>
      <w:r>
        <w:rPr>
          <w:rFonts w:ascii="Verdana" w:hAnsi="Verdana"/>
          <w:color w:val="000000"/>
          <w:sz w:val="18"/>
          <w:szCs w:val="18"/>
        </w:rPr>
        <w:t xml:space="preserve"> </w:t>
      </w:r>
      <w:r>
        <w:rPr>
          <w:rFonts w:ascii="Verdana" w:hAnsi="Verdana"/>
          <w:color w:val="000000"/>
          <w:sz w:val="18"/>
          <w:szCs w:val="18"/>
        </w:rPr>
        <w:t>具体化演变。</w:t>
      </w:r>
      <w:r>
        <w:rPr>
          <w:rFonts w:ascii="Verdana" w:hAnsi="Verdana"/>
          <w:color w:val="000000"/>
          <w:sz w:val="18"/>
          <w:szCs w:val="18"/>
        </w:rPr>
        <w:t xml:space="preserve"> </w:t>
      </w:r>
      <w:r>
        <w:rPr>
          <w:rFonts w:ascii="Verdana" w:hAnsi="Verdana"/>
          <w:color w:val="000000"/>
          <w:sz w:val="18"/>
          <w:szCs w:val="18"/>
        </w:rPr>
        <w:t>应该说，概要设计中的结论，对于软件内部构造而言则仍是抽象的。比如概要设计中的功</w:t>
      </w:r>
      <w:r>
        <w:rPr>
          <w:rFonts w:ascii="Verdana" w:hAnsi="Verdana"/>
          <w:color w:val="000000"/>
          <w:sz w:val="18"/>
          <w:szCs w:val="18"/>
        </w:rPr>
        <w:t xml:space="preserve"> </w:t>
      </w:r>
      <w:r>
        <w:rPr>
          <w:rFonts w:ascii="Verdana" w:hAnsi="Verdana"/>
          <w:color w:val="000000"/>
          <w:sz w:val="18"/>
          <w:szCs w:val="18"/>
        </w:rPr>
        <w:t>能模块，尽管它有惟一的名称标识，有明确的功能定义，并设置有数据的输入输出接口。但是，</w:t>
      </w:r>
      <w:r>
        <w:rPr>
          <w:rFonts w:ascii="Verdana" w:hAnsi="Verdana"/>
          <w:color w:val="000000"/>
          <w:sz w:val="18"/>
          <w:szCs w:val="18"/>
        </w:rPr>
        <w:t xml:space="preserve"> </w:t>
      </w:r>
      <w:r>
        <w:rPr>
          <w:rFonts w:ascii="Verdana" w:hAnsi="Verdana"/>
          <w:color w:val="000000"/>
          <w:sz w:val="18"/>
          <w:szCs w:val="18"/>
        </w:rPr>
        <w:t>模块的内部实现细节则处于待定状态，需要等到详细设计完成以后才能得出更加具体的算法结论。</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3</w:t>
      </w:r>
      <w:r>
        <w:rPr>
          <w:rFonts w:ascii="Verdana" w:hAnsi="Verdana"/>
          <w:color w:val="000000"/>
          <w:sz w:val="18"/>
          <w:szCs w:val="18"/>
        </w:rPr>
        <w:t>）信息隐藏</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设计软件结构时一个不可回避的问题是：为了得到一种高质量的模块组合，应该如何分解</w:t>
      </w:r>
      <w:r>
        <w:rPr>
          <w:rFonts w:ascii="Verdana" w:hAnsi="Verdana"/>
          <w:color w:val="000000"/>
          <w:sz w:val="18"/>
          <w:szCs w:val="18"/>
        </w:rPr>
        <w:t xml:space="preserve"> </w:t>
      </w:r>
      <w:r>
        <w:rPr>
          <w:rFonts w:ascii="Verdana" w:hAnsi="Verdana"/>
          <w:color w:val="000000"/>
          <w:sz w:val="18"/>
          <w:szCs w:val="18"/>
        </w:rPr>
        <w:t>软件。对此，不得不了解什么是</w:t>
      </w:r>
      <w:r>
        <w:rPr>
          <w:rFonts w:ascii="Verdana" w:hAnsi="Verdana"/>
          <w:color w:val="000000"/>
          <w:sz w:val="18"/>
          <w:szCs w:val="18"/>
        </w:rPr>
        <w:t>“</w:t>
      </w:r>
      <w:r>
        <w:rPr>
          <w:rFonts w:ascii="Verdana" w:hAnsi="Verdana"/>
          <w:color w:val="000000"/>
          <w:sz w:val="18"/>
          <w:szCs w:val="18"/>
        </w:rPr>
        <w:t>信息隐蔽</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t>信息隐蔽是指每个模块的内部实现细节对于其他模块来说是隐蔽的。也就是说，模块中所</w:t>
      </w:r>
      <w:r>
        <w:rPr>
          <w:rFonts w:ascii="Verdana" w:hAnsi="Verdana"/>
          <w:color w:val="000000"/>
          <w:sz w:val="18"/>
          <w:szCs w:val="18"/>
        </w:rPr>
        <w:t xml:space="preserve"> </w:t>
      </w:r>
      <w:r>
        <w:rPr>
          <w:rFonts w:ascii="Verdana" w:hAnsi="Verdana"/>
          <w:color w:val="000000"/>
          <w:sz w:val="18"/>
          <w:szCs w:val="18"/>
        </w:rPr>
        <w:t>包含的信息，例如，模块内部的数据、语句</w:t>
      </w:r>
      <w:r>
        <w:rPr>
          <w:rFonts w:ascii="Verdana" w:hAnsi="Verdana"/>
          <w:color w:val="000000"/>
          <w:sz w:val="18"/>
          <w:szCs w:val="18"/>
        </w:rPr>
        <w:lastRenderedPageBreak/>
        <w:t>或过程等，不允许其他不需要这些信息的模块使用。</w:t>
      </w:r>
      <w:r>
        <w:rPr>
          <w:rFonts w:ascii="Verdana" w:hAnsi="Verdana"/>
          <w:color w:val="000000"/>
          <w:sz w:val="18"/>
          <w:szCs w:val="18"/>
        </w:rPr>
        <w:t xml:space="preserve"> </w:t>
      </w:r>
      <w:r>
        <w:rPr>
          <w:rFonts w:ascii="Verdana" w:hAnsi="Verdana"/>
          <w:color w:val="000000"/>
          <w:sz w:val="18"/>
          <w:szCs w:val="18"/>
        </w:rPr>
        <w:t>显然，信息隐蔽有利于模块相互之间的隔离，可以使每个模块更加具有独立性，并可以使模块</w:t>
      </w:r>
      <w:r>
        <w:rPr>
          <w:rFonts w:ascii="Verdana" w:hAnsi="Verdana"/>
          <w:color w:val="000000"/>
          <w:sz w:val="18"/>
          <w:szCs w:val="18"/>
        </w:rPr>
        <w:t xml:space="preserve"> </w:t>
      </w:r>
      <w:r>
        <w:rPr>
          <w:rFonts w:ascii="Verdana" w:hAnsi="Verdana"/>
          <w:color w:val="000000"/>
          <w:sz w:val="18"/>
          <w:szCs w:val="18"/>
        </w:rPr>
        <w:t>之间的通信受到限制。例如，模块之间只能传递那些对于其功能实现而言是必须的信息。</w:t>
      </w:r>
      <w:r>
        <w:rPr>
          <w:rFonts w:ascii="Verdana" w:hAnsi="Verdana"/>
          <w:color w:val="000000"/>
          <w:sz w:val="18"/>
          <w:szCs w:val="18"/>
        </w:rPr>
        <w:t xml:space="preserve"> </w:t>
      </w:r>
      <w:r>
        <w:rPr>
          <w:rFonts w:ascii="Verdana" w:hAnsi="Verdana"/>
          <w:color w:val="000000"/>
          <w:sz w:val="18"/>
          <w:szCs w:val="18"/>
        </w:rPr>
        <w:t>通过限制模块需要使用的数据的作用范围，例如，定义模块内部局部变量，可以产生出模块内部信息隐蔽的效果。</w:t>
      </w:r>
      <w:r>
        <w:rPr>
          <w:rFonts w:ascii="Verdana" w:hAnsi="Verdana"/>
          <w:color w:val="000000"/>
          <w:sz w:val="18"/>
          <w:szCs w:val="18"/>
        </w:rPr>
        <w:t xml:space="preserve"> </w:t>
      </w:r>
      <w:r>
        <w:rPr>
          <w:rFonts w:ascii="Verdana" w:hAnsi="Verdana"/>
          <w:color w:val="000000"/>
          <w:sz w:val="18"/>
          <w:szCs w:val="18"/>
        </w:rPr>
        <w:t>模块内部信息隐蔽的好处是可以使软件系统更加健壮，更加方便维护。</w:t>
      </w:r>
      <w:r>
        <w:rPr>
          <w:rFonts w:ascii="Verdana" w:hAnsi="Verdana"/>
          <w:color w:val="000000"/>
          <w:sz w:val="18"/>
          <w:szCs w:val="18"/>
        </w:rPr>
        <w:t xml:space="preserve"> </w:t>
      </w:r>
      <w:r>
        <w:rPr>
          <w:rFonts w:ascii="Verdana" w:hAnsi="Verdana"/>
          <w:color w:val="000000"/>
          <w:sz w:val="18"/>
          <w:szCs w:val="18"/>
        </w:rPr>
        <w:t>以模块中的错误为例，假如模块内部信息是隐蔽的，则模块中存在的这个错误将比较难于扩散到其他模块。否则，系统可能因为一个小错误的扩散，而使整个系统崩溃。实际上，信息</w:t>
      </w:r>
      <w:r>
        <w:rPr>
          <w:rFonts w:ascii="Verdana" w:hAnsi="Verdana"/>
          <w:color w:val="000000"/>
          <w:sz w:val="18"/>
          <w:szCs w:val="18"/>
        </w:rPr>
        <w:t xml:space="preserve"> </w:t>
      </w:r>
      <w:r>
        <w:rPr>
          <w:rFonts w:ascii="Verdana" w:hAnsi="Verdana"/>
          <w:color w:val="000000"/>
          <w:sz w:val="18"/>
          <w:szCs w:val="18"/>
        </w:rPr>
        <w:t>隐蔽还使软件错误定位更加方便。由于软件出错位置容易发现，因此，整个软件纠错工作的效</w:t>
      </w:r>
      <w:r>
        <w:rPr>
          <w:rFonts w:ascii="Verdana" w:hAnsi="Verdana"/>
          <w:color w:val="000000"/>
          <w:sz w:val="18"/>
          <w:szCs w:val="18"/>
        </w:rPr>
        <w:t xml:space="preserve"> </w:t>
      </w:r>
      <w:r>
        <w:rPr>
          <w:rFonts w:ascii="Verdana" w:hAnsi="Verdana"/>
          <w:color w:val="000000"/>
          <w:sz w:val="18"/>
          <w:szCs w:val="18"/>
        </w:rPr>
        <w:t>率、质量都会随之提高。</w:t>
      </w:r>
      <w:r>
        <w:rPr>
          <w:rFonts w:ascii="Verdana" w:hAnsi="Verdana"/>
          <w:color w:val="000000"/>
          <w:sz w:val="18"/>
          <w:szCs w:val="18"/>
        </w:rPr>
        <w:t xml:space="preserve"> </w:t>
      </w:r>
      <w:r>
        <w:rPr>
          <w:rFonts w:ascii="Verdana" w:hAnsi="Verdana"/>
          <w:color w:val="000000"/>
          <w:sz w:val="18"/>
          <w:szCs w:val="18"/>
        </w:rPr>
        <w:t>一些模块的功能有时需要根据用户需求的变更而适时地进行一些功能改造。当需要对模块</w:t>
      </w:r>
      <w:r>
        <w:rPr>
          <w:rFonts w:ascii="Verdana" w:hAnsi="Verdana"/>
          <w:color w:val="000000"/>
          <w:sz w:val="18"/>
          <w:szCs w:val="18"/>
        </w:rPr>
        <w:t xml:space="preserve"> </w:t>
      </w:r>
      <w:r>
        <w:rPr>
          <w:rFonts w:ascii="Verdana" w:hAnsi="Verdana"/>
          <w:color w:val="000000"/>
          <w:sz w:val="18"/>
          <w:szCs w:val="18"/>
        </w:rPr>
        <w:t>进行功能改造时，模块内部的信息隐蔽会使对模块改造所带来的影响限制在需要改造的模块之</w:t>
      </w:r>
      <w:r>
        <w:rPr>
          <w:rFonts w:ascii="Verdana" w:hAnsi="Verdana"/>
          <w:color w:val="000000"/>
          <w:sz w:val="18"/>
          <w:szCs w:val="18"/>
        </w:rPr>
        <w:t xml:space="preserve"> </w:t>
      </w:r>
      <w:r>
        <w:rPr>
          <w:rFonts w:ascii="Verdana" w:hAnsi="Verdana"/>
          <w:color w:val="000000"/>
          <w:sz w:val="18"/>
          <w:szCs w:val="18"/>
        </w:rPr>
        <w:t>内，而与其他模块无关。显然，这将使软件系统的局部修改变得更加便利。</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w:t>
      </w:r>
      <w:r>
        <w:rPr>
          <w:rFonts w:ascii="Verdana" w:hAnsi="Verdana"/>
          <w:color w:val="000000"/>
          <w:sz w:val="18"/>
          <w:szCs w:val="18"/>
        </w:rPr>
        <w:t>模块的独立性</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模块的独立性是指软件系统中每个模块都只涉及自己特定的子功能，并且模块接口简单，</w:t>
      </w:r>
      <w:r>
        <w:rPr>
          <w:rFonts w:ascii="Verdana" w:hAnsi="Verdana"/>
          <w:color w:val="000000"/>
          <w:sz w:val="18"/>
          <w:szCs w:val="18"/>
        </w:rPr>
        <w:t xml:space="preserve"> </w:t>
      </w:r>
      <w:r>
        <w:rPr>
          <w:rFonts w:ascii="Verdana" w:hAnsi="Verdana"/>
          <w:color w:val="000000"/>
          <w:sz w:val="18"/>
          <w:szCs w:val="18"/>
        </w:rPr>
        <w:t>与软件中其他模块没有过多的联系。</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模块独立性是衡量软件中模块质量最重要的指标，是设计与优化软件结构时必须考虑的重要因素。当软件中的每个模块都具有很好的独立性时，软件系统不仅更加容易实现，并且会使今后的维护更加方便。</w:t>
      </w:r>
      <w:r>
        <w:rPr>
          <w:rFonts w:ascii="Verdana" w:hAnsi="Verdana"/>
          <w:color w:val="000000"/>
          <w:sz w:val="18"/>
          <w:szCs w:val="18"/>
        </w:rPr>
        <w:t xml:space="preserve"> </w:t>
      </w:r>
      <w:r>
        <w:rPr>
          <w:rFonts w:ascii="Verdana" w:hAnsi="Verdana"/>
          <w:color w:val="000000"/>
          <w:sz w:val="18"/>
          <w:szCs w:val="18"/>
        </w:rPr>
        <w:t>模块的独立性一般采用耦合和内聚这两个定性的技术指标进行度量。其中，耦合用来反映</w:t>
      </w:r>
      <w:r>
        <w:rPr>
          <w:rFonts w:ascii="Verdana" w:hAnsi="Verdana"/>
          <w:color w:val="000000"/>
          <w:sz w:val="18"/>
          <w:szCs w:val="18"/>
        </w:rPr>
        <w:t xml:space="preserve"> </w:t>
      </w:r>
      <w:r>
        <w:rPr>
          <w:rFonts w:ascii="Verdana" w:hAnsi="Verdana"/>
          <w:color w:val="000000"/>
          <w:sz w:val="18"/>
          <w:szCs w:val="18"/>
        </w:rPr>
        <w:t>模块之间互相连接的紧密程度，模块之间的连接越紧密，联系越多，耦合性就越高。内聚用来反映模块内部各个元素彼此结合的紧密程度，一个模块内部各个元素之间结合越紧密，则它的</w:t>
      </w:r>
      <w:r>
        <w:rPr>
          <w:rFonts w:ascii="Verdana" w:hAnsi="Verdana"/>
          <w:color w:val="000000"/>
          <w:sz w:val="18"/>
          <w:szCs w:val="18"/>
        </w:rPr>
        <w:t xml:space="preserve"> </w:t>
      </w:r>
      <w:r>
        <w:rPr>
          <w:rFonts w:ascii="Verdana" w:hAnsi="Verdana"/>
          <w:color w:val="000000"/>
          <w:sz w:val="18"/>
          <w:szCs w:val="18"/>
        </w:rPr>
        <w:t>内聚性就越高。显然，为了使模块具有较强的独立性，要求模块是高内聚、低耦合。</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）耦合</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耦合是软件结构中各个模块之间相互关联程度的度量。耦合的强弱取决于各个模块之间接</w:t>
      </w:r>
      <w:r>
        <w:rPr>
          <w:rFonts w:ascii="Verdana" w:hAnsi="Verdana"/>
          <w:color w:val="000000"/>
          <w:sz w:val="18"/>
          <w:szCs w:val="18"/>
        </w:rPr>
        <w:t xml:space="preserve"> </w:t>
      </w:r>
      <w:r>
        <w:rPr>
          <w:rFonts w:ascii="Verdana" w:hAnsi="Verdana"/>
          <w:color w:val="000000"/>
          <w:sz w:val="18"/>
          <w:szCs w:val="18"/>
        </w:rPr>
        <w:t>口的复杂程度、接口数据对模块内部计算的影响程度和调用模块的方式。</w:t>
      </w:r>
      <w:r>
        <w:rPr>
          <w:rFonts w:ascii="Verdana" w:hAnsi="Verdana"/>
          <w:color w:val="000000"/>
          <w:sz w:val="18"/>
          <w:szCs w:val="18"/>
        </w:rPr>
        <w:t xml:space="preserve"> </w:t>
      </w:r>
      <w:r>
        <w:rPr>
          <w:rFonts w:ascii="Verdana" w:hAnsi="Verdana"/>
          <w:color w:val="000000"/>
          <w:sz w:val="18"/>
          <w:szCs w:val="18"/>
        </w:rPr>
        <w:t>模块之间的耦合形式主要有：非直接耦合、数据耦合、控制耦合、公共耦合和内容耦合。</w:t>
      </w:r>
      <w:r>
        <w:rPr>
          <w:rFonts w:ascii="Verdana" w:hAnsi="Verdana"/>
          <w:color w:val="000000"/>
          <w:sz w:val="18"/>
          <w:szCs w:val="18"/>
        </w:rPr>
        <w:t xml:space="preserve"> </w:t>
      </w:r>
      <w:r>
        <w:rPr>
          <w:rFonts w:ascii="Verdana" w:hAnsi="Verdana"/>
          <w:color w:val="000000"/>
          <w:sz w:val="18"/>
          <w:szCs w:val="18"/>
        </w:rPr>
        <w:t>其中，非直接耦合和数据耦合是较弱的耦合，控制耦合和公共耦合是中等程度的耦合，内容</w:t>
      </w:r>
      <w:proofErr w:type="gramStart"/>
      <w:r>
        <w:rPr>
          <w:rFonts w:ascii="Verdana" w:hAnsi="Verdana"/>
          <w:color w:val="000000"/>
          <w:sz w:val="18"/>
          <w:szCs w:val="18"/>
        </w:rPr>
        <w:t>耦</w:t>
      </w:r>
      <w:proofErr w:type="gramEnd"/>
      <w:r>
        <w:rPr>
          <w:rFonts w:ascii="Verdana" w:hAnsi="Verdana"/>
          <w:color w:val="000000"/>
          <w:sz w:val="18"/>
          <w:szCs w:val="18"/>
        </w:rPr>
        <w:t xml:space="preserve"> </w:t>
      </w:r>
      <w:r>
        <w:rPr>
          <w:rFonts w:ascii="Verdana" w:hAnsi="Verdana"/>
          <w:color w:val="000000"/>
          <w:sz w:val="18"/>
          <w:szCs w:val="18"/>
        </w:rPr>
        <w:t>合则是强耦合。</w:t>
      </w:r>
      <w:r>
        <w:rPr>
          <w:rFonts w:ascii="Verdana" w:hAnsi="Verdana"/>
          <w:color w:val="000000"/>
          <w:sz w:val="18"/>
          <w:szCs w:val="18"/>
        </w:rPr>
        <w:t xml:space="preserve"> </w:t>
      </w:r>
      <w:r>
        <w:rPr>
          <w:rFonts w:ascii="Verdana" w:hAnsi="Verdana"/>
          <w:color w:val="000000"/>
          <w:sz w:val="18"/>
          <w:szCs w:val="18"/>
        </w:rPr>
        <w:t>模块化设计的目标是尽量建立模块间耦合松散的系统。因此，在设计软件结构时一般也就</w:t>
      </w:r>
      <w:r>
        <w:rPr>
          <w:rFonts w:ascii="Verdana" w:hAnsi="Verdana"/>
          <w:color w:val="000000"/>
          <w:sz w:val="18"/>
          <w:szCs w:val="18"/>
        </w:rPr>
        <w:t xml:space="preserve"> </w:t>
      </w:r>
      <w:r>
        <w:rPr>
          <w:rFonts w:ascii="Verdana" w:hAnsi="Verdana"/>
          <w:color w:val="000000"/>
          <w:sz w:val="18"/>
          <w:szCs w:val="18"/>
        </w:rPr>
        <w:t>要求尽量采用非直接耦合和数据耦合，少用或限制使用控制耦合和公共耦合，绝对不能使用内</w:t>
      </w:r>
      <w:r>
        <w:rPr>
          <w:rFonts w:ascii="Verdana" w:hAnsi="Verdana"/>
          <w:color w:val="000000"/>
          <w:sz w:val="18"/>
          <w:szCs w:val="18"/>
        </w:rPr>
        <w:t xml:space="preserve"> </w:t>
      </w:r>
      <w:r>
        <w:rPr>
          <w:rFonts w:ascii="Verdana" w:hAnsi="Verdana"/>
          <w:color w:val="000000"/>
          <w:sz w:val="18"/>
          <w:szCs w:val="18"/>
        </w:rPr>
        <w:t>容耦合。</w:t>
      </w:r>
      <w:r>
        <w:rPr>
          <w:rFonts w:ascii="Verdana" w:hAnsi="Verdana"/>
          <w:color w:val="000000"/>
          <w:sz w:val="18"/>
          <w:szCs w:val="18"/>
        </w:rPr>
        <w:t xml:space="preserve"> </w:t>
      </w:r>
      <w:r>
        <w:rPr>
          <w:rFonts w:ascii="Verdana" w:hAnsi="Verdana"/>
          <w:color w:val="000000"/>
          <w:sz w:val="18"/>
          <w:szCs w:val="18"/>
        </w:rPr>
        <w:t>为了更好地认识模块之间的耦合，下面将对上述各种耦合形式给出必要说明。</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a.</w:t>
      </w:r>
      <w:r>
        <w:rPr>
          <w:rFonts w:ascii="Verdana" w:hAnsi="Verdana"/>
          <w:color w:val="000000"/>
          <w:sz w:val="18"/>
          <w:szCs w:val="18"/>
        </w:rPr>
        <w:t>非直接耦合</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如果两个模块之间没有直接关系，它们之间的</w:t>
      </w:r>
      <w:proofErr w:type="gramStart"/>
      <w:r>
        <w:rPr>
          <w:rFonts w:ascii="Verdana" w:hAnsi="Verdana"/>
          <w:color w:val="000000"/>
          <w:sz w:val="18"/>
          <w:szCs w:val="18"/>
        </w:rPr>
        <w:t>联系仅</w:t>
      </w:r>
      <w:proofErr w:type="gramEnd"/>
      <w:r>
        <w:rPr>
          <w:rFonts w:ascii="Verdana" w:hAnsi="Verdana"/>
          <w:color w:val="000000"/>
          <w:sz w:val="18"/>
          <w:szCs w:val="18"/>
        </w:rPr>
        <w:t>限于受到共同主模块的控制与调用，</w:t>
      </w:r>
      <w:r>
        <w:rPr>
          <w:rFonts w:ascii="Verdana" w:hAnsi="Verdana"/>
          <w:color w:val="000000"/>
          <w:sz w:val="18"/>
          <w:szCs w:val="18"/>
        </w:rPr>
        <w:t xml:space="preserve"> </w:t>
      </w:r>
      <w:r>
        <w:rPr>
          <w:rFonts w:ascii="Verdana" w:hAnsi="Verdana"/>
          <w:color w:val="000000"/>
          <w:sz w:val="18"/>
          <w:szCs w:val="18"/>
        </w:rPr>
        <w:t>则称这种耦合为非直接耦合。</w:t>
      </w:r>
      <w:r>
        <w:rPr>
          <w:rFonts w:ascii="Verdana" w:hAnsi="Verdana"/>
          <w:color w:val="000000"/>
          <w:sz w:val="18"/>
          <w:szCs w:val="18"/>
        </w:rPr>
        <w:t xml:space="preserve"> </w:t>
      </w:r>
      <w:r>
        <w:rPr>
          <w:rFonts w:ascii="Verdana" w:hAnsi="Verdana"/>
          <w:color w:val="000000"/>
          <w:sz w:val="18"/>
          <w:szCs w:val="18"/>
        </w:rPr>
        <w:t>由于非直接耦合的模块之间没有数据通信，因此模块的独立性最强。</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b.</w:t>
      </w:r>
      <w:r>
        <w:rPr>
          <w:rFonts w:ascii="Verdana" w:hAnsi="Verdana"/>
          <w:color w:val="000000"/>
          <w:sz w:val="18"/>
          <w:szCs w:val="18"/>
        </w:rPr>
        <w:t>数据耦合</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当一个模块访问另一个模块时，如果彼此之间是通过模块接口处的参数实现通信，并且参</w:t>
      </w:r>
      <w:r>
        <w:rPr>
          <w:rFonts w:ascii="Verdana" w:hAnsi="Verdana"/>
          <w:color w:val="000000"/>
          <w:sz w:val="18"/>
          <w:szCs w:val="18"/>
        </w:rPr>
        <w:t xml:space="preserve"> </w:t>
      </w:r>
      <w:r>
        <w:rPr>
          <w:rFonts w:ascii="Verdana" w:hAnsi="Verdana"/>
          <w:color w:val="000000"/>
          <w:sz w:val="18"/>
          <w:szCs w:val="18"/>
        </w:rPr>
        <w:t>数所传递的数据仅用于计算，而不会影响传入参数模块的内部程序执行路径，则称这种耦合为</w:t>
      </w:r>
      <w:r>
        <w:rPr>
          <w:rFonts w:ascii="Verdana" w:hAnsi="Verdana"/>
          <w:color w:val="000000"/>
          <w:sz w:val="18"/>
          <w:szCs w:val="18"/>
        </w:rPr>
        <w:t xml:space="preserve"> </w:t>
      </w:r>
      <w:r>
        <w:rPr>
          <w:rFonts w:ascii="Verdana" w:hAnsi="Verdana"/>
          <w:color w:val="000000"/>
          <w:sz w:val="18"/>
          <w:szCs w:val="18"/>
        </w:rPr>
        <w:t>数据耦合。</w:t>
      </w:r>
      <w:r>
        <w:rPr>
          <w:rFonts w:ascii="Verdana" w:hAnsi="Verdana"/>
          <w:color w:val="000000"/>
          <w:sz w:val="18"/>
          <w:szCs w:val="18"/>
        </w:rPr>
        <w:t xml:space="preserve"> </w:t>
      </w:r>
      <w:r>
        <w:rPr>
          <w:rFonts w:ascii="Verdana" w:hAnsi="Verdana"/>
          <w:color w:val="000000"/>
          <w:sz w:val="18"/>
          <w:szCs w:val="18"/>
        </w:rPr>
        <w:t>数据耦合是一种松散的耦合。依靠这种类</w:t>
      </w:r>
      <w:r>
        <w:rPr>
          <w:rFonts w:ascii="Verdana" w:hAnsi="Verdana"/>
          <w:color w:val="000000"/>
          <w:sz w:val="18"/>
          <w:szCs w:val="18"/>
        </w:rPr>
        <w:t xml:space="preserve"> </w:t>
      </w:r>
      <w:r>
        <w:rPr>
          <w:rFonts w:ascii="Verdana" w:hAnsi="Verdana"/>
          <w:color w:val="000000"/>
          <w:sz w:val="18"/>
          <w:szCs w:val="18"/>
        </w:rPr>
        <w:t>型的耦合，模块之间既能实现通信，又有比较</w:t>
      </w:r>
      <w:r>
        <w:rPr>
          <w:rFonts w:ascii="Verdana" w:hAnsi="Verdana"/>
          <w:color w:val="000000"/>
          <w:sz w:val="18"/>
          <w:szCs w:val="18"/>
        </w:rPr>
        <w:t xml:space="preserve"> </w:t>
      </w:r>
      <w:r>
        <w:rPr>
          <w:rFonts w:ascii="Verdana" w:hAnsi="Verdana"/>
          <w:color w:val="000000"/>
          <w:sz w:val="18"/>
          <w:szCs w:val="18"/>
        </w:rPr>
        <w:t>强的独立性。因此，软件结构设计中提倡使用</w:t>
      </w:r>
      <w:r>
        <w:rPr>
          <w:rFonts w:ascii="Verdana" w:hAnsi="Verdana"/>
          <w:color w:val="000000"/>
          <w:sz w:val="18"/>
          <w:szCs w:val="18"/>
        </w:rPr>
        <w:t xml:space="preserve"> </w:t>
      </w:r>
      <w:r>
        <w:rPr>
          <w:rFonts w:ascii="Verdana" w:hAnsi="Verdana"/>
          <w:color w:val="000000"/>
          <w:sz w:val="18"/>
          <w:szCs w:val="18"/>
        </w:rPr>
        <w:t>这类耦合</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c.</w:t>
      </w:r>
      <w:r>
        <w:rPr>
          <w:rFonts w:ascii="Verdana" w:hAnsi="Verdana"/>
          <w:color w:val="000000"/>
          <w:sz w:val="18"/>
          <w:szCs w:val="18"/>
        </w:rPr>
        <w:t>控制耦合</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当一个模块访问另一个模块时，如果彼此</w:t>
      </w:r>
      <w:r>
        <w:rPr>
          <w:rFonts w:ascii="Verdana" w:hAnsi="Verdana"/>
          <w:color w:val="000000"/>
          <w:sz w:val="18"/>
          <w:szCs w:val="18"/>
        </w:rPr>
        <w:t xml:space="preserve"> </w:t>
      </w:r>
      <w:r>
        <w:rPr>
          <w:rFonts w:ascii="Verdana" w:hAnsi="Verdana"/>
          <w:color w:val="000000"/>
          <w:sz w:val="18"/>
          <w:szCs w:val="18"/>
        </w:rPr>
        <w:t>之间是通过模块接口处的参数实现通信，并且</w:t>
      </w:r>
      <w:r>
        <w:rPr>
          <w:rFonts w:ascii="Verdana" w:hAnsi="Verdana"/>
          <w:color w:val="000000"/>
          <w:sz w:val="18"/>
          <w:szCs w:val="18"/>
        </w:rPr>
        <w:t xml:space="preserve"> </w:t>
      </w:r>
      <w:r>
        <w:rPr>
          <w:rFonts w:ascii="Verdana" w:hAnsi="Verdana"/>
          <w:color w:val="000000"/>
          <w:sz w:val="18"/>
          <w:szCs w:val="18"/>
        </w:rPr>
        <w:t>参数传递了开关、标志、名字等控制信息，由</w:t>
      </w:r>
      <w:r>
        <w:rPr>
          <w:rFonts w:ascii="Verdana" w:hAnsi="Verdana"/>
          <w:color w:val="000000"/>
          <w:sz w:val="18"/>
          <w:szCs w:val="18"/>
        </w:rPr>
        <w:t xml:space="preserve"> </w:t>
      </w:r>
      <w:r>
        <w:rPr>
          <w:rFonts w:ascii="Verdana" w:hAnsi="Verdana"/>
          <w:color w:val="000000"/>
          <w:sz w:val="18"/>
          <w:szCs w:val="18"/>
        </w:rPr>
        <w:t>此影响了传入参数模块的内部程序执行路径，</w:t>
      </w:r>
      <w:r>
        <w:rPr>
          <w:rFonts w:ascii="Verdana" w:hAnsi="Verdana"/>
          <w:color w:val="000000"/>
          <w:sz w:val="18"/>
          <w:szCs w:val="18"/>
        </w:rPr>
        <w:t xml:space="preserve"> </w:t>
      </w:r>
      <w:r>
        <w:rPr>
          <w:rFonts w:ascii="Verdana" w:hAnsi="Verdana"/>
          <w:color w:val="000000"/>
          <w:sz w:val="18"/>
          <w:szCs w:val="18"/>
        </w:rPr>
        <w:t>则称这种耦合为控制耦合如图</w:t>
      </w:r>
      <w:r>
        <w:rPr>
          <w:rFonts w:ascii="Verdana" w:hAnsi="Verdana"/>
          <w:color w:val="000000"/>
          <w:sz w:val="18"/>
          <w:szCs w:val="18"/>
        </w:rPr>
        <w:t xml:space="preserve"> 5-14 </w:t>
      </w:r>
      <w:r>
        <w:rPr>
          <w:rFonts w:ascii="Verdana" w:hAnsi="Verdana"/>
          <w:color w:val="000000"/>
          <w:sz w:val="18"/>
          <w:szCs w:val="18"/>
        </w:rPr>
        <w:t>所示。</w:t>
      </w:r>
      <w:r>
        <w:rPr>
          <w:rFonts w:ascii="Verdana" w:hAnsi="Verdana"/>
          <w:color w:val="000000"/>
          <w:sz w:val="18"/>
          <w:szCs w:val="18"/>
        </w:rPr>
        <w:t xml:space="preserve"> </w:t>
      </w:r>
      <w:r>
        <w:rPr>
          <w:rFonts w:ascii="Verdana" w:hAnsi="Verdana"/>
          <w:color w:val="000000"/>
          <w:sz w:val="18"/>
          <w:szCs w:val="18"/>
        </w:rPr>
        <w:t>由于接口参数影响着内部程序执行路径，</w:t>
      </w:r>
      <w:r>
        <w:rPr>
          <w:rFonts w:ascii="Verdana" w:hAnsi="Verdana"/>
          <w:color w:val="000000"/>
          <w:sz w:val="18"/>
          <w:szCs w:val="18"/>
        </w:rPr>
        <w:t xml:space="preserve"> </w:t>
      </w:r>
      <w:r>
        <w:rPr>
          <w:rFonts w:ascii="Verdana" w:hAnsi="Verdana"/>
          <w:color w:val="000000"/>
          <w:sz w:val="18"/>
          <w:szCs w:val="18"/>
        </w:rPr>
        <w:t>因此控制耦合比数据耦合要强一些，会使模块</w:t>
      </w:r>
      <w:r>
        <w:rPr>
          <w:rFonts w:ascii="Verdana" w:hAnsi="Verdana"/>
          <w:color w:val="000000"/>
          <w:sz w:val="18"/>
          <w:szCs w:val="18"/>
        </w:rPr>
        <w:t xml:space="preserve"> </w:t>
      </w:r>
      <w:r>
        <w:rPr>
          <w:rFonts w:ascii="Verdana" w:hAnsi="Verdana"/>
          <w:color w:val="000000"/>
          <w:sz w:val="18"/>
          <w:szCs w:val="18"/>
        </w:rPr>
        <w:t>的独立性有所下降。当需要通过一个单一的接口传递模块内多项功能的选择信息时，往往需要用到控制耦合。显然，在控制耦合形式下，对</w:t>
      </w:r>
      <w:r>
        <w:rPr>
          <w:rFonts w:ascii="Verdana" w:hAnsi="Verdana"/>
          <w:color w:val="000000"/>
          <w:sz w:val="18"/>
          <w:szCs w:val="18"/>
        </w:rPr>
        <w:t xml:space="preserve"> </w:t>
      </w:r>
      <w:r>
        <w:rPr>
          <w:rFonts w:ascii="Verdana" w:hAnsi="Verdana"/>
          <w:color w:val="000000"/>
          <w:sz w:val="18"/>
          <w:szCs w:val="18"/>
        </w:rPr>
        <w:t>所控制模块的修改，需要受到控制参数的限制。</w:t>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d.</w:t>
      </w:r>
      <w:r>
        <w:rPr>
          <w:rFonts w:ascii="Verdana" w:hAnsi="Verdana"/>
          <w:color w:val="000000"/>
          <w:sz w:val="18"/>
          <w:szCs w:val="18"/>
        </w:rPr>
        <w:t>公共耦合</w:t>
      </w:r>
      <w:r>
        <w:rPr>
          <w:rFonts w:ascii="Verdana" w:hAnsi="Verdana"/>
          <w:color w:val="000000"/>
          <w:sz w:val="18"/>
          <w:szCs w:val="18"/>
        </w:rPr>
        <w:t xml:space="preserve"> </w:t>
      </w:r>
      <w:r>
        <w:rPr>
          <w:rFonts w:ascii="Verdana" w:hAnsi="Verdana"/>
          <w:color w:val="000000"/>
          <w:sz w:val="18"/>
          <w:szCs w:val="18"/>
        </w:rPr>
        <w:t>公共耦合是一种通过访问公共数据环境而实现通信的模块耦合形式，例如，独立于模块而</w:t>
      </w:r>
      <w:r>
        <w:rPr>
          <w:rFonts w:ascii="Verdana" w:hAnsi="Verdana"/>
          <w:color w:val="000000"/>
          <w:sz w:val="18"/>
          <w:szCs w:val="18"/>
        </w:rPr>
        <w:t xml:space="preserve"> </w:t>
      </w:r>
      <w:r>
        <w:rPr>
          <w:rFonts w:ascii="Verdana" w:hAnsi="Verdana"/>
          <w:color w:val="000000"/>
          <w:sz w:val="18"/>
          <w:szCs w:val="18"/>
        </w:rPr>
        <w:t>存在的数据文件、数据表集、公共变量等，都可以看作为公共数据环境。</w:t>
      </w:r>
      <w:r>
        <w:rPr>
          <w:rFonts w:ascii="Verdana" w:hAnsi="Verdana"/>
          <w:color w:val="000000"/>
          <w:sz w:val="18"/>
          <w:szCs w:val="18"/>
        </w:rPr>
        <w:t xml:space="preserve"> </w:t>
      </w:r>
      <w:r>
        <w:rPr>
          <w:rFonts w:ascii="Verdana" w:hAnsi="Verdana"/>
          <w:color w:val="000000"/>
          <w:sz w:val="18"/>
          <w:szCs w:val="18"/>
        </w:rPr>
        <w:t>公共耦合中的公共数据环境是提供给任何模块的，当模块之间的耦合是公共耦合时，那些</w:t>
      </w:r>
      <w:r>
        <w:rPr>
          <w:rFonts w:ascii="Verdana" w:hAnsi="Verdana"/>
          <w:color w:val="000000"/>
          <w:sz w:val="18"/>
          <w:szCs w:val="18"/>
        </w:rPr>
        <w:t xml:space="preserve"> </w:t>
      </w:r>
      <w:r>
        <w:rPr>
          <w:rFonts w:ascii="Verdana" w:hAnsi="Verdana"/>
          <w:color w:val="000000"/>
          <w:sz w:val="18"/>
          <w:szCs w:val="18"/>
        </w:rPr>
        <w:t>原本可以依靠接口提供的对数据的限制也就没有了。因此，相比依靠接口的耦合形式，公共</w:t>
      </w:r>
      <w:proofErr w:type="gramStart"/>
      <w:r>
        <w:rPr>
          <w:rFonts w:ascii="Verdana" w:hAnsi="Verdana"/>
          <w:color w:val="000000"/>
          <w:sz w:val="18"/>
          <w:szCs w:val="18"/>
        </w:rPr>
        <w:t>耦</w:t>
      </w:r>
      <w:proofErr w:type="gramEnd"/>
      <w:r>
        <w:rPr>
          <w:rFonts w:ascii="Verdana" w:hAnsi="Verdana"/>
          <w:color w:val="000000"/>
          <w:sz w:val="18"/>
          <w:szCs w:val="18"/>
        </w:rPr>
        <w:t xml:space="preserve"> </w:t>
      </w:r>
      <w:proofErr w:type="gramStart"/>
      <w:r>
        <w:rPr>
          <w:rFonts w:ascii="Verdana" w:hAnsi="Verdana"/>
          <w:color w:val="000000"/>
          <w:sz w:val="18"/>
          <w:szCs w:val="18"/>
        </w:rPr>
        <w:t>合必然</w:t>
      </w:r>
      <w:proofErr w:type="gramEnd"/>
      <w:r>
        <w:rPr>
          <w:rFonts w:ascii="Verdana" w:hAnsi="Verdana"/>
          <w:color w:val="000000"/>
          <w:sz w:val="18"/>
          <w:szCs w:val="18"/>
        </w:rPr>
        <w:t>会使模块的独立性下降。也正因为如此，实际应用中，只有在模块之间需要共享数据，</w:t>
      </w:r>
      <w:r>
        <w:rPr>
          <w:rFonts w:ascii="Verdana" w:hAnsi="Verdana"/>
          <w:color w:val="000000"/>
          <w:sz w:val="18"/>
          <w:szCs w:val="18"/>
        </w:rPr>
        <w:t xml:space="preserve"> </w:t>
      </w:r>
      <w:r>
        <w:rPr>
          <w:rFonts w:ascii="Verdana" w:hAnsi="Verdana"/>
          <w:color w:val="000000"/>
          <w:sz w:val="18"/>
          <w:szCs w:val="18"/>
        </w:rPr>
        <w:t>并且通过接口参数传递不方便时，才使用公共耦合。</w:t>
      </w:r>
      <w:r>
        <w:rPr>
          <w:rFonts w:ascii="Verdana" w:hAnsi="Verdana"/>
          <w:color w:val="000000"/>
          <w:sz w:val="18"/>
          <w:szCs w:val="18"/>
        </w:rPr>
        <w:t xml:space="preserve"> </w:t>
      </w:r>
      <w:r>
        <w:rPr>
          <w:rFonts w:ascii="Verdana" w:hAnsi="Verdana"/>
          <w:color w:val="000000"/>
          <w:sz w:val="18"/>
          <w:szCs w:val="18"/>
        </w:rPr>
        <w:t>需要注意的是：模块之间公共耦合的复杂程度，将会随着耦合模块个数的增加而显著增加。</w:t>
      </w:r>
      <w:r>
        <w:rPr>
          <w:rFonts w:ascii="Verdana" w:hAnsi="Verdana"/>
          <w:color w:val="000000"/>
          <w:sz w:val="18"/>
          <w:szCs w:val="18"/>
        </w:rPr>
        <w:t xml:space="preserve"> </w:t>
      </w:r>
      <w:r>
        <w:rPr>
          <w:rFonts w:ascii="Verdana" w:hAnsi="Verdana"/>
          <w:color w:val="000000"/>
          <w:sz w:val="18"/>
          <w:szCs w:val="18"/>
        </w:rPr>
        <w:t>为了降低公共耦合带来的复杂性和提高模块的独立性，实际应用中还会针对公共耦合专门设置</w:t>
      </w:r>
      <w:r>
        <w:rPr>
          <w:rFonts w:ascii="Verdana" w:hAnsi="Verdana"/>
          <w:color w:val="000000"/>
          <w:sz w:val="18"/>
          <w:szCs w:val="18"/>
        </w:rPr>
        <w:t xml:space="preserve"> </w:t>
      </w:r>
      <w:r>
        <w:rPr>
          <w:rFonts w:ascii="Verdana" w:hAnsi="Verdana"/>
          <w:color w:val="000000"/>
          <w:sz w:val="18"/>
          <w:szCs w:val="18"/>
        </w:rPr>
        <w:t>一些限制，例如不使用公共耦合数据传递控制信息。</w:t>
      </w:r>
      <w:r>
        <w:rPr>
          <w:rFonts w:ascii="Verdana" w:hAnsi="Verdana"/>
          <w:color w:val="000000"/>
          <w:sz w:val="18"/>
          <w:szCs w:val="18"/>
        </w:rPr>
        <w:t xml:space="preserve"> </w:t>
      </w:r>
      <w:r>
        <w:rPr>
          <w:rFonts w:ascii="Verdana" w:hAnsi="Verdana"/>
          <w:color w:val="000000"/>
          <w:sz w:val="18"/>
          <w:szCs w:val="18"/>
        </w:rPr>
        <w:t>图</w:t>
      </w:r>
      <w:r>
        <w:rPr>
          <w:rFonts w:ascii="Verdana" w:hAnsi="Verdana"/>
          <w:color w:val="000000"/>
          <w:sz w:val="18"/>
          <w:szCs w:val="18"/>
        </w:rPr>
        <w:t xml:space="preserve"> 5-15 </w:t>
      </w:r>
      <w:r>
        <w:rPr>
          <w:rFonts w:ascii="Verdana" w:hAnsi="Verdana"/>
          <w:color w:val="000000"/>
          <w:sz w:val="18"/>
          <w:szCs w:val="18"/>
        </w:rPr>
        <w:t>中的模块采用了访问公共数据环境的公共耦合形式。其中图（</w:t>
      </w:r>
      <w:r>
        <w:rPr>
          <w:rFonts w:ascii="Verdana" w:hAnsi="Verdana"/>
          <w:color w:val="000000"/>
          <w:sz w:val="18"/>
          <w:szCs w:val="18"/>
        </w:rPr>
        <w:t>a</w:t>
      </w:r>
      <w:r>
        <w:rPr>
          <w:rFonts w:ascii="Verdana" w:hAnsi="Verdana"/>
          <w:color w:val="000000"/>
          <w:sz w:val="18"/>
          <w:szCs w:val="18"/>
        </w:rPr>
        <w:t>）是一个模块只往</w:t>
      </w:r>
      <w:r>
        <w:rPr>
          <w:rFonts w:ascii="Verdana" w:hAnsi="Verdana"/>
          <w:color w:val="000000"/>
          <w:sz w:val="18"/>
          <w:szCs w:val="18"/>
        </w:rPr>
        <w:t xml:space="preserve"> </w:t>
      </w:r>
      <w:r>
        <w:rPr>
          <w:rFonts w:ascii="Verdana" w:hAnsi="Verdana"/>
          <w:color w:val="000000"/>
          <w:sz w:val="18"/>
          <w:szCs w:val="18"/>
        </w:rPr>
        <w:t>公共数据环境里送进数据，另一个模块只从公共数据环境中取出数据，这是一种比较松散的公</w:t>
      </w:r>
      <w:r>
        <w:rPr>
          <w:rFonts w:ascii="Verdana" w:hAnsi="Verdana"/>
          <w:color w:val="000000"/>
          <w:sz w:val="18"/>
          <w:szCs w:val="18"/>
        </w:rPr>
        <w:t xml:space="preserve"> </w:t>
      </w:r>
      <w:r>
        <w:rPr>
          <w:rFonts w:ascii="Verdana" w:hAnsi="Verdana"/>
          <w:color w:val="000000"/>
          <w:sz w:val="18"/>
          <w:szCs w:val="18"/>
        </w:rPr>
        <w:t>共耦合；而图（</w:t>
      </w:r>
      <w:r>
        <w:rPr>
          <w:rFonts w:ascii="Verdana" w:hAnsi="Verdana"/>
          <w:color w:val="000000"/>
          <w:sz w:val="18"/>
          <w:szCs w:val="18"/>
        </w:rPr>
        <w:t>b</w:t>
      </w:r>
      <w:r>
        <w:rPr>
          <w:rFonts w:ascii="Verdana" w:hAnsi="Verdana"/>
          <w:color w:val="000000"/>
          <w:sz w:val="18"/>
          <w:szCs w:val="18"/>
        </w:rPr>
        <w:t>）则是两个模块都可以向公共数据环境里送进数据，又都可以从公共数据环境</w:t>
      </w:r>
      <w:r>
        <w:rPr>
          <w:rFonts w:ascii="Verdana" w:hAnsi="Verdana"/>
          <w:color w:val="000000"/>
          <w:sz w:val="18"/>
          <w:szCs w:val="18"/>
        </w:rPr>
        <w:t xml:space="preserve"> </w:t>
      </w:r>
      <w:r>
        <w:rPr>
          <w:rFonts w:ascii="Verdana" w:hAnsi="Verdana"/>
          <w:color w:val="000000"/>
          <w:sz w:val="18"/>
          <w:szCs w:val="18"/>
        </w:rPr>
        <w:t>中取出数据，这就是一种比较紧密的公共耦合。</w:t>
      </w:r>
      <w:r>
        <w:rPr>
          <w:rFonts w:ascii="Verdana" w:hAnsi="Verdana"/>
          <w:color w:val="000000"/>
          <w:sz w:val="18"/>
          <w:szCs w:val="18"/>
        </w:rPr>
        <w:br/>
      </w:r>
      <w:r>
        <w:rPr>
          <w:rFonts w:ascii="Verdana" w:hAnsi="Verdana"/>
          <w:color w:val="000000"/>
          <w:sz w:val="18"/>
          <w:szCs w:val="18"/>
        </w:rPr>
        <w:lastRenderedPageBreak/>
        <w:t>  </w:t>
      </w:r>
      <w:r>
        <w:rPr>
          <w:rFonts w:ascii="Verdana" w:hAnsi="Verdana"/>
          <w:noProof/>
          <w:color w:val="000000"/>
          <w:sz w:val="18"/>
          <w:szCs w:val="18"/>
        </w:rPr>
        <w:drawing>
          <wp:inline distT="0" distB="0" distL="0" distR="0">
            <wp:extent cx="6774815" cy="2353310"/>
            <wp:effectExtent l="0" t="0" r="6985" b="8890"/>
            <wp:docPr id="39" name="图片 39" descr="https://images2018.cnblogs.com/blog/1255290/201808/1255290-20180826173457097-8928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8.cnblogs.com/blog/1255290/201808/1255290-20180826173457097-892857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4815" cy="2353310"/>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另外，公共耦合还会带来以下一些方面的影响：</w:t>
      </w:r>
      <w:r>
        <w:rPr>
          <w:rFonts w:ascii="Verdana" w:hAnsi="Verdana"/>
          <w:color w:val="000000"/>
          <w:sz w:val="18"/>
          <w:szCs w:val="18"/>
        </w:rPr>
        <w:t xml:space="preserve"> •  </w:t>
      </w:r>
      <w:r>
        <w:rPr>
          <w:rFonts w:ascii="Verdana" w:hAnsi="Verdana"/>
          <w:color w:val="000000"/>
          <w:sz w:val="18"/>
          <w:szCs w:val="18"/>
        </w:rPr>
        <w:t>由于所有公共耦合模块都会与某一个公共数据环境有关，因此修改公共数据环境中某个</w:t>
      </w:r>
      <w:r>
        <w:rPr>
          <w:rFonts w:ascii="Verdana" w:hAnsi="Verdana"/>
          <w:color w:val="000000"/>
          <w:sz w:val="18"/>
          <w:szCs w:val="18"/>
        </w:rPr>
        <w:t xml:space="preserve"> </w:t>
      </w:r>
      <w:r>
        <w:rPr>
          <w:rFonts w:ascii="Verdana" w:hAnsi="Verdana"/>
          <w:color w:val="000000"/>
          <w:sz w:val="18"/>
          <w:szCs w:val="18"/>
        </w:rPr>
        <w:t>数据的结构，将会影响到所有被耦合的模块。</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由于没有办法控制各个模块对公共数据的存取，因此公共耦合会影响软件模块的可靠性</w:t>
      </w:r>
      <w:r>
        <w:rPr>
          <w:rFonts w:ascii="Verdana" w:hAnsi="Verdana"/>
          <w:color w:val="000000"/>
          <w:sz w:val="18"/>
          <w:szCs w:val="18"/>
        </w:rPr>
        <w:t xml:space="preserve"> </w:t>
      </w:r>
      <w:r>
        <w:rPr>
          <w:rFonts w:ascii="Verdana" w:hAnsi="Verdana"/>
          <w:color w:val="000000"/>
          <w:sz w:val="18"/>
          <w:szCs w:val="18"/>
        </w:rPr>
        <w:t>和适应性。</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由于公共数据环境需要被许多模块使用，因此不得不使用具有公共意义的数据名称。显</w:t>
      </w:r>
      <w:r>
        <w:rPr>
          <w:rFonts w:ascii="Verdana" w:hAnsi="Verdana"/>
          <w:color w:val="000000"/>
          <w:sz w:val="18"/>
          <w:szCs w:val="18"/>
        </w:rPr>
        <w:t xml:space="preserve"> </w:t>
      </w:r>
      <w:r>
        <w:rPr>
          <w:rFonts w:ascii="Verdana" w:hAnsi="Verdana"/>
          <w:color w:val="000000"/>
          <w:sz w:val="18"/>
          <w:szCs w:val="18"/>
        </w:rPr>
        <w:t>然，这会使得程序的可读性有所下降。</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e.</w:t>
      </w:r>
      <w:r>
        <w:rPr>
          <w:rFonts w:ascii="Verdana" w:hAnsi="Verdana"/>
          <w:color w:val="000000"/>
          <w:sz w:val="18"/>
          <w:szCs w:val="18"/>
        </w:rPr>
        <w:t>内容耦合</w:t>
      </w:r>
      <w:r>
        <w:rPr>
          <w:rFonts w:ascii="Verdana" w:hAnsi="Verdana"/>
          <w:color w:val="000000"/>
          <w:sz w:val="18"/>
          <w:szCs w:val="18"/>
        </w:rPr>
        <w:t xml:space="preserve"> </w:t>
      </w:r>
      <w:r>
        <w:rPr>
          <w:rFonts w:ascii="Verdana" w:hAnsi="Verdana"/>
          <w:color w:val="000000"/>
          <w:sz w:val="18"/>
          <w:szCs w:val="18"/>
        </w:rPr>
        <w:t>如果发生下列情形，两个模块之间就发生了内容耦合。</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一个模块直接访问另一个模块的内部数据。</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一个模块不通过正常入口转到另一模块内部。</w:t>
      </w:r>
      <w:r>
        <w:rPr>
          <w:rFonts w:ascii="Verdana" w:hAnsi="Verdana"/>
          <w:color w:val="000000"/>
          <w:sz w:val="18"/>
          <w:szCs w:val="18"/>
        </w:rPr>
        <w:t xml:space="preserve"> •  </w:t>
      </w:r>
      <w:r>
        <w:rPr>
          <w:rFonts w:ascii="Verdana" w:hAnsi="Verdana"/>
          <w:color w:val="000000"/>
          <w:sz w:val="18"/>
          <w:szCs w:val="18"/>
        </w:rPr>
        <w:t>两个模块有一部分程序代码重叠。</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一个模块有多个入口。</w:t>
      </w:r>
      <w:r>
        <w:rPr>
          <w:rFonts w:ascii="Verdana" w:hAnsi="Verdana"/>
          <w:color w:val="000000"/>
          <w:sz w:val="18"/>
          <w:szCs w:val="18"/>
        </w:rPr>
        <w:t xml:space="preserve"> </w:t>
      </w:r>
      <w:r>
        <w:rPr>
          <w:rFonts w:ascii="Verdana" w:hAnsi="Verdana"/>
          <w:color w:val="000000"/>
          <w:sz w:val="18"/>
          <w:szCs w:val="18"/>
        </w:rPr>
        <w:t>内容耦合是一种非常强的耦合形式，严重影响了模块独立性。当模块之间存在内容耦合时，模块的任何改动都将变得非常困难，一旦程序有错则很难修正。因此，设计软件结构时，也就</w:t>
      </w:r>
      <w:r>
        <w:rPr>
          <w:rFonts w:ascii="Verdana" w:hAnsi="Verdana"/>
          <w:color w:val="000000"/>
          <w:sz w:val="18"/>
          <w:szCs w:val="18"/>
        </w:rPr>
        <w:t xml:space="preserve"> </w:t>
      </w:r>
      <w:r>
        <w:rPr>
          <w:rFonts w:ascii="Verdana" w:hAnsi="Verdana"/>
          <w:color w:val="000000"/>
          <w:sz w:val="18"/>
          <w:szCs w:val="18"/>
        </w:rPr>
        <w:t>要求绝对不要出现内容耦合。所幸的是，大多数高级程序设计语言已经设计成不允许出现内容</w:t>
      </w:r>
      <w:r>
        <w:rPr>
          <w:rFonts w:ascii="Verdana" w:hAnsi="Verdana"/>
          <w:color w:val="000000"/>
          <w:sz w:val="18"/>
          <w:szCs w:val="18"/>
        </w:rPr>
        <w:t xml:space="preserve"> </w:t>
      </w:r>
      <w:r>
        <w:rPr>
          <w:rFonts w:ascii="Verdana" w:hAnsi="Verdana"/>
          <w:color w:val="000000"/>
          <w:sz w:val="18"/>
          <w:szCs w:val="18"/>
        </w:rPr>
        <w:t>耦合，它一般只会出现在汇编语言程序中。</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）内聚</w:t>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内聚是对模块内部各个元素彼此结合的紧密程度的度量。模块内部各个元素之间的联系越紧密，则它的内聚程度就越高。模块的设计目标是尽量使模块的内聚程度高，以达到模块独立、</w:t>
      </w:r>
      <w:r>
        <w:rPr>
          <w:rFonts w:ascii="Verdana" w:hAnsi="Verdana"/>
          <w:color w:val="000000"/>
          <w:sz w:val="18"/>
          <w:szCs w:val="18"/>
        </w:rPr>
        <w:t xml:space="preserve"> </w:t>
      </w:r>
      <w:r>
        <w:rPr>
          <w:rFonts w:ascii="Verdana" w:hAnsi="Verdana"/>
          <w:color w:val="000000"/>
          <w:sz w:val="18"/>
          <w:szCs w:val="18"/>
        </w:rPr>
        <w:t>功能集中的目的。</w:t>
      </w:r>
      <w:r>
        <w:rPr>
          <w:rFonts w:ascii="Verdana" w:hAnsi="Verdana"/>
          <w:color w:val="000000"/>
          <w:sz w:val="18"/>
          <w:szCs w:val="18"/>
        </w:rPr>
        <w:t xml:space="preserve"> </w:t>
      </w:r>
      <w:r>
        <w:rPr>
          <w:rFonts w:ascii="Verdana" w:hAnsi="Verdana"/>
          <w:color w:val="000000"/>
          <w:sz w:val="18"/>
          <w:szCs w:val="18"/>
        </w:rPr>
        <w:t>模块内聚的主要类型有：功能内聚、信息内聚、通信内聚、过程内聚、时间内聚、逻辑内</w:t>
      </w:r>
      <w:r>
        <w:rPr>
          <w:rFonts w:ascii="Verdana" w:hAnsi="Verdana"/>
          <w:color w:val="000000"/>
          <w:sz w:val="18"/>
          <w:szCs w:val="18"/>
        </w:rPr>
        <w:t xml:space="preserve"> </w:t>
      </w:r>
      <w:proofErr w:type="gramStart"/>
      <w:r>
        <w:rPr>
          <w:rFonts w:ascii="Verdana" w:hAnsi="Verdana"/>
          <w:color w:val="000000"/>
          <w:sz w:val="18"/>
          <w:szCs w:val="18"/>
        </w:rPr>
        <w:t>聚和偶然</w:t>
      </w:r>
      <w:proofErr w:type="gramEnd"/>
      <w:r>
        <w:rPr>
          <w:rFonts w:ascii="Verdana" w:hAnsi="Verdana"/>
          <w:color w:val="000000"/>
          <w:sz w:val="18"/>
          <w:szCs w:val="18"/>
        </w:rPr>
        <w:t>内聚，如图</w:t>
      </w:r>
      <w:r>
        <w:rPr>
          <w:rFonts w:ascii="Verdana" w:hAnsi="Verdana"/>
          <w:color w:val="000000"/>
          <w:sz w:val="18"/>
          <w:szCs w:val="18"/>
        </w:rPr>
        <w:t xml:space="preserve"> 5-16 </w:t>
      </w:r>
      <w:r>
        <w:rPr>
          <w:rFonts w:ascii="Verdana" w:hAnsi="Verdana"/>
          <w:color w:val="000000"/>
          <w:sz w:val="18"/>
          <w:szCs w:val="18"/>
        </w:rPr>
        <w:t>所示。其中，功能内聚和信息内聚属于高内聚，通信内聚和过程内聚</w:t>
      </w:r>
      <w:r>
        <w:rPr>
          <w:rFonts w:ascii="Verdana" w:hAnsi="Verdana"/>
          <w:color w:val="000000"/>
          <w:sz w:val="18"/>
          <w:szCs w:val="18"/>
        </w:rPr>
        <w:t xml:space="preserve"> </w:t>
      </w:r>
      <w:r>
        <w:rPr>
          <w:rFonts w:ascii="Verdana" w:hAnsi="Verdana"/>
          <w:color w:val="000000"/>
          <w:sz w:val="18"/>
          <w:szCs w:val="18"/>
        </w:rPr>
        <w:t>属于中等程度的内聚，时间内聚、逻辑内聚和偶然内聚则属于低内聚；而且，模块内聚程度越</w:t>
      </w:r>
      <w:r>
        <w:rPr>
          <w:rFonts w:ascii="Verdana" w:hAnsi="Verdana"/>
          <w:color w:val="000000"/>
          <w:sz w:val="18"/>
          <w:szCs w:val="18"/>
        </w:rPr>
        <w:t xml:space="preserve"> </w:t>
      </w:r>
      <w:r>
        <w:rPr>
          <w:rFonts w:ascii="Verdana" w:hAnsi="Verdana"/>
          <w:color w:val="000000"/>
          <w:sz w:val="18"/>
          <w:szCs w:val="18"/>
        </w:rPr>
        <w:t>高，其功能越集中、独立性越强。</w:t>
      </w:r>
      <w:r>
        <w:rPr>
          <w:rFonts w:ascii="Verdana" w:hAnsi="Verdana"/>
          <w:color w:val="000000"/>
          <w:sz w:val="18"/>
          <w:szCs w:val="18"/>
        </w:rPr>
        <w:br/>
        <w:t> </w:t>
      </w:r>
      <w:r>
        <w:rPr>
          <w:rFonts w:ascii="Verdana" w:hAnsi="Verdana"/>
          <w:noProof/>
          <w:color w:val="000000"/>
          <w:sz w:val="18"/>
          <w:szCs w:val="18"/>
        </w:rPr>
        <w:drawing>
          <wp:inline distT="0" distB="0" distL="0" distR="0">
            <wp:extent cx="6480313" cy="1669288"/>
            <wp:effectExtent l="0" t="0" r="0" b="7620"/>
            <wp:docPr id="38" name="图片 38" descr="https://images2018.cnblogs.com/blog/1255290/201808/1255290-20180826173554759-38414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2018.cnblogs.com/blog/1255290/201808/1255290-20180826173554759-384140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098" cy="1669233"/>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内聚所体现的是模块的内部功能构造，耦合所体现的是模块之间的联系。一般情况下，内</w:t>
      </w:r>
      <w:r>
        <w:rPr>
          <w:rFonts w:ascii="Verdana" w:hAnsi="Verdana"/>
          <w:color w:val="000000"/>
          <w:sz w:val="18"/>
          <w:szCs w:val="18"/>
        </w:rPr>
        <w:t xml:space="preserve"> </w:t>
      </w:r>
      <w:proofErr w:type="gramStart"/>
      <w:r>
        <w:rPr>
          <w:rFonts w:ascii="Verdana" w:hAnsi="Verdana"/>
          <w:color w:val="000000"/>
          <w:sz w:val="18"/>
          <w:szCs w:val="18"/>
        </w:rPr>
        <w:t>聚和耦合</w:t>
      </w:r>
      <w:proofErr w:type="gramEnd"/>
      <w:r>
        <w:rPr>
          <w:rFonts w:ascii="Verdana" w:hAnsi="Verdana"/>
          <w:color w:val="000000"/>
          <w:sz w:val="18"/>
          <w:szCs w:val="18"/>
        </w:rPr>
        <w:t>是相互关联的，模块的内聚程度越高，则模块间的耦合程度就会越低，但这也不是绝</w:t>
      </w:r>
      <w:r>
        <w:rPr>
          <w:rFonts w:ascii="Verdana" w:hAnsi="Verdana"/>
          <w:color w:val="000000"/>
          <w:sz w:val="18"/>
          <w:szCs w:val="18"/>
        </w:rPr>
        <w:t xml:space="preserve"> </w:t>
      </w:r>
      <w:r>
        <w:rPr>
          <w:rFonts w:ascii="Verdana" w:hAnsi="Verdana"/>
          <w:color w:val="000000"/>
          <w:sz w:val="18"/>
          <w:szCs w:val="18"/>
        </w:rPr>
        <w:t>对的。值得指出的是，比起模块之间的耦合来，模块的内聚更显重要。因此，实际设计中应当</w:t>
      </w:r>
      <w:r>
        <w:rPr>
          <w:rFonts w:ascii="Verdana" w:hAnsi="Verdana"/>
          <w:color w:val="000000"/>
          <w:sz w:val="18"/>
          <w:szCs w:val="18"/>
        </w:rPr>
        <w:t xml:space="preserve"> </w:t>
      </w:r>
      <w:r>
        <w:rPr>
          <w:rFonts w:ascii="Verdana" w:hAnsi="Verdana"/>
          <w:color w:val="000000"/>
          <w:sz w:val="18"/>
          <w:szCs w:val="18"/>
        </w:rPr>
        <w:t>把更多的注意力放在如何提高模块的内聚程度上。</w:t>
      </w:r>
      <w:r>
        <w:rPr>
          <w:rFonts w:ascii="Verdana" w:hAnsi="Verdana"/>
          <w:color w:val="000000"/>
          <w:sz w:val="18"/>
          <w:szCs w:val="18"/>
        </w:rPr>
        <w:t xml:space="preserve"> </w:t>
      </w:r>
      <w:r>
        <w:rPr>
          <w:rFonts w:ascii="Verdana" w:hAnsi="Verdana"/>
          <w:color w:val="000000"/>
          <w:sz w:val="18"/>
          <w:szCs w:val="18"/>
        </w:rPr>
        <w:t>模块内聚的提高依赖于对模块功能的正确认识，应该通过定义使每一个模块都具有明确的</w:t>
      </w:r>
      <w:r>
        <w:rPr>
          <w:rFonts w:ascii="Verdana" w:hAnsi="Verdana"/>
          <w:color w:val="000000"/>
          <w:sz w:val="18"/>
          <w:szCs w:val="18"/>
        </w:rPr>
        <w:t xml:space="preserve"> </w:t>
      </w:r>
      <w:r>
        <w:rPr>
          <w:rFonts w:ascii="Verdana" w:hAnsi="Verdana"/>
          <w:color w:val="000000"/>
          <w:sz w:val="18"/>
          <w:szCs w:val="18"/>
        </w:rPr>
        <w:t>功能。为了更好地认识模块内聚，下面将对上述几种内聚类</w:t>
      </w:r>
      <w:proofErr w:type="gramStart"/>
      <w:r>
        <w:rPr>
          <w:rFonts w:ascii="Verdana" w:hAnsi="Verdana"/>
          <w:color w:val="000000"/>
          <w:sz w:val="18"/>
          <w:szCs w:val="18"/>
        </w:rPr>
        <w:t>型分别</w:t>
      </w:r>
      <w:proofErr w:type="gramEnd"/>
      <w:r>
        <w:rPr>
          <w:rFonts w:ascii="Verdana" w:hAnsi="Verdana"/>
          <w:color w:val="000000"/>
          <w:sz w:val="18"/>
          <w:szCs w:val="18"/>
        </w:rPr>
        <w:t>加以说明。</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a.</w:t>
      </w:r>
      <w:r>
        <w:rPr>
          <w:rFonts w:ascii="Verdana" w:hAnsi="Verdana"/>
          <w:color w:val="000000"/>
          <w:sz w:val="18"/>
          <w:szCs w:val="18"/>
        </w:rPr>
        <w:t>偶然内聚</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当模块内各部分之间没有联系，或即使有联系，这种联系也很松散时，将会出现偶然内聚。偶然内聚往往产生于对程序的错误认识或没有进行软件结构设计就直接编程。例如，一些</w:t>
      </w:r>
      <w:r>
        <w:rPr>
          <w:rFonts w:ascii="Verdana" w:hAnsi="Verdana"/>
          <w:color w:val="000000"/>
          <w:sz w:val="18"/>
          <w:szCs w:val="18"/>
        </w:rPr>
        <w:t xml:space="preserve"> </w:t>
      </w:r>
      <w:r>
        <w:rPr>
          <w:rFonts w:ascii="Verdana" w:hAnsi="Verdana"/>
          <w:color w:val="000000"/>
          <w:sz w:val="18"/>
          <w:szCs w:val="18"/>
        </w:rPr>
        <w:t>编程人员可能会将一些没有实质联系，但在程序中重复多次出现的语句抽出来，组成一个新的</w:t>
      </w:r>
      <w:r>
        <w:rPr>
          <w:rFonts w:ascii="Verdana" w:hAnsi="Verdana"/>
          <w:color w:val="000000"/>
          <w:sz w:val="18"/>
          <w:szCs w:val="18"/>
        </w:rPr>
        <w:t xml:space="preserve"> </w:t>
      </w:r>
      <w:r>
        <w:rPr>
          <w:rFonts w:ascii="Verdana" w:hAnsi="Verdana"/>
          <w:color w:val="000000"/>
          <w:sz w:val="18"/>
          <w:szCs w:val="18"/>
        </w:rPr>
        <w:t>模块，这样的模块就是偶然内聚模块。</w:t>
      </w:r>
      <w:r>
        <w:rPr>
          <w:rFonts w:ascii="Verdana" w:hAnsi="Verdana"/>
          <w:color w:val="000000"/>
          <w:sz w:val="18"/>
          <w:szCs w:val="18"/>
        </w:rPr>
        <w:t xml:space="preserve"> </w:t>
      </w:r>
      <w:r>
        <w:rPr>
          <w:rFonts w:ascii="Verdana" w:hAnsi="Verdana"/>
          <w:color w:val="000000"/>
          <w:sz w:val="18"/>
          <w:szCs w:val="18"/>
        </w:rPr>
        <w:t>偶然内聚模块由于是随意拼凑而成，模块内聚程度最低、功能模糊，很难进行维护。</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b.</w:t>
      </w:r>
      <w:r>
        <w:rPr>
          <w:rFonts w:ascii="Verdana" w:hAnsi="Verdana"/>
          <w:color w:val="000000"/>
          <w:sz w:val="18"/>
          <w:szCs w:val="18"/>
        </w:rPr>
        <w:t>逻辑内聚</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逻辑内聚是把几种相关的功能组合在一起形成为一个模块。在调用逻辑内聚模块时，可以</w:t>
      </w:r>
      <w:r>
        <w:rPr>
          <w:rFonts w:ascii="Verdana" w:hAnsi="Verdana"/>
          <w:color w:val="000000"/>
          <w:sz w:val="18"/>
          <w:szCs w:val="18"/>
        </w:rPr>
        <w:t xml:space="preserve"> </w:t>
      </w:r>
      <w:r>
        <w:rPr>
          <w:rFonts w:ascii="Verdana" w:hAnsi="Verdana"/>
          <w:color w:val="000000"/>
          <w:sz w:val="18"/>
          <w:szCs w:val="18"/>
        </w:rPr>
        <w:t>由传送给模块的判定参数来确定该模块应执行哪一种功能。例如图</w:t>
      </w:r>
      <w:r>
        <w:rPr>
          <w:rFonts w:ascii="Verdana" w:hAnsi="Verdana"/>
          <w:color w:val="000000"/>
          <w:sz w:val="18"/>
          <w:szCs w:val="18"/>
        </w:rPr>
        <w:t xml:space="preserve"> 5-17 </w:t>
      </w:r>
      <w:r>
        <w:rPr>
          <w:rFonts w:ascii="Verdana" w:hAnsi="Verdana"/>
          <w:color w:val="000000"/>
          <w:sz w:val="18"/>
          <w:szCs w:val="18"/>
        </w:rPr>
        <w:t>中的打印模块。</w:t>
      </w:r>
      <w:r>
        <w:rPr>
          <w:rFonts w:ascii="Verdana" w:hAnsi="Verdana"/>
          <w:color w:val="000000"/>
          <w:sz w:val="18"/>
          <w:szCs w:val="18"/>
        </w:rPr>
        <w:t xml:space="preserve"> </w:t>
      </w:r>
      <w:r>
        <w:rPr>
          <w:rFonts w:ascii="Verdana" w:hAnsi="Verdana"/>
          <w:color w:val="000000"/>
          <w:sz w:val="18"/>
          <w:szCs w:val="18"/>
        </w:rPr>
        <w:t>逻辑内聚模块比偶然内聚模块的内聚程度要高，因为它表明了各部分之间在功能上的相关</w:t>
      </w:r>
      <w:r>
        <w:rPr>
          <w:rFonts w:ascii="Verdana" w:hAnsi="Verdana"/>
          <w:color w:val="000000"/>
          <w:sz w:val="18"/>
          <w:szCs w:val="18"/>
        </w:rPr>
        <w:t xml:space="preserve"> </w:t>
      </w:r>
      <w:r>
        <w:rPr>
          <w:rFonts w:ascii="Verdana" w:hAnsi="Verdana"/>
          <w:color w:val="000000"/>
          <w:sz w:val="18"/>
          <w:szCs w:val="18"/>
        </w:rPr>
        <w:t>关系。但是它每次执行的不是一种功能，而是若干功能中的一种，因此它不易修改。另外，在</w:t>
      </w:r>
      <w:r>
        <w:rPr>
          <w:rFonts w:ascii="Verdana" w:hAnsi="Verdana"/>
          <w:color w:val="000000"/>
          <w:sz w:val="18"/>
          <w:szCs w:val="18"/>
        </w:rPr>
        <w:t xml:space="preserve"> </w:t>
      </w:r>
      <w:r>
        <w:rPr>
          <w:rFonts w:ascii="Verdana" w:hAnsi="Verdana"/>
          <w:color w:val="000000"/>
          <w:sz w:val="18"/>
          <w:szCs w:val="18"/>
        </w:rPr>
        <w:t>调用逻辑内聚模块时，需要进行控制参数的传递，由此增加了模块间的耦合。</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6703060" cy="4675505"/>
            <wp:effectExtent l="0" t="0" r="2540" b="0"/>
            <wp:docPr id="37" name="图片 37" descr="https://images2018.cnblogs.com/blog/1255290/201808/1255290-20180826174805938-87766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8.cnblogs.com/blog/1255290/201808/1255290-20180826174805938-8776605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3060" cy="4675505"/>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c.</w:t>
      </w:r>
      <w:r>
        <w:rPr>
          <w:rFonts w:ascii="Verdana" w:hAnsi="Verdana"/>
          <w:color w:val="000000"/>
          <w:sz w:val="18"/>
          <w:szCs w:val="18"/>
        </w:rPr>
        <w:t>时间内聚</w:t>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时间内聚模块一般是多功能模块，其特点是模块中的各项功能的执行与时间有关，通常要</w:t>
      </w:r>
      <w:r>
        <w:rPr>
          <w:rFonts w:ascii="Verdana" w:hAnsi="Verdana"/>
          <w:color w:val="000000"/>
          <w:sz w:val="18"/>
          <w:szCs w:val="18"/>
        </w:rPr>
        <w:t xml:space="preserve"> </w:t>
      </w:r>
      <w:proofErr w:type="gramStart"/>
      <w:r>
        <w:rPr>
          <w:rFonts w:ascii="Verdana" w:hAnsi="Verdana"/>
          <w:color w:val="000000"/>
          <w:sz w:val="18"/>
          <w:szCs w:val="18"/>
        </w:rPr>
        <w:t>求所有</w:t>
      </w:r>
      <w:proofErr w:type="gramEnd"/>
      <w:r>
        <w:rPr>
          <w:rFonts w:ascii="Verdana" w:hAnsi="Verdana"/>
          <w:color w:val="000000"/>
          <w:sz w:val="18"/>
          <w:szCs w:val="18"/>
        </w:rPr>
        <w:t>功能必须在同一时间段内执行。例如初始化模块，其功能可能包括给变量赋初值、连接</w:t>
      </w:r>
      <w:r>
        <w:rPr>
          <w:rFonts w:ascii="Verdana" w:hAnsi="Verdana"/>
          <w:color w:val="000000"/>
          <w:sz w:val="18"/>
          <w:szCs w:val="18"/>
        </w:rPr>
        <w:t xml:space="preserve"> </w:t>
      </w:r>
      <w:r>
        <w:rPr>
          <w:rFonts w:ascii="Verdana" w:hAnsi="Verdana"/>
          <w:color w:val="000000"/>
          <w:sz w:val="18"/>
          <w:szCs w:val="18"/>
        </w:rPr>
        <w:t>数据源、打开数据表、打开文件等，这些操作要求在程序开始执行的最初一段时间内全部完成。</w:t>
      </w:r>
      <w:r>
        <w:rPr>
          <w:rFonts w:ascii="Verdana" w:hAnsi="Verdana"/>
          <w:color w:val="000000"/>
          <w:sz w:val="18"/>
          <w:szCs w:val="18"/>
        </w:rPr>
        <w:br/>
        <w:t> </w:t>
      </w:r>
      <w:r>
        <w:rPr>
          <w:rFonts w:ascii="Verdana" w:hAnsi="Verdana"/>
          <w:color w:val="000000"/>
          <w:sz w:val="18"/>
          <w:szCs w:val="18"/>
        </w:rPr>
        <w:t>时间内聚模块比逻辑内聚模块的内聚程度又稍高一些，其内部逻辑比较简单，一般不需要</w:t>
      </w:r>
      <w:r>
        <w:rPr>
          <w:rFonts w:ascii="Verdana" w:hAnsi="Verdana"/>
          <w:color w:val="000000"/>
          <w:sz w:val="18"/>
          <w:szCs w:val="18"/>
        </w:rPr>
        <w:t xml:space="preserve"> </w:t>
      </w:r>
      <w:r>
        <w:rPr>
          <w:rFonts w:ascii="Verdana" w:hAnsi="Verdana"/>
          <w:color w:val="000000"/>
          <w:sz w:val="18"/>
          <w:szCs w:val="18"/>
        </w:rPr>
        <w:t>进行判定转移。</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d.</w:t>
      </w:r>
      <w:r>
        <w:rPr>
          <w:rFonts w:ascii="Verdana" w:hAnsi="Verdana"/>
          <w:color w:val="000000"/>
          <w:sz w:val="18"/>
          <w:szCs w:val="18"/>
        </w:rPr>
        <w:t>过程内聚</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如果一个模块内的处理是相关的，而且必须以特定次序执行，则称之为过程内聚模块。在</w:t>
      </w:r>
      <w:r>
        <w:rPr>
          <w:rFonts w:ascii="Verdana" w:hAnsi="Verdana"/>
          <w:color w:val="000000"/>
          <w:sz w:val="18"/>
          <w:szCs w:val="18"/>
        </w:rPr>
        <w:t xml:space="preserve"> </w:t>
      </w:r>
      <w:r>
        <w:rPr>
          <w:rFonts w:ascii="Verdana" w:hAnsi="Verdana"/>
          <w:color w:val="000000"/>
          <w:sz w:val="18"/>
          <w:szCs w:val="18"/>
        </w:rPr>
        <w:t>使用流程图设计程序的</w:t>
      </w:r>
      <w:proofErr w:type="gramStart"/>
      <w:r>
        <w:rPr>
          <w:rFonts w:ascii="Verdana" w:hAnsi="Verdana"/>
          <w:color w:val="000000"/>
          <w:sz w:val="18"/>
          <w:szCs w:val="18"/>
        </w:rPr>
        <w:t>时侯</w:t>
      </w:r>
      <w:proofErr w:type="gramEnd"/>
      <w:r>
        <w:rPr>
          <w:rFonts w:ascii="Verdana" w:hAnsi="Verdana"/>
          <w:color w:val="000000"/>
          <w:sz w:val="18"/>
          <w:szCs w:val="18"/>
        </w:rPr>
        <w:t>，常常通过流程图来确定模块划分，由此得到的就往往是过程内聚</w:t>
      </w:r>
      <w:r>
        <w:rPr>
          <w:rFonts w:ascii="Verdana" w:hAnsi="Verdana"/>
          <w:color w:val="000000"/>
          <w:sz w:val="18"/>
          <w:szCs w:val="18"/>
        </w:rPr>
        <w:t xml:space="preserve"> </w:t>
      </w:r>
      <w:r>
        <w:rPr>
          <w:rFonts w:ascii="Verdana" w:hAnsi="Verdana"/>
          <w:color w:val="000000"/>
          <w:sz w:val="18"/>
          <w:szCs w:val="18"/>
        </w:rPr>
        <w:t>模块。例如，可以根据流程图中的循环部分、判定部分和计算部分将程序分成三个模块，这三</w:t>
      </w:r>
      <w:r>
        <w:rPr>
          <w:rFonts w:ascii="Verdana" w:hAnsi="Verdana"/>
          <w:color w:val="000000"/>
          <w:sz w:val="18"/>
          <w:szCs w:val="18"/>
        </w:rPr>
        <w:t xml:space="preserve"> </w:t>
      </w:r>
      <w:proofErr w:type="gramStart"/>
      <w:r>
        <w:rPr>
          <w:rFonts w:ascii="Verdana" w:hAnsi="Verdana"/>
          <w:color w:val="000000"/>
          <w:sz w:val="18"/>
          <w:szCs w:val="18"/>
        </w:rPr>
        <w:t>个</w:t>
      </w:r>
      <w:proofErr w:type="gramEnd"/>
      <w:r>
        <w:rPr>
          <w:rFonts w:ascii="Verdana" w:hAnsi="Verdana"/>
          <w:color w:val="000000"/>
          <w:sz w:val="18"/>
          <w:szCs w:val="18"/>
        </w:rPr>
        <w:t>模块就是过程内聚模块。</w:t>
      </w:r>
      <w:r>
        <w:rPr>
          <w:rFonts w:ascii="Verdana" w:hAnsi="Verdana"/>
          <w:color w:val="000000"/>
          <w:sz w:val="18"/>
          <w:szCs w:val="18"/>
        </w:rPr>
        <w:t xml:space="preserve"> </w:t>
      </w:r>
      <w:r>
        <w:rPr>
          <w:rFonts w:ascii="Verdana" w:hAnsi="Verdana"/>
          <w:color w:val="000000"/>
          <w:sz w:val="18"/>
          <w:szCs w:val="18"/>
        </w:rPr>
        <w:t>过程内聚模块的内聚程度比时间内聚模块的内聚程度更强一些，但过程内聚模块仅包括完</w:t>
      </w:r>
      <w:r>
        <w:rPr>
          <w:rFonts w:ascii="Verdana" w:hAnsi="Verdana"/>
          <w:color w:val="000000"/>
          <w:sz w:val="18"/>
          <w:szCs w:val="18"/>
        </w:rPr>
        <w:t xml:space="preserve"> </w:t>
      </w:r>
      <w:proofErr w:type="gramStart"/>
      <w:r>
        <w:rPr>
          <w:rFonts w:ascii="Verdana" w:hAnsi="Verdana"/>
          <w:color w:val="000000"/>
          <w:sz w:val="18"/>
          <w:szCs w:val="18"/>
        </w:rPr>
        <w:t>整功能</w:t>
      </w:r>
      <w:proofErr w:type="gramEnd"/>
      <w:r>
        <w:rPr>
          <w:rFonts w:ascii="Verdana" w:hAnsi="Verdana"/>
          <w:color w:val="000000"/>
          <w:sz w:val="18"/>
          <w:szCs w:val="18"/>
        </w:rPr>
        <w:t>的一部分，因此模块之间的耦合程度比较高。</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e.</w:t>
      </w:r>
      <w:r>
        <w:rPr>
          <w:rFonts w:ascii="Verdana" w:hAnsi="Verdana"/>
          <w:color w:val="000000"/>
          <w:sz w:val="18"/>
          <w:szCs w:val="18"/>
        </w:rPr>
        <w:t>通信内聚</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如果一个模块内各功能部分都使用了相同的输入数据或产生了相同的输出数据，则称之为</w:t>
      </w:r>
      <w:r>
        <w:rPr>
          <w:rFonts w:ascii="Verdana" w:hAnsi="Verdana"/>
          <w:color w:val="000000"/>
          <w:sz w:val="18"/>
          <w:szCs w:val="18"/>
        </w:rPr>
        <w:t xml:space="preserve"> </w:t>
      </w:r>
      <w:r>
        <w:rPr>
          <w:rFonts w:ascii="Verdana" w:hAnsi="Verdana"/>
          <w:color w:val="000000"/>
          <w:sz w:val="18"/>
          <w:szCs w:val="18"/>
        </w:rPr>
        <w:t>通信内聚模块。例如图</w:t>
      </w:r>
      <w:r>
        <w:rPr>
          <w:rFonts w:ascii="Verdana" w:hAnsi="Verdana"/>
          <w:color w:val="000000"/>
          <w:sz w:val="18"/>
          <w:szCs w:val="18"/>
        </w:rPr>
        <w:t xml:space="preserve"> 5-18 </w:t>
      </w:r>
      <w:r>
        <w:rPr>
          <w:rFonts w:ascii="Verdana" w:hAnsi="Verdana"/>
          <w:color w:val="000000"/>
          <w:sz w:val="18"/>
          <w:szCs w:val="18"/>
        </w:rPr>
        <w:t>中的处理工资模块。</w:t>
      </w:r>
      <w:r>
        <w:rPr>
          <w:rFonts w:ascii="Verdana" w:hAnsi="Verdana"/>
          <w:color w:val="000000"/>
          <w:sz w:val="18"/>
          <w:szCs w:val="18"/>
        </w:rPr>
        <w:t xml:space="preserve"> </w:t>
      </w:r>
      <w:r>
        <w:rPr>
          <w:rFonts w:ascii="Verdana" w:hAnsi="Verdana"/>
          <w:color w:val="000000"/>
          <w:sz w:val="18"/>
          <w:szCs w:val="18"/>
        </w:rPr>
        <w:t>通信内聚模块由一些独立的功能组成，因此其内</w:t>
      </w:r>
      <w:proofErr w:type="gramStart"/>
      <w:r>
        <w:rPr>
          <w:rFonts w:ascii="Verdana" w:hAnsi="Verdana"/>
          <w:color w:val="000000"/>
          <w:sz w:val="18"/>
          <w:szCs w:val="18"/>
        </w:rPr>
        <w:t>聚程度比过程</w:t>
      </w:r>
      <w:proofErr w:type="gramEnd"/>
      <w:r>
        <w:rPr>
          <w:rFonts w:ascii="Verdana" w:hAnsi="Verdana"/>
          <w:color w:val="000000"/>
          <w:sz w:val="18"/>
          <w:szCs w:val="18"/>
        </w:rPr>
        <w:t>内聚程度要高。</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f.</w:t>
      </w:r>
      <w:r>
        <w:rPr>
          <w:rFonts w:ascii="Verdana" w:hAnsi="Verdana"/>
          <w:color w:val="000000"/>
          <w:sz w:val="18"/>
          <w:szCs w:val="18"/>
        </w:rPr>
        <w:t>顺序内聚</w:t>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如果一个模块内的诸多功能元素都和某一个功能元素密切相关，而且这些功能元素必须顺</w:t>
      </w:r>
      <w:r>
        <w:rPr>
          <w:rFonts w:ascii="Verdana" w:hAnsi="Verdana"/>
          <w:color w:val="000000"/>
          <w:sz w:val="18"/>
          <w:szCs w:val="18"/>
        </w:rPr>
        <w:t xml:space="preserve"> </w:t>
      </w:r>
      <w:r>
        <w:rPr>
          <w:rFonts w:ascii="Verdana" w:hAnsi="Verdana"/>
          <w:color w:val="000000"/>
          <w:sz w:val="18"/>
          <w:szCs w:val="18"/>
        </w:rPr>
        <w:t>序安排（前一项功能的数据输出作为后一项功能的数据输入），则称之为顺序内聚模块。当根据</w:t>
      </w:r>
      <w:r>
        <w:rPr>
          <w:rFonts w:ascii="Verdana" w:hAnsi="Verdana"/>
          <w:color w:val="000000"/>
          <w:sz w:val="18"/>
          <w:szCs w:val="18"/>
        </w:rPr>
        <w:t xml:space="preserve"> </w:t>
      </w:r>
      <w:r>
        <w:rPr>
          <w:rFonts w:ascii="Verdana" w:hAnsi="Verdana"/>
          <w:color w:val="000000"/>
          <w:sz w:val="18"/>
          <w:szCs w:val="18"/>
        </w:rPr>
        <w:t>数据流图划分模块时，由此得到的通常就是顺序内聚模块。例如图</w:t>
      </w:r>
      <w:r>
        <w:rPr>
          <w:rFonts w:ascii="Verdana" w:hAnsi="Verdana"/>
          <w:color w:val="000000"/>
          <w:sz w:val="18"/>
          <w:szCs w:val="18"/>
        </w:rPr>
        <w:t xml:space="preserve"> 5-19 </w:t>
      </w:r>
      <w:r>
        <w:rPr>
          <w:rFonts w:ascii="Verdana" w:hAnsi="Verdana"/>
          <w:color w:val="000000"/>
          <w:sz w:val="18"/>
          <w:szCs w:val="18"/>
        </w:rPr>
        <w:t>中的入库统计模块。</w:t>
      </w:r>
      <w:r>
        <w:rPr>
          <w:rFonts w:ascii="Verdana" w:hAnsi="Verdana"/>
          <w:color w:val="000000"/>
          <w:sz w:val="18"/>
          <w:szCs w:val="18"/>
        </w:rPr>
        <w:t xml:space="preserve"> </w:t>
      </w:r>
      <w:r>
        <w:rPr>
          <w:rFonts w:ascii="Verdana" w:hAnsi="Verdana"/>
          <w:color w:val="000000"/>
          <w:sz w:val="18"/>
          <w:szCs w:val="18"/>
        </w:rPr>
        <w:t>顺序内聚模块也包含着多项功能，但它有一个核心功能，其他功能则围绕着这个核心而安</w:t>
      </w:r>
      <w:r>
        <w:rPr>
          <w:rFonts w:ascii="Verdana" w:hAnsi="Verdana"/>
          <w:color w:val="000000"/>
          <w:sz w:val="18"/>
          <w:szCs w:val="18"/>
        </w:rPr>
        <w:t xml:space="preserve"> </w:t>
      </w:r>
      <w:r>
        <w:rPr>
          <w:rFonts w:ascii="Verdana" w:hAnsi="Verdana"/>
          <w:color w:val="000000"/>
          <w:sz w:val="18"/>
          <w:szCs w:val="18"/>
        </w:rPr>
        <w:t>排。因此，顺序内聚程度比通信内聚程度更高。</w:t>
      </w:r>
      <w:r>
        <w:rPr>
          <w:rFonts w:ascii="Verdana" w:hAnsi="Verdana"/>
          <w:color w:val="000000"/>
          <w:sz w:val="18"/>
          <w:szCs w:val="18"/>
        </w:rPr>
        <w:br/>
        <w:t> </w:t>
      </w:r>
      <w:r>
        <w:rPr>
          <w:rFonts w:ascii="Verdana" w:hAnsi="Verdana"/>
          <w:noProof/>
          <w:color w:val="000000"/>
          <w:sz w:val="18"/>
          <w:szCs w:val="18"/>
        </w:rPr>
        <w:drawing>
          <wp:inline distT="0" distB="0" distL="0" distR="0">
            <wp:extent cx="6456556" cy="2727297"/>
            <wp:effectExtent l="0" t="0" r="1905" b="0"/>
            <wp:docPr id="36" name="图片 36" descr="https://images2018.cnblogs.com/blog/1255290/201808/1255290-20180826174908533-149711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8.cnblogs.com/blog/1255290/201808/1255290-20180826174908533-14971168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6376" cy="2727221"/>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g.</w:t>
      </w:r>
      <w:r>
        <w:rPr>
          <w:rFonts w:ascii="Verdana" w:hAnsi="Verdana"/>
          <w:color w:val="000000"/>
          <w:sz w:val="18"/>
          <w:szCs w:val="18"/>
        </w:rPr>
        <w:t>功能内聚</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如果一个模块中各个部分都是完成某一具体功能必不可少的组成部分，各个部分协同工</w:t>
      </w:r>
      <w:r>
        <w:rPr>
          <w:rFonts w:ascii="Verdana" w:hAnsi="Verdana"/>
          <w:color w:val="000000"/>
          <w:sz w:val="18"/>
          <w:szCs w:val="18"/>
        </w:rPr>
        <w:t xml:space="preserve"> </w:t>
      </w:r>
      <w:r>
        <w:rPr>
          <w:rFonts w:ascii="Verdana" w:hAnsi="Verdana"/>
          <w:color w:val="000000"/>
          <w:sz w:val="18"/>
          <w:szCs w:val="18"/>
        </w:rPr>
        <w:t>作、紧密联系、不可分割，则称该模块为功能内聚模块。</w:t>
      </w:r>
      <w:r>
        <w:rPr>
          <w:rFonts w:ascii="Verdana" w:hAnsi="Verdana"/>
          <w:color w:val="000000"/>
          <w:sz w:val="18"/>
          <w:szCs w:val="18"/>
        </w:rPr>
        <w:t xml:space="preserve"> </w:t>
      </w:r>
      <w:r>
        <w:rPr>
          <w:rFonts w:ascii="Verdana" w:hAnsi="Verdana"/>
          <w:color w:val="000000"/>
          <w:sz w:val="18"/>
          <w:szCs w:val="18"/>
        </w:rPr>
        <w:t>功能内聚模块的特征是功能单一、接口简单，因此其容易实现、便于维护。与其他内聚类</w:t>
      </w:r>
      <w:r>
        <w:rPr>
          <w:rFonts w:ascii="Verdana" w:hAnsi="Verdana"/>
          <w:color w:val="000000"/>
          <w:sz w:val="18"/>
          <w:szCs w:val="18"/>
        </w:rPr>
        <w:t xml:space="preserve"> </w:t>
      </w:r>
      <w:r>
        <w:rPr>
          <w:rFonts w:ascii="Verdana" w:hAnsi="Verdana"/>
          <w:color w:val="000000"/>
          <w:sz w:val="18"/>
          <w:szCs w:val="18"/>
        </w:rPr>
        <w:t>型相比，功能内聚具有最高的内聚程度，软件结构设计时应以其作为追求目标。</w:t>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br/>
        <w:t> 3.</w:t>
      </w:r>
      <w:r>
        <w:rPr>
          <w:rFonts w:ascii="Verdana" w:hAnsi="Verdana"/>
          <w:color w:val="000000"/>
          <w:sz w:val="18"/>
          <w:szCs w:val="18"/>
        </w:rPr>
        <w:t>结构化设计建模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软件结构设计涉及模块功能、模块接口与模块调用关系等问题，为了使这些问题能够集中</w:t>
      </w:r>
      <w:r>
        <w:rPr>
          <w:rFonts w:ascii="Verdana" w:hAnsi="Verdana"/>
          <w:color w:val="000000"/>
          <w:sz w:val="18"/>
          <w:szCs w:val="18"/>
        </w:rPr>
        <w:t xml:space="preserve"> </w:t>
      </w:r>
      <w:r>
        <w:rPr>
          <w:rFonts w:ascii="Verdana" w:hAnsi="Verdana"/>
          <w:color w:val="000000"/>
          <w:sz w:val="18"/>
          <w:szCs w:val="18"/>
        </w:rPr>
        <w:t>清晰地表达出来，软件结构设计需要借助于一定的图形工具来建立设计模型，例如软件结构图、</w:t>
      </w:r>
      <w:r>
        <w:rPr>
          <w:rFonts w:ascii="Verdana" w:hAnsi="Verdana"/>
          <w:color w:val="000000"/>
          <w:sz w:val="18"/>
          <w:szCs w:val="18"/>
        </w:rPr>
        <w:t xml:space="preserve"> HIPO </w:t>
      </w:r>
      <w:r>
        <w:rPr>
          <w:rFonts w:ascii="Verdana" w:hAnsi="Verdana"/>
          <w:color w:val="000000"/>
          <w:sz w:val="18"/>
          <w:szCs w:val="18"/>
        </w:rPr>
        <w:t>图。</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）软件结构图</w:t>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软件结构图由</w:t>
      </w:r>
      <w:r>
        <w:rPr>
          <w:rFonts w:ascii="Verdana" w:hAnsi="Verdana"/>
          <w:color w:val="000000"/>
          <w:sz w:val="18"/>
          <w:szCs w:val="18"/>
        </w:rPr>
        <w:t xml:space="preserve"> Yourdon </w:t>
      </w:r>
      <w:r>
        <w:rPr>
          <w:rFonts w:ascii="Verdana" w:hAnsi="Verdana"/>
          <w:color w:val="000000"/>
          <w:sz w:val="18"/>
          <w:szCs w:val="18"/>
        </w:rPr>
        <w:t>于</w:t>
      </w:r>
      <w:r>
        <w:rPr>
          <w:rFonts w:ascii="Verdana" w:hAnsi="Verdana"/>
          <w:color w:val="000000"/>
          <w:sz w:val="18"/>
          <w:szCs w:val="18"/>
        </w:rPr>
        <w:t xml:space="preserve"> 20 </w:t>
      </w:r>
      <w:r>
        <w:rPr>
          <w:rFonts w:ascii="Verdana" w:hAnsi="Verdana"/>
          <w:color w:val="000000"/>
          <w:sz w:val="18"/>
          <w:szCs w:val="18"/>
        </w:rPr>
        <w:t>世纪</w:t>
      </w:r>
      <w:r>
        <w:rPr>
          <w:rFonts w:ascii="Verdana" w:hAnsi="Verdana"/>
          <w:color w:val="000000"/>
          <w:sz w:val="18"/>
          <w:szCs w:val="18"/>
        </w:rPr>
        <w:t xml:space="preserve"> 70 </w:t>
      </w:r>
      <w:r>
        <w:rPr>
          <w:rFonts w:ascii="Verdana" w:hAnsi="Verdana"/>
          <w:color w:val="000000"/>
          <w:sz w:val="18"/>
          <w:szCs w:val="18"/>
        </w:rPr>
        <w:t>年代提出，并被广泛应用于软件结构设计中，能够有</w:t>
      </w:r>
      <w:r>
        <w:rPr>
          <w:rFonts w:ascii="Verdana" w:hAnsi="Verdana"/>
          <w:color w:val="000000"/>
          <w:sz w:val="18"/>
          <w:szCs w:val="18"/>
        </w:rPr>
        <w:t xml:space="preserve"> </w:t>
      </w:r>
      <w:proofErr w:type="gramStart"/>
      <w:r>
        <w:rPr>
          <w:rFonts w:ascii="Verdana" w:hAnsi="Verdana"/>
          <w:color w:val="000000"/>
          <w:sz w:val="18"/>
          <w:szCs w:val="18"/>
        </w:rPr>
        <w:t>效说明</w:t>
      </w:r>
      <w:proofErr w:type="gramEnd"/>
      <w:r>
        <w:rPr>
          <w:rFonts w:ascii="Verdana" w:hAnsi="Verdana"/>
          <w:color w:val="000000"/>
          <w:sz w:val="18"/>
          <w:szCs w:val="18"/>
        </w:rPr>
        <w:t>软件中模块之间的调用与通信。</w:t>
      </w:r>
      <w:r>
        <w:rPr>
          <w:rFonts w:ascii="Verdana" w:hAnsi="Verdana"/>
          <w:color w:val="000000"/>
          <w:sz w:val="18"/>
          <w:szCs w:val="18"/>
        </w:rPr>
        <w:t xml:space="preserve"> </w:t>
      </w:r>
      <w:r>
        <w:rPr>
          <w:rFonts w:ascii="Verdana" w:hAnsi="Verdana"/>
          <w:color w:val="000000"/>
          <w:sz w:val="18"/>
          <w:szCs w:val="18"/>
        </w:rPr>
        <w:t>软件结构图使用矩形框表示模块（框内注明模块的名字或主要功能），使用带箭头的直线</w:t>
      </w:r>
      <w:r>
        <w:rPr>
          <w:rFonts w:ascii="Verdana" w:hAnsi="Verdana"/>
          <w:color w:val="000000"/>
          <w:sz w:val="18"/>
          <w:szCs w:val="18"/>
        </w:rPr>
        <w:t xml:space="preserve"> </w:t>
      </w:r>
      <w:r>
        <w:rPr>
          <w:rFonts w:ascii="Verdana" w:hAnsi="Verdana"/>
          <w:color w:val="000000"/>
          <w:sz w:val="18"/>
          <w:szCs w:val="18"/>
        </w:rPr>
        <w:t>段连接上下级模块，以表示上级模块对下级模块的调用。此外，软件结构图还可以在调用箭头</w:t>
      </w:r>
      <w:r>
        <w:rPr>
          <w:rFonts w:ascii="Verdana" w:hAnsi="Verdana"/>
          <w:color w:val="000000"/>
          <w:sz w:val="18"/>
          <w:szCs w:val="18"/>
        </w:rPr>
        <w:t xml:space="preserve"> </w:t>
      </w:r>
      <w:r>
        <w:rPr>
          <w:rFonts w:ascii="Verdana" w:hAnsi="Verdana"/>
          <w:color w:val="000000"/>
          <w:sz w:val="18"/>
          <w:szCs w:val="18"/>
        </w:rPr>
        <w:t>旁使用带注释的箭头，以表示上级模块在调用下级模块时参数的传递与结果的返回，其基本图</w:t>
      </w:r>
      <w:r>
        <w:rPr>
          <w:rFonts w:ascii="Verdana" w:hAnsi="Verdana"/>
          <w:color w:val="000000"/>
          <w:sz w:val="18"/>
          <w:szCs w:val="18"/>
        </w:rPr>
        <w:t xml:space="preserve"> </w:t>
      </w:r>
      <w:r>
        <w:rPr>
          <w:rFonts w:ascii="Verdana" w:hAnsi="Verdana"/>
          <w:color w:val="000000"/>
          <w:sz w:val="18"/>
          <w:szCs w:val="18"/>
        </w:rPr>
        <w:t>形符号如表</w:t>
      </w:r>
      <w:r>
        <w:rPr>
          <w:rFonts w:ascii="Verdana" w:hAnsi="Verdana"/>
          <w:color w:val="000000"/>
          <w:sz w:val="18"/>
          <w:szCs w:val="18"/>
        </w:rPr>
        <w:t xml:space="preserve"> 5-1 </w:t>
      </w:r>
      <w:r>
        <w:rPr>
          <w:rFonts w:ascii="Verdana" w:hAnsi="Verdana"/>
          <w:color w:val="000000"/>
          <w:sz w:val="18"/>
          <w:szCs w:val="18"/>
        </w:rPr>
        <w:t>所列。</w:t>
      </w:r>
      <w:r>
        <w:rPr>
          <w:rFonts w:ascii="Verdana" w:hAnsi="Verdana"/>
          <w:color w:val="000000"/>
          <w:sz w:val="18"/>
          <w:szCs w:val="18"/>
        </w:rPr>
        <w:br/>
      </w:r>
      <w:r>
        <w:rPr>
          <w:rFonts w:ascii="Verdana" w:hAnsi="Verdana"/>
          <w:color w:val="000000"/>
          <w:sz w:val="18"/>
          <w:szCs w:val="18"/>
        </w:rPr>
        <w:t>表</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lastRenderedPageBreak/>
        <w:drawing>
          <wp:inline distT="0" distB="0" distL="0" distR="0">
            <wp:extent cx="6612416" cy="2178658"/>
            <wp:effectExtent l="0" t="0" r="0" b="0"/>
            <wp:docPr id="35" name="图片 35" descr="https://images2018.cnblogs.com/blog/1255290/201808/1255290-20180826201130404-855466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8.cnblogs.com/blog/1255290/201808/1255290-20180826201130404-8554668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2176" cy="2178579"/>
                    </a:xfrm>
                    <a:prstGeom prst="rect">
                      <a:avLst/>
                    </a:prstGeom>
                    <a:noFill/>
                    <a:ln>
                      <a:noFill/>
                    </a:ln>
                  </pic:spPr>
                </pic:pic>
              </a:graphicData>
            </a:graphic>
          </wp:inline>
        </w:drawing>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图</w:t>
      </w:r>
      <w:r>
        <w:rPr>
          <w:rFonts w:ascii="Verdana" w:hAnsi="Verdana"/>
          <w:color w:val="000000"/>
          <w:sz w:val="18"/>
          <w:szCs w:val="18"/>
        </w:rPr>
        <w:t xml:space="preserve"> 5-20 </w:t>
      </w:r>
      <w:r>
        <w:rPr>
          <w:rFonts w:ascii="Verdana" w:hAnsi="Verdana"/>
          <w:color w:val="000000"/>
          <w:sz w:val="18"/>
          <w:szCs w:val="18"/>
        </w:rPr>
        <w:t>是一个自动阅卷系统的软件结构图。阅卷总控模块为顶层模块，其调用考卷数据</w:t>
      </w:r>
      <w:r>
        <w:rPr>
          <w:rFonts w:ascii="Verdana" w:hAnsi="Verdana"/>
          <w:color w:val="000000"/>
          <w:sz w:val="18"/>
          <w:szCs w:val="18"/>
        </w:rPr>
        <w:t xml:space="preserve"> </w:t>
      </w:r>
      <w:r>
        <w:rPr>
          <w:rFonts w:ascii="Verdana" w:hAnsi="Verdana"/>
          <w:color w:val="000000"/>
          <w:sz w:val="18"/>
          <w:szCs w:val="18"/>
        </w:rPr>
        <w:t>输入、阅卷处理和考卷成绩输出这三个模块，以进行考卷输入、成绩计算和成绩输出的控制。</w:t>
      </w:r>
      <w:r>
        <w:rPr>
          <w:rFonts w:ascii="Verdana" w:hAnsi="Verdana"/>
          <w:color w:val="000000"/>
          <w:sz w:val="18"/>
          <w:szCs w:val="18"/>
        </w:rPr>
        <w:t xml:space="preserve"> </w:t>
      </w:r>
      <w:r>
        <w:rPr>
          <w:rFonts w:ascii="Verdana" w:hAnsi="Verdana"/>
          <w:color w:val="000000"/>
          <w:sz w:val="18"/>
          <w:szCs w:val="18"/>
        </w:rPr>
        <w:t>在更下一级模块调用中，考卷数据输入模块通过调用读答卷卡模块将考卷原始数据输入，然后</w:t>
      </w:r>
      <w:r>
        <w:rPr>
          <w:rFonts w:ascii="Verdana" w:hAnsi="Verdana"/>
          <w:color w:val="000000"/>
          <w:sz w:val="18"/>
          <w:szCs w:val="18"/>
        </w:rPr>
        <w:t xml:space="preserve"> </w:t>
      </w:r>
      <w:r>
        <w:rPr>
          <w:rFonts w:ascii="Verdana" w:hAnsi="Verdana"/>
          <w:color w:val="000000"/>
          <w:sz w:val="18"/>
          <w:szCs w:val="18"/>
        </w:rPr>
        <w:t>调用检验考卷数据模块产生出适合评分计算的有效数据；考卷成绩输出模块则通过调用格式化</w:t>
      </w:r>
      <w:r>
        <w:rPr>
          <w:rFonts w:ascii="Verdana" w:hAnsi="Verdana"/>
          <w:color w:val="000000"/>
          <w:sz w:val="18"/>
          <w:szCs w:val="18"/>
        </w:rPr>
        <w:t xml:space="preserve"> </w:t>
      </w:r>
      <w:r>
        <w:rPr>
          <w:rFonts w:ascii="Verdana" w:hAnsi="Verdana"/>
          <w:color w:val="000000"/>
          <w:sz w:val="18"/>
          <w:szCs w:val="18"/>
        </w:rPr>
        <w:t>成绩数据模块对计算出的成绩数据进行输出前的格式化处理，然后调用写成绩记录模块实现成</w:t>
      </w:r>
      <w:r>
        <w:rPr>
          <w:rFonts w:ascii="Verdana" w:hAnsi="Verdana"/>
          <w:color w:val="000000"/>
          <w:sz w:val="18"/>
          <w:szCs w:val="18"/>
        </w:rPr>
        <w:t xml:space="preserve"> </w:t>
      </w:r>
      <w:r>
        <w:rPr>
          <w:rFonts w:ascii="Verdana" w:hAnsi="Verdana"/>
          <w:color w:val="000000"/>
          <w:sz w:val="18"/>
          <w:szCs w:val="18"/>
        </w:rPr>
        <w:t>绩的存档操作。</w:t>
      </w:r>
      <w:r>
        <w:rPr>
          <w:rFonts w:ascii="Verdana" w:hAnsi="Verdana"/>
          <w:color w:val="000000"/>
          <w:sz w:val="18"/>
          <w:szCs w:val="18"/>
        </w:rPr>
        <w:br/>
        <w:t> </w:t>
      </w:r>
      <w:r>
        <w:rPr>
          <w:rFonts w:ascii="Verdana" w:hAnsi="Verdana"/>
          <w:noProof/>
          <w:color w:val="000000"/>
          <w:sz w:val="18"/>
          <w:szCs w:val="18"/>
        </w:rPr>
        <w:drawing>
          <wp:inline distT="0" distB="0" distL="0" distR="0">
            <wp:extent cx="6412047" cy="3147054"/>
            <wp:effectExtent l="0" t="0" r="8255" b="0"/>
            <wp:docPr id="34" name="图片 34" descr="https://images2018.cnblogs.com/blog/1255290/201808/1255290-20180826201152264-9214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8.cnblogs.com/blog/1255290/201808/1255290-20180826201152264-9214002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6202" cy="3149093"/>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w:t>
      </w:r>
      <w:r>
        <w:rPr>
          <w:rFonts w:ascii="Verdana" w:hAnsi="Verdana"/>
          <w:color w:val="000000"/>
          <w:sz w:val="18"/>
          <w:szCs w:val="18"/>
        </w:rPr>
        <w:t xml:space="preserve">HIPO </w:t>
      </w:r>
      <w:r>
        <w:rPr>
          <w:rFonts w:ascii="Verdana" w:hAnsi="Verdana"/>
          <w:color w:val="000000"/>
          <w:sz w:val="18"/>
          <w:szCs w:val="18"/>
        </w:rPr>
        <w:t>图</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HIPO </w:t>
      </w:r>
      <w:r>
        <w:rPr>
          <w:rFonts w:ascii="Verdana" w:hAnsi="Verdana"/>
          <w:color w:val="000000"/>
          <w:sz w:val="18"/>
          <w:szCs w:val="18"/>
        </w:rPr>
        <w:t>图是美国</w:t>
      </w:r>
      <w:r>
        <w:rPr>
          <w:rFonts w:ascii="Verdana" w:hAnsi="Verdana"/>
          <w:color w:val="000000"/>
          <w:sz w:val="18"/>
          <w:szCs w:val="18"/>
        </w:rPr>
        <w:t xml:space="preserve"> IBM </w:t>
      </w:r>
      <w:r>
        <w:rPr>
          <w:rFonts w:ascii="Verdana" w:hAnsi="Verdana"/>
          <w:color w:val="000000"/>
          <w:sz w:val="18"/>
          <w:szCs w:val="18"/>
        </w:rPr>
        <w:t>公司推出的</w:t>
      </w:r>
      <w:r>
        <w:rPr>
          <w:rFonts w:ascii="Verdana" w:hAnsi="Verdana"/>
          <w:color w:val="000000"/>
          <w:sz w:val="18"/>
          <w:szCs w:val="18"/>
        </w:rPr>
        <w:t xml:space="preserve">“H </w:t>
      </w:r>
      <w:r>
        <w:rPr>
          <w:rFonts w:ascii="Verdana" w:hAnsi="Verdana"/>
          <w:color w:val="000000"/>
          <w:sz w:val="18"/>
          <w:szCs w:val="18"/>
        </w:rPr>
        <w:t>图</w:t>
      </w:r>
      <w:r>
        <w:rPr>
          <w:rFonts w:ascii="Verdana" w:hAnsi="Verdana"/>
          <w:color w:val="000000"/>
          <w:sz w:val="18"/>
          <w:szCs w:val="18"/>
        </w:rPr>
        <w:t>”</w:t>
      </w:r>
      <w:r>
        <w:rPr>
          <w:rFonts w:ascii="Verdana" w:hAnsi="Verdana"/>
          <w:color w:val="000000"/>
          <w:sz w:val="18"/>
          <w:szCs w:val="18"/>
        </w:rPr>
        <w:t>与</w:t>
      </w:r>
      <w:r>
        <w:rPr>
          <w:rFonts w:ascii="Verdana" w:hAnsi="Verdana"/>
          <w:color w:val="000000"/>
          <w:sz w:val="18"/>
          <w:szCs w:val="18"/>
        </w:rPr>
        <w:t xml:space="preserve">“IPO </w:t>
      </w:r>
      <w:r>
        <w:rPr>
          <w:rFonts w:ascii="Verdana" w:hAnsi="Verdana"/>
          <w:color w:val="000000"/>
          <w:sz w:val="18"/>
          <w:szCs w:val="18"/>
        </w:rPr>
        <w:t>图</w:t>
      </w:r>
      <w:r>
        <w:rPr>
          <w:rFonts w:ascii="Verdana" w:hAnsi="Verdana"/>
          <w:color w:val="000000"/>
          <w:sz w:val="18"/>
          <w:szCs w:val="18"/>
        </w:rPr>
        <w:t>”</w:t>
      </w:r>
      <w:r>
        <w:rPr>
          <w:rFonts w:ascii="Verdana" w:hAnsi="Verdana"/>
          <w:color w:val="000000"/>
          <w:sz w:val="18"/>
          <w:szCs w:val="18"/>
        </w:rPr>
        <w:t>的组合。</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proofErr w:type="spellStart"/>
      <w:r>
        <w:rPr>
          <w:rFonts w:ascii="Verdana" w:hAnsi="Verdana"/>
          <w:color w:val="000000"/>
          <w:sz w:val="18"/>
          <w:szCs w:val="18"/>
        </w:rPr>
        <w:t>a.H</w:t>
      </w:r>
      <w:proofErr w:type="spellEnd"/>
      <w:r>
        <w:rPr>
          <w:rFonts w:ascii="Verdana" w:hAnsi="Verdana"/>
          <w:color w:val="000000"/>
          <w:sz w:val="18"/>
          <w:szCs w:val="18"/>
        </w:rPr>
        <w:t xml:space="preserve"> </w:t>
      </w:r>
      <w:r>
        <w:rPr>
          <w:rFonts w:ascii="Verdana" w:hAnsi="Verdana"/>
          <w:color w:val="000000"/>
          <w:sz w:val="18"/>
          <w:szCs w:val="18"/>
        </w:rPr>
        <w:t>图</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H </w:t>
      </w:r>
      <w:r>
        <w:rPr>
          <w:rFonts w:ascii="Verdana" w:hAnsi="Verdana"/>
          <w:color w:val="000000"/>
          <w:sz w:val="18"/>
          <w:szCs w:val="18"/>
        </w:rPr>
        <w:t>图是软件层次图的简称，用于描述软件结构上的分层调用关系，作用类似于软件结构图，</w:t>
      </w:r>
      <w:r>
        <w:rPr>
          <w:rFonts w:ascii="Verdana" w:hAnsi="Verdana"/>
          <w:color w:val="000000"/>
          <w:sz w:val="18"/>
          <w:szCs w:val="18"/>
        </w:rPr>
        <w:t xml:space="preserve"> </w:t>
      </w:r>
      <w:r>
        <w:rPr>
          <w:rFonts w:ascii="Verdana" w:hAnsi="Verdana"/>
          <w:color w:val="000000"/>
          <w:sz w:val="18"/>
          <w:szCs w:val="18"/>
        </w:rPr>
        <w:t>但不涉及调用时的数据流、控制流等附加信息。</w:t>
      </w:r>
      <w:r>
        <w:rPr>
          <w:rFonts w:ascii="Verdana" w:hAnsi="Verdana"/>
          <w:color w:val="000000"/>
          <w:sz w:val="18"/>
          <w:szCs w:val="18"/>
        </w:rPr>
        <w:t xml:space="preserve"> H </w:t>
      </w:r>
      <w:r>
        <w:rPr>
          <w:rFonts w:ascii="Verdana" w:hAnsi="Verdana"/>
          <w:color w:val="000000"/>
          <w:sz w:val="18"/>
          <w:szCs w:val="18"/>
        </w:rPr>
        <w:t>图的优点是清晰度高，能够用于正式文档中对软件结构的描述。图</w:t>
      </w:r>
      <w:r>
        <w:rPr>
          <w:rFonts w:ascii="Verdana" w:hAnsi="Verdana"/>
          <w:color w:val="000000"/>
          <w:sz w:val="18"/>
          <w:szCs w:val="18"/>
        </w:rPr>
        <w:t xml:space="preserve"> 5-21 </w:t>
      </w:r>
      <w:r>
        <w:rPr>
          <w:rFonts w:ascii="Verdana" w:hAnsi="Verdana"/>
          <w:color w:val="000000"/>
          <w:sz w:val="18"/>
          <w:szCs w:val="18"/>
        </w:rPr>
        <w:t>是自动阅卷系统</w:t>
      </w:r>
      <w:r>
        <w:rPr>
          <w:rFonts w:ascii="Verdana" w:hAnsi="Verdana"/>
          <w:color w:val="000000"/>
          <w:sz w:val="18"/>
          <w:szCs w:val="18"/>
        </w:rPr>
        <w:t xml:space="preserve"> </w:t>
      </w:r>
      <w:r>
        <w:rPr>
          <w:rFonts w:ascii="Verdana" w:hAnsi="Verdana"/>
          <w:color w:val="000000"/>
          <w:sz w:val="18"/>
          <w:szCs w:val="18"/>
        </w:rPr>
        <w:t>的</w:t>
      </w:r>
      <w:r>
        <w:rPr>
          <w:rFonts w:ascii="Verdana" w:hAnsi="Verdana"/>
          <w:color w:val="000000"/>
          <w:sz w:val="18"/>
          <w:szCs w:val="18"/>
        </w:rPr>
        <w:t xml:space="preserve"> H </w:t>
      </w:r>
      <w:r>
        <w:rPr>
          <w:rFonts w:ascii="Verdana" w:hAnsi="Verdana"/>
          <w:color w:val="000000"/>
          <w:sz w:val="18"/>
          <w:szCs w:val="18"/>
        </w:rPr>
        <w:t>图，可以看出，它比上面的软件结构图要清晰得多。</w:t>
      </w:r>
      <w:r>
        <w:rPr>
          <w:rFonts w:ascii="Verdana" w:hAnsi="Verdana"/>
          <w:color w:val="000000"/>
          <w:sz w:val="18"/>
          <w:szCs w:val="18"/>
        </w:rPr>
        <w:t xml:space="preserve"> </w:t>
      </w:r>
      <w:r>
        <w:rPr>
          <w:rFonts w:ascii="Verdana" w:hAnsi="Verdana"/>
          <w:color w:val="000000"/>
          <w:sz w:val="18"/>
          <w:szCs w:val="18"/>
        </w:rPr>
        <w:t>为了能使</w:t>
      </w:r>
      <w:r>
        <w:rPr>
          <w:rFonts w:ascii="Verdana" w:hAnsi="Verdana"/>
          <w:color w:val="000000"/>
          <w:sz w:val="18"/>
          <w:szCs w:val="18"/>
        </w:rPr>
        <w:t xml:space="preserve"> H </w:t>
      </w:r>
      <w:r>
        <w:rPr>
          <w:rFonts w:ascii="Verdana" w:hAnsi="Verdana"/>
          <w:color w:val="000000"/>
          <w:sz w:val="18"/>
          <w:szCs w:val="18"/>
        </w:rPr>
        <w:t>图中的模块具有可追踪性，由此可以与它所对应的</w:t>
      </w:r>
      <w:r>
        <w:rPr>
          <w:rFonts w:ascii="Verdana" w:hAnsi="Verdana"/>
          <w:color w:val="000000"/>
          <w:sz w:val="18"/>
          <w:szCs w:val="18"/>
        </w:rPr>
        <w:t xml:space="preserve"> IPO </w:t>
      </w:r>
      <w:proofErr w:type="gramStart"/>
      <w:r>
        <w:rPr>
          <w:rFonts w:ascii="Verdana" w:hAnsi="Verdana"/>
          <w:color w:val="000000"/>
          <w:sz w:val="18"/>
          <w:szCs w:val="18"/>
        </w:rPr>
        <w:t>图联系</w:t>
      </w:r>
      <w:proofErr w:type="gramEnd"/>
      <w:r>
        <w:rPr>
          <w:rFonts w:ascii="Verdana" w:hAnsi="Verdana"/>
          <w:color w:val="000000"/>
          <w:sz w:val="18"/>
          <w:szCs w:val="18"/>
        </w:rPr>
        <w:t>起来。图中模块</w:t>
      </w:r>
      <w:r>
        <w:rPr>
          <w:rFonts w:ascii="Verdana" w:hAnsi="Verdana"/>
          <w:color w:val="000000"/>
          <w:sz w:val="18"/>
          <w:szCs w:val="18"/>
        </w:rPr>
        <w:t xml:space="preserve"> </w:t>
      </w:r>
      <w:r>
        <w:rPr>
          <w:rFonts w:ascii="Verdana" w:hAnsi="Verdana"/>
          <w:color w:val="000000"/>
          <w:sz w:val="18"/>
          <w:szCs w:val="18"/>
        </w:rPr>
        <w:t>除了最顶层的之外，其他的模块都需要按照一定的规则编号，以方便检索。</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proofErr w:type="spellStart"/>
      <w:r>
        <w:rPr>
          <w:rFonts w:ascii="Verdana" w:hAnsi="Verdana"/>
          <w:color w:val="000000"/>
          <w:sz w:val="18"/>
          <w:szCs w:val="18"/>
        </w:rPr>
        <w:t>b.IPO</w:t>
      </w:r>
      <w:proofErr w:type="spellEnd"/>
      <w:r>
        <w:rPr>
          <w:rFonts w:ascii="Verdana" w:hAnsi="Verdana"/>
          <w:color w:val="000000"/>
          <w:sz w:val="18"/>
          <w:szCs w:val="18"/>
        </w:rPr>
        <w:t>图</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IPO </w:t>
      </w:r>
      <w:r>
        <w:rPr>
          <w:rFonts w:ascii="Verdana" w:hAnsi="Verdana"/>
          <w:color w:val="000000"/>
          <w:sz w:val="18"/>
          <w:szCs w:val="18"/>
        </w:rPr>
        <w:t>图是</w:t>
      </w:r>
      <w:r>
        <w:rPr>
          <w:rFonts w:ascii="Verdana" w:hAnsi="Verdana"/>
          <w:color w:val="000000"/>
          <w:sz w:val="18"/>
          <w:szCs w:val="18"/>
        </w:rPr>
        <w:t>“</w:t>
      </w:r>
      <w:r>
        <w:rPr>
          <w:rFonts w:ascii="Verdana" w:hAnsi="Verdana"/>
          <w:color w:val="000000"/>
          <w:sz w:val="18"/>
          <w:szCs w:val="18"/>
        </w:rPr>
        <w:t>输入</w:t>
      </w:r>
      <w:r>
        <w:rPr>
          <w:rFonts w:ascii="Verdana" w:hAnsi="Verdana"/>
          <w:color w:val="000000"/>
          <w:sz w:val="18"/>
          <w:szCs w:val="18"/>
        </w:rPr>
        <w:t>—</w:t>
      </w:r>
      <w:r>
        <w:rPr>
          <w:rFonts w:ascii="Verdana" w:hAnsi="Verdana"/>
          <w:color w:val="000000"/>
          <w:sz w:val="18"/>
          <w:szCs w:val="18"/>
        </w:rPr>
        <w:t>处理</w:t>
      </w:r>
      <w:r>
        <w:rPr>
          <w:rFonts w:ascii="Verdana" w:hAnsi="Verdana"/>
          <w:color w:val="000000"/>
          <w:sz w:val="18"/>
          <w:szCs w:val="18"/>
        </w:rPr>
        <w:t>—</w:t>
      </w:r>
      <w:r>
        <w:rPr>
          <w:rFonts w:ascii="Verdana" w:hAnsi="Verdana"/>
          <w:color w:val="000000"/>
          <w:sz w:val="18"/>
          <w:szCs w:val="18"/>
        </w:rPr>
        <w:t>输出图</w:t>
      </w:r>
      <w:r>
        <w:rPr>
          <w:rFonts w:ascii="Verdana" w:hAnsi="Verdana"/>
          <w:color w:val="000000"/>
          <w:sz w:val="18"/>
          <w:szCs w:val="18"/>
        </w:rPr>
        <w:t>”</w:t>
      </w:r>
      <w:r>
        <w:rPr>
          <w:rFonts w:ascii="Verdana" w:hAnsi="Verdana"/>
          <w:color w:val="000000"/>
          <w:sz w:val="18"/>
          <w:szCs w:val="18"/>
        </w:rPr>
        <w:t>的简称，其中的</w:t>
      </w:r>
      <w:r>
        <w:rPr>
          <w:rFonts w:ascii="Verdana" w:hAnsi="Verdana"/>
          <w:color w:val="000000"/>
          <w:sz w:val="18"/>
          <w:szCs w:val="18"/>
        </w:rPr>
        <w:t>“I”</w:t>
      </w:r>
      <w:r>
        <w:rPr>
          <w:rFonts w:ascii="Verdana" w:hAnsi="Verdana"/>
          <w:color w:val="000000"/>
          <w:sz w:val="18"/>
          <w:szCs w:val="18"/>
        </w:rPr>
        <w:t>是指输入，</w:t>
      </w:r>
      <w:r>
        <w:rPr>
          <w:rFonts w:ascii="Verdana" w:hAnsi="Verdana"/>
          <w:color w:val="000000"/>
          <w:sz w:val="18"/>
          <w:szCs w:val="18"/>
        </w:rPr>
        <w:t>“O”</w:t>
      </w:r>
      <w:r>
        <w:rPr>
          <w:rFonts w:ascii="Verdana" w:hAnsi="Verdana"/>
          <w:color w:val="000000"/>
          <w:sz w:val="18"/>
          <w:szCs w:val="18"/>
        </w:rPr>
        <w:t>是指输出，</w:t>
      </w:r>
      <w:r>
        <w:rPr>
          <w:rFonts w:ascii="Verdana" w:hAnsi="Verdana"/>
          <w:color w:val="000000"/>
          <w:sz w:val="18"/>
          <w:szCs w:val="18"/>
        </w:rPr>
        <w:t xml:space="preserve">“P” </w:t>
      </w:r>
      <w:r>
        <w:rPr>
          <w:rFonts w:ascii="Verdana" w:hAnsi="Verdana"/>
          <w:color w:val="000000"/>
          <w:sz w:val="18"/>
          <w:szCs w:val="18"/>
        </w:rPr>
        <w:t>是指处理。可以使用</w:t>
      </w:r>
      <w:r>
        <w:rPr>
          <w:rFonts w:ascii="Verdana" w:hAnsi="Verdana"/>
          <w:color w:val="000000"/>
          <w:sz w:val="18"/>
          <w:szCs w:val="18"/>
        </w:rPr>
        <w:t xml:space="preserve"> IPO </w:t>
      </w:r>
      <w:r>
        <w:rPr>
          <w:rFonts w:ascii="Verdana" w:hAnsi="Verdana"/>
          <w:color w:val="000000"/>
          <w:sz w:val="18"/>
          <w:szCs w:val="18"/>
        </w:rPr>
        <w:t>图对模块进行外部特征描述，涉及输入、输出接口和基本加工步骤等。</w:t>
      </w:r>
      <w:r>
        <w:rPr>
          <w:rFonts w:ascii="Verdana" w:hAnsi="Verdana"/>
          <w:color w:val="000000"/>
          <w:sz w:val="18"/>
          <w:szCs w:val="18"/>
        </w:rPr>
        <w:t xml:space="preserve"> </w:t>
      </w:r>
      <w:r>
        <w:rPr>
          <w:rFonts w:ascii="Verdana" w:hAnsi="Verdana"/>
          <w:color w:val="000000"/>
          <w:sz w:val="18"/>
          <w:szCs w:val="18"/>
        </w:rPr>
        <w:t>在</w:t>
      </w:r>
      <w:r>
        <w:rPr>
          <w:rFonts w:ascii="Verdana" w:hAnsi="Verdana"/>
          <w:color w:val="000000"/>
          <w:sz w:val="18"/>
          <w:szCs w:val="18"/>
        </w:rPr>
        <w:t xml:space="preserve"> HIPO </w:t>
      </w:r>
      <w:r>
        <w:rPr>
          <w:rFonts w:ascii="Verdana" w:hAnsi="Verdana"/>
          <w:color w:val="000000"/>
          <w:sz w:val="18"/>
          <w:szCs w:val="18"/>
        </w:rPr>
        <w:t>图中，需要针对</w:t>
      </w:r>
      <w:r>
        <w:rPr>
          <w:rFonts w:ascii="Verdana" w:hAnsi="Verdana"/>
          <w:color w:val="000000"/>
          <w:sz w:val="18"/>
          <w:szCs w:val="18"/>
        </w:rPr>
        <w:t xml:space="preserve"> H </w:t>
      </w:r>
      <w:r>
        <w:rPr>
          <w:rFonts w:ascii="Verdana" w:hAnsi="Verdana"/>
          <w:color w:val="000000"/>
          <w:sz w:val="18"/>
          <w:szCs w:val="18"/>
        </w:rPr>
        <w:t>图中的每个模块给出</w:t>
      </w:r>
      <w:r>
        <w:rPr>
          <w:rFonts w:ascii="Verdana" w:hAnsi="Verdana"/>
          <w:color w:val="000000"/>
          <w:sz w:val="18"/>
          <w:szCs w:val="18"/>
        </w:rPr>
        <w:t xml:space="preserve"> IPO </w:t>
      </w:r>
      <w:r>
        <w:rPr>
          <w:rFonts w:ascii="Verdana" w:hAnsi="Verdana"/>
          <w:color w:val="000000"/>
          <w:sz w:val="18"/>
          <w:szCs w:val="18"/>
        </w:rPr>
        <w:t>图描述。</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lastRenderedPageBreak/>
        <w:drawing>
          <wp:inline distT="0" distB="0" distL="0" distR="0">
            <wp:extent cx="6670836" cy="3274068"/>
            <wp:effectExtent l="0" t="0" r="0" b="2540"/>
            <wp:docPr id="33" name="图片 33" descr="https://images2018.cnblogs.com/blog/1255290/201808/1255290-20180826201452115-1446933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8.cnblogs.com/blog/1255290/201808/1255290-20180826201452115-144693369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1072" cy="3274184"/>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6663193" cy="3504069"/>
            <wp:effectExtent l="0" t="0" r="4445" b="1270"/>
            <wp:docPr id="32" name="图片 32" descr="https://images2018.cnblogs.com/blog/1255290/201808/1255290-20180826201507136-255045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8.cnblogs.com/blog/1255290/201808/1255290-20180826201507136-2550453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3029" cy="3503983"/>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lastRenderedPageBreak/>
        <w:drawing>
          <wp:inline distT="0" distB="0" distL="0" distR="0">
            <wp:extent cx="6797754" cy="2697514"/>
            <wp:effectExtent l="0" t="0" r="3175" b="7620"/>
            <wp:docPr id="31" name="图片 31" descr="https://images2018.cnblogs.com/blog/1255290/201808/1255290-20180826201520154-368535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2018.cnblogs.com/blog/1255290/201808/1255290-20180826201520154-3685359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98055" cy="2697634"/>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从上面的</w:t>
      </w:r>
      <w:r>
        <w:rPr>
          <w:rFonts w:ascii="Verdana" w:hAnsi="Verdana"/>
          <w:color w:val="000000"/>
          <w:sz w:val="18"/>
          <w:szCs w:val="18"/>
        </w:rPr>
        <w:t xml:space="preserve"> IPO </w:t>
      </w:r>
      <w:r>
        <w:rPr>
          <w:rFonts w:ascii="Verdana" w:hAnsi="Verdana"/>
          <w:color w:val="000000"/>
          <w:sz w:val="18"/>
          <w:szCs w:val="18"/>
        </w:rPr>
        <w:t>图举例可以看到，</w:t>
      </w:r>
      <w:r>
        <w:rPr>
          <w:rFonts w:ascii="Verdana" w:hAnsi="Verdana"/>
          <w:color w:val="000000"/>
          <w:sz w:val="18"/>
          <w:szCs w:val="18"/>
        </w:rPr>
        <w:t xml:space="preserve">IPO </w:t>
      </w:r>
      <w:r>
        <w:rPr>
          <w:rFonts w:ascii="Verdana" w:hAnsi="Verdana"/>
          <w:color w:val="000000"/>
          <w:sz w:val="18"/>
          <w:szCs w:val="18"/>
        </w:rPr>
        <w:t>图提供了有关模块的更加完整的定义和说明。显然，</w:t>
      </w:r>
      <w:r>
        <w:rPr>
          <w:rFonts w:ascii="Verdana" w:hAnsi="Verdana"/>
          <w:color w:val="000000"/>
          <w:sz w:val="18"/>
          <w:szCs w:val="18"/>
        </w:rPr>
        <w:t xml:space="preserve"> </w:t>
      </w:r>
      <w:r>
        <w:rPr>
          <w:rFonts w:ascii="Verdana" w:hAnsi="Verdana"/>
          <w:color w:val="000000"/>
          <w:sz w:val="18"/>
          <w:szCs w:val="18"/>
        </w:rPr>
        <w:t>这将有利于由概要设计到详细设计的过渡。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4.</w:t>
      </w:r>
      <w:r>
        <w:rPr>
          <w:rFonts w:ascii="Verdana" w:hAnsi="Verdana"/>
          <w:color w:val="000000"/>
          <w:sz w:val="18"/>
          <w:szCs w:val="18"/>
        </w:rPr>
        <w:t>软件结构优化</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软件结构设计往往需要经历多次反复，其作用是可以不断地改进软件结构，提高软件质量。</w:t>
      </w:r>
      <w:r>
        <w:rPr>
          <w:rFonts w:ascii="Verdana" w:hAnsi="Verdana"/>
          <w:color w:val="000000"/>
          <w:sz w:val="18"/>
          <w:szCs w:val="18"/>
        </w:rPr>
        <w:t xml:space="preserve"> </w:t>
      </w:r>
      <w:r>
        <w:rPr>
          <w:rFonts w:ascii="Verdana" w:hAnsi="Verdana"/>
          <w:color w:val="000000"/>
          <w:sz w:val="18"/>
          <w:szCs w:val="18"/>
        </w:rPr>
        <w:t>为了改进软件结构，软件设计人员进行了长期的实践与总结，由此得到了一些优化设计的原则。</w:t>
      </w:r>
      <w:r>
        <w:rPr>
          <w:rFonts w:ascii="Verdana" w:hAnsi="Verdana"/>
          <w:color w:val="000000"/>
          <w:sz w:val="18"/>
          <w:szCs w:val="18"/>
        </w:rPr>
        <w:t xml:space="preserve"> </w:t>
      </w:r>
      <w:r>
        <w:rPr>
          <w:rFonts w:ascii="Verdana" w:hAnsi="Verdana"/>
          <w:color w:val="000000"/>
          <w:sz w:val="18"/>
          <w:szCs w:val="18"/>
        </w:rPr>
        <w:t>本节将介绍这些原则。</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）使模块功能完整</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一个完整的功能模块，不仅能够完成指定的功能，而且还应当能够将完成任务的状态通知</w:t>
      </w:r>
      <w:r>
        <w:rPr>
          <w:rFonts w:ascii="Verdana" w:hAnsi="Verdana"/>
          <w:color w:val="000000"/>
          <w:sz w:val="18"/>
          <w:szCs w:val="18"/>
        </w:rPr>
        <w:t xml:space="preserve"> </w:t>
      </w:r>
      <w:r>
        <w:rPr>
          <w:rFonts w:ascii="Verdana" w:hAnsi="Verdana"/>
          <w:color w:val="000000"/>
          <w:sz w:val="18"/>
          <w:szCs w:val="18"/>
        </w:rPr>
        <w:t>使用者。</w:t>
      </w:r>
      <w:r>
        <w:rPr>
          <w:rFonts w:ascii="Verdana" w:hAnsi="Verdana"/>
          <w:color w:val="000000"/>
          <w:sz w:val="18"/>
          <w:szCs w:val="18"/>
        </w:rPr>
        <w:t xml:space="preserve"> </w:t>
      </w:r>
      <w:r>
        <w:rPr>
          <w:rFonts w:ascii="Verdana" w:hAnsi="Verdana"/>
          <w:color w:val="000000"/>
          <w:sz w:val="18"/>
          <w:szCs w:val="18"/>
        </w:rPr>
        <w:t>具体说来，一个完整的功能模块应当包含以下几个部分的内容：</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a.</w:t>
      </w:r>
      <w:r>
        <w:rPr>
          <w:rFonts w:ascii="Verdana" w:hAnsi="Verdana"/>
          <w:color w:val="000000"/>
          <w:sz w:val="18"/>
          <w:szCs w:val="18"/>
        </w:rPr>
        <w:t>执行规定功能的部分。</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b.</w:t>
      </w:r>
      <w:r>
        <w:rPr>
          <w:rFonts w:ascii="Verdana" w:hAnsi="Verdana"/>
          <w:color w:val="000000"/>
          <w:sz w:val="18"/>
          <w:szCs w:val="18"/>
        </w:rPr>
        <w:t>出错处理的部分。当模块不能完成规定的功能时，必须回送出错标志，并向它的调用</w:t>
      </w:r>
      <w:r>
        <w:rPr>
          <w:rFonts w:ascii="Verdana" w:hAnsi="Verdana"/>
          <w:color w:val="000000"/>
          <w:sz w:val="18"/>
          <w:szCs w:val="18"/>
        </w:rPr>
        <w:t xml:space="preserve"> </w:t>
      </w:r>
      <w:r>
        <w:rPr>
          <w:rFonts w:ascii="Verdana" w:hAnsi="Verdana"/>
          <w:color w:val="000000"/>
          <w:sz w:val="18"/>
          <w:szCs w:val="18"/>
        </w:rPr>
        <w:t>者报告出现这种例外情况的原因。</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c.</w:t>
      </w:r>
      <w:r>
        <w:rPr>
          <w:rFonts w:ascii="Verdana" w:hAnsi="Verdana"/>
          <w:color w:val="000000"/>
          <w:sz w:val="18"/>
          <w:szCs w:val="18"/>
        </w:rPr>
        <w:t>如果需要返回一系列数据给它的调用者，在完成数据加工时，应当给它的调用者返回</w:t>
      </w:r>
      <w:r>
        <w:rPr>
          <w:rFonts w:ascii="Verdana" w:hAnsi="Verdana"/>
          <w:color w:val="000000"/>
          <w:sz w:val="18"/>
          <w:szCs w:val="18"/>
        </w:rPr>
        <w:t xml:space="preserve"> </w:t>
      </w:r>
      <w:r>
        <w:rPr>
          <w:rFonts w:ascii="Verdana" w:hAnsi="Verdana"/>
          <w:color w:val="000000"/>
          <w:sz w:val="18"/>
          <w:szCs w:val="18"/>
        </w:rPr>
        <w:t>一个该模块执行是否</w:t>
      </w:r>
      <w:proofErr w:type="gramStart"/>
      <w:r>
        <w:rPr>
          <w:rFonts w:ascii="Verdana" w:hAnsi="Verdana"/>
          <w:color w:val="000000"/>
          <w:sz w:val="18"/>
          <w:szCs w:val="18"/>
        </w:rPr>
        <w:t>正确结束</w:t>
      </w:r>
      <w:proofErr w:type="gramEnd"/>
      <w:r>
        <w:rPr>
          <w:rFonts w:ascii="Verdana" w:hAnsi="Verdana"/>
          <w:color w:val="000000"/>
          <w:sz w:val="18"/>
          <w:szCs w:val="18"/>
        </w:rPr>
        <w:t>的</w:t>
      </w:r>
      <w:r>
        <w:rPr>
          <w:rFonts w:ascii="Verdana" w:hAnsi="Verdana"/>
          <w:color w:val="000000"/>
          <w:sz w:val="18"/>
          <w:szCs w:val="18"/>
        </w:rPr>
        <w:t>“</w:t>
      </w:r>
      <w:r>
        <w:rPr>
          <w:rFonts w:ascii="Verdana" w:hAnsi="Verdana"/>
          <w:color w:val="000000"/>
          <w:sz w:val="18"/>
          <w:szCs w:val="18"/>
        </w:rPr>
        <w:t>标志</w:t>
      </w:r>
      <w:r>
        <w:rPr>
          <w:rFonts w:ascii="Verdana" w:hAnsi="Verdana"/>
          <w:color w:val="000000"/>
          <w:sz w:val="18"/>
          <w:szCs w:val="18"/>
        </w:rPr>
        <w:t>”</w:t>
      </w:r>
      <w:r>
        <w:rPr>
          <w:rFonts w:ascii="Verdana" w:hAnsi="Verdana"/>
          <w:color w:val="000000"/>
          <w:sz w:val="18"/>
          <w:szCs w:val="18"/>
        </w:rPr>
        <w:t>。</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）使模块大小适中</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许多情况下，可以用模块中所含语句的数量的多少来衡量模块的大小。有人认为限制模块</w:t>
      </w:r>
      <w:r>
        <w:rPr>
          <w:rFonts w:ascii="Verdana" w:hAnsi="Verdana"/>
          <w:color w:val="000000"/>
          <w:sz w:val="18"/>
          <w:szCs w:val="18"/>
        </w:rPr>
        <w:t xml:space="preserve"> </w:t>
      </w:r>
      <w:r>
        <w:rPr>
          <w:rFonts w:ascii="Verdana" w:hAnsi="Verdana"/>
          <w:color w:val="000000"/>
          <w:sz w:val="18"/>
          <w:szCs w:val="18"/>
        </w:rPr>
        <w:t>的大小也是减少模块复杂性的有效手段之一，因而要求把模块的大小限制在一定的范围之内，</w:t>
      </w:r>
      <w:r>
        <w:rPr>
          <w:rFonts w:ascii="Verdana" w:hAnsi="Verdana"/>
          <w:color w:val="000000"/>
          <w:sz w:val="18"/>
          <w:szCs w:val="18"/>
        </w:rPr>
        <w:t xml:space="preserve"> </w:t>
      </w:r>
      <w:r>
        <w:rPr>
          <w:rFonts w:ascii="Verdana" w:hAnsi="Verdana"/>
          <w:color w:val="000000"/>
          <w:sz w:val="18"/>
          <w:szCs w:val="18"/>
        </w:rPr>
        <w:t>例如将模块内的语句限制在</w:t>
      </w:r>
      <w:r>
        <w:rPr>
          <w:rFonts w:ascii="Verdana" w:hAnsi="Verdana"/>
          <w:color w:val="000000"/>
          <w:sz w:val="18"/>
          <w:szCs w:val="18"/>
        </w:rPr>
        <w:t xml:space="preserve"> 50</w:t>
      </w:r>
      <w:r>
        <w:rPr>
          <w:rFonts w:ascii="Verdana" w:hAnsi="Verdana"/>
          <w:color w:val="000000"/>
          <w:sz w:val="18"/>
          <w:szCs w:val="18"/>
        </w:rPr>
        <w:t>～</w:t>
      </w:r>
      <w:r>
        <w:rPr>
          <w:rFonts w:ascii="Verdana" w:hAnsi="Verdana"/>
          <w:color w:val="000000"/>
          <w:sz w:val="18"/>
          <w:szCs w:val="18"/>
        </w:rPr>
        <w:t xml:space="preserve">100 </w:t>
      </w:r>
      <w:r>
        <w:rPr>
          <w:rFonts w:ascii="Verdana" w:hAnsi="Verdana"/>
          <w:color w:val="000000"/>
          <w:sz w:val="18"/>
          <w:szCs w:val="18"/>
        </w:rPr>
        <w:t>行左右。当然，这只能作为参考。</w:t>
      </w:r>
      <w:r>
        <w:rPr>
          <w:rFonts w:ascii="Verdana" w:hAnsi="Verdana"/>
          <w:color w:val="000000"/>
          <w:sz w:val="18"/>
          <w:szCs w:val="18"/>
        </w:rPr>
        <w:t xml:space="preserve"> </w:t>
      </w:r>
      <w:r>
        <w:rPr>
          <w:rFonts w:ascii="Verdana" w:hAnsi="Verdana"/>
          <w:color w:val="000000"/>
          <w:sz w:val="18"/>
          <w:szCs w:val="18"/>
        </w:rPr>
        <w:t>一般说来，模块过大的原因往往是模块的功能太多，因此有必要对大模块做进一步的分解。</w:t>
      </w:r>
      <w:r>
        <w:rPr>
          <w:rFonts w:ascii="Verdana" w:hAnsi="Verdana"/>
          <w:color w:val="000000"/>
          <w:sz w:val="18"/>
          <w:szCs w:val="18"/>
        </w:rPr>
        <w:t xml:space="preserve"> </w:t>
      </w:r>
      <w:r>
        <w:rPr>
          <w:rFonts w:ascii="Verdana" w:hAnsi="Verdana"/>
          <w:color w:val="000000"/>
          <w:sz w:val="18"/>
          <w:szCs w:val="18"/>
        </w:rPr>
        <w:t>大多数情况下，可以从大模块中分解出一些下级模块或同层模块。</w:t>
      </w:r>
      <w:r>
        <w:rPr>
          <w:rFonts w:ascii="Verdana" w:hAnsi="Verdana"/>
          <w:color w:val="000000"/>
          <w:sz w:val="18"/>
          <w:szCs w:val="18"/>
        </w:rPr>
        <w:t xml:space="preserve"> </w:t>
      </w:r>
      <w:r>
        <w:rPr>
          <w:rFonts w:ascii="Verdana" w:hAnsi="Verdana"/>
          <w:color w:val="000000"/>
          <w:sz w:val="18"/>
          <w:szCs w:val="18"/>
        </w:rPr>
        <w:t>软件结构设计时，也有可能出现模块过小的问题。如果模块太小，则要注意这个模块的功</w:t>
      </w:r>
      <w:r>
        <w:rPr>
          <w:rFonts w:ascii="Verdana" w:hAnsi="Verdana"/>
          <w:color w:val="000000"/>
          <w:sz w:val="18"/>
          <w:szCs w:val="18"/>
        </w:rPr>
        <w:t xml:space="preserve"> </w:t>
      </w:r>
      <w:r>
        <w:rPr>
          <w:rFonts w:ascii="Verdana" w:hAnsi="Verdana"/>
          <w:color w:val="000000"/>
          <w:sz w:val="18"/>
          <w:szCs w:val="18"/>
        </w:rPr>
        <w:t>能是否完整，是否将一个完整的功能分解到多个模块中去了。许多情况下，可以考虑将较小的</w:t>
      </w:r>
      <w:r>
        <w:rPr>
          <w:rFonts w:ascii="Verdana" w:hAnsi="Verdana"/>
          <w:color w:val="000000"/>
          <w:sz w:val="18"/>
          <w:szCs w:val="18"/>
        </w:rPr>
        <w:t xml:space="preserve"> </w:t>
      </w:r>
      <w:r>
        <w:rPr>
          <w:rFonts w:ascii="Verdana" w:hAnsi="Verdana"/>
          <w:color w:val="000000"/>
          <w:sz w:val="18"/>
          <w:szCs w:val="18"/>
        </w:rPr>
        <w:t>模块与调用它的上级模块合并。如果模块虽小但功能内聚性好，或者它为多个模块所共享，或</w:t>
      </w:r>
      <w:r>
        <w:rPr>
          <w:rFonts w:ascii="Verdana" w:hAnsi="Verdana"/>
          <w:color w:val="000000"/>
          <w:sz w:val="18"/>
          <w:szCs w:val="18"/>
        </w:rPr>
        <w:t xml:space="preserve"> </w:t>
      </w:r>
      <w:r>
        <w:rPr>
          <w:rFonts w:ascii="Verdana" w:hAnsi="Verdana"/>
          <w:color w:val="000000"/>
          <w:sz w:val="18"/>
          <w:szCs w:val="18"/>
        </w:rPr>
        <w:t>者调用它的上级模块很复杂，则不要贸然将小模块与其他模块合并，而是需要</w:t>
      </w:r>
      <w:proofErr w:type="gramStart"/>
      <w:r>
        <w:rPr>
          <w:rFonts w:ascii="Verdana" w:hAnsi="Verdana"/>
          <w:color w:val="000000"/>
          <w:sz w:val="18"/>
          <w:szCs w:val="18"/>
        </w:rPr>
        <w:t>做更加</w:t>
      </w:r>
      <w:proofErr w:type="gramEnd"/>
      <w:r>
        <w:rPr>
          <w:rFonts w:ascii="Verdana" w:hAnsi="Verdana"/>
          <w:color w:val="000000"/>
          <w:sz w:val="18"/>
          <w:szCs w:val="18"/>
        </w:rPr>
        <w:t>细致的分析。</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3</w:t>
      </w:r>
      <w:r>
        <w:rPr>
          <w:rFonts w:ascii="Verdana" w:hAnsi="Verdana"/>
          <w:color w:val="000000"/>
          <w:sz w:val="18"/>
          <w:szCs w:val="18"/>
        </w:rPr>
        <w:t>）使模块功能可预测</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一个功能可预测的模块可以被看成是一个</w:t>
      </w:r>
      <w:r>
        <w:rPr>
          <w:rFonts w:ascii="Verdana" w:hAnsi="Verdana"/>
          <w:color w:val="000000"/>
          <w:sz w:val="18"/>
          <w:szCs w:val="18"/>
        </w:rPr>
        <w:t>“</w:t>
      </w:r>
      <w:r>
        <w:rPr>
          <w:rFonts w:ascii="Verdana" w:hAnsi="Verdana"/>
          <w:color w:val="000000"/>
          <w:sz w:val="18"/>
          <w:szCs w:val="18"/>
        </w:rPr>
        <w:t>黑箱</w:t>
      </w:r>
      <w:r>
        <w:rPr>
          <w:rFonts w:ascii="Verdana" w:hAnsi="Verdana"/>
          <w:color w:val="000000"/>
          <w:sz w:val="18"/>
          <w:szCs w:val="18"/>
        </w:rPr>
        <w:t>”</w:t>
      </w:r>
      <w:r>
        <w:rPr>
          <w:rFonts w:ascii="Verdana" w:hAnsi="Verdana"/>
          <w:color w:val="000000"/>
          <w:sz w:val="18"/>
          <w:szCs w:val="18"/>
        </w:rPr>
        <w:t>，无论内部处理细节如何，只要输入数</w:t>
      </w:r>
      <w:r>
        <w:rPr>
          <w:rFonts w:ascii="Verdana" w:hAnsi="Verdana"/>
          <w:color w:val="000000"/>
          <w:sz w:val="18"/>
          <w:szCs w:val="18"/>
        </w:rPr>
        <w:t xml:space="preserve"> </w:t>
      </w:r>
      <w:r>
        <w:rPr>
          <w:rFonts w:ascii="Verdana" w:hAnsi="Verdana"/>
          <w:color w:val="000000"/>
          <w:sz w:val="18"/>
          <w:szCs w:val="18"/>
        </w:rPr>
        <w:t>据是相同的，就总能产生相同的输出结果。</w:t>
      </w:r>
      <w:r>
        <w:rPr>
          <w:rFonts w:ascii="Verdana" w:hAnsi="Verdana"/>
          <w:color w:val="000000"/>
          <w:sz w:val="18"/>
          <w:szCs w:val="18"/>
        </w:rPr>
        <w:t xml:space="preserve"> </w:t>
      </w:r>
      <w:r>
        <w:rPr>
          <w:rFonts w:ascii="Verdana" w:hAnsi="Verdana"/>
          <w:color w:val="000000"/>
          <w:sz w:val="18"/>
          <w:szCs w:val="18"/>
        </w:rPr>
        <w:t>例如，在模块中使用了静态变量。因为静态变量会在模块内部产生较难预见的存储，而如</w:t>
      </w:r>
      <w:r>
        <w:rPr>
          <w:rFonts w:ascii="Verdana" w:hAnsi="Verdana"/>
          <w:color w:val="000000"/>
          <w:sz w:val="18"/>
          <w:szCs w:val="18"/>
        </w:rPr>
        <w:t xml:space="preserve"> </w:t>
      </w:r>
      <w:proofErr w:type="gramStart"/>
      <w:r>
        <w:rPr>
          <w:rFonts w:ascii="Verdana" w:hAnsi="Verdana"/>
          <w:color w:val="000000"/>
          <w:sz w:val="18"/>
          <w:szCs w:val="18"/>
        </w:rPr>
        <w:t>果这个</w:t>
      </w:r>
      <w:proofErr w:type="gramEnd"/>
      <w:r>
        <w:rPr>
          <w:rFonts w:ascii="Verdana" w:hAnsi="Verdana"/>
          <w:color w:val="000000"/>
          <w:sz w:val="18"/>
          <w:szCs w:val="18"/>
        </w:rPr>
        <w:t>静态变量又被用为多项功能的选择标记，则可能会使得模块的功能难以被调用者预知。</w:t>
      </w:r>
      <w:r>
        <w:rPr>
          <w:rFonts w:ascii="Verdana" w:hAnsi="Verdana"/>
          <w:color w:val="000000"/>
          <w:sz w:val="18"/>
          <w:szCs w:val="18"/>
        </w:rPr>
        <w:t xml:space="preserve"> </w:t>
      </w:r>
      <w:r>
        <w:rPr>
          <w:rFonts w:ascii="Verdana" w:hAnsi="Verdana"/>
          <w:color w:val="000000"/>
          <w:sz w:val="18"/>
          <w:szCs w:val="18"/>
        </w:rPr>
        <w:t>由于这个原因，设计者要特别慎重地使用静态变量。</w:t>
      </w:r>
      <w:r>
        <w:rPr>
          <w:rFonts w:ascii="Verdana" w:hAnsi="Verdana"/>
          <w:color w:val="000000"/>
          <w:sz w:val="18"/>
          <w:szCs w:val="18"/>
        </w:rPr>
        <w:t xml:space="preserve"> </w:t>
      </w:r>
      <w:r>
        <w:rPr>
          <w:rFonts w:ascii="Verdana" w:hAnsi="Verdana"/>
          <w:color w:val="000000"/>
          <w:sz w:val="18"/>
          <w:szCs w:val="18"/>
        </w:rPr>
        <w:t>模块功能可预测还意味着，模块的功能必须明确清晰地定义，应该使模块具有很好的内</w:t>
      </w:r>
      <w:r>
        <w:rPr>
          <w:rFonts w:ascii="Verdana" w:hAnsi="Verdana"/>
          <w:color w:val="000000"/>
          <w:sz w:val="18"/>
          <w:szCs w:val="18"/>
        </w:rPr>
        <w:t xml:space="preserve">   </w:t>
      </w:r>
      <w:r>
        <w:rPr>
          <w:rFonts w:ascii="Verdana" w:hAnsi="Verdana"/>
          <w:color w:val="000000"/>
          <w:sz w:val="18"/>
          <w:szCs w:val="18"/>
        </w:rPr>
        <w:t>聚性。</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4</w:t>
      </w:r>
      <w:r>
        <w:rPr>
          <w:rFonts w:ascii="Verdana" w:hAnsi="Verdana"/>
          <w:color w:val="000000"/>
          <w:sz w:val="18"/>
          <w:szCs w:val="18"/>
        </w:rPr>
        <w:t>）尽量降低模块接口的复杂程度</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模块接口是模块与外界进行通信的通道，较复杂的接口往往会带来较高的耦合。因此，应</w:t>
      </w:r>
      <w:r>
        <w:rPr>
          <w:rFonts w:ascii="Verdana" w:hAnsi="Verdana"/>
          <w:color w:val="000000"/>
          <w:sz w:val="18"/>
          <w:szCs w:val="18"/>
        </w:rPr>
        <w:t xml:space="preserve"> </w:t>
      </w:r>
      <w:r>
        <w:rPr>
          <w:rFonts w:ascii="Verdana" w:hAnsi="Verdana"/>
          <w:color w:val="000000"/>
          <w:sz w:val="18"/>
          <w:szCs w:val="18"/>
        </w:rPr>
        <w:t>努力降低模块接口的复杂程度。对此，可以从以下两个方面</w:t>
      </w:r>
      <w:proofErr w:type="gramStart"/>
      <w:r>
        <w:rPr>
          <w:rFonts w:ascii="Verdana" w:hAnsi="Verdana"/>
          <w:color w:val="000000"/>
          <w:sz w:val="18"/>
          <w:szCs w:val="18"/>
        </w:rPr>
        <w:t>作出</w:t>
      </w:r>
      <w:proofErr w:type="gramEnd"/>
      <w:r>
        <w:rPr>
          <w:rFonts w:ascii="Verdana" w:hAnsi="Verdana"/>
          <w:color w:val="000000"/>
          <w:sz w:val="18"/>
          <w:szCs w:val="18"/>
        </w:rPr>
        <w:t>考虑。</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a.</w:t>
      </w:r>
      <w:r>
        <w:rPr>
          <w:rFonts w:ascii="Verdana" w:hAnsi="Verdana"/>
          <w:color w:val="000000"/>
          <w:sz w:val="18"/>
          <w:szCs w:val="18"/>
        </w:rPr>
        <w:t>接口参数尽量采用简单数据类型，以使接口容易理解。例如，尽量使用基本字符、整</w:t>
      </w:r>
      <w:r>
        <w:rPr>
          <w:rFonts w:ascii="Verdana" w:hAnsi="Verdana"/>
          <w:color w:val="000000"/>
          <w:sz w:val="18"/>
          <w:szCs w:val="18"/>
        </w:rPr>
        <w:t xml:space="preserve"> </w:t>
      </w:r>
      <w:r>
        <w:rPr>
          <w:rFonts w:ascii="Verdana" w:hAnsi="Verdana"/>
          <w:color w:val="000000"/>
          <w:sz w:val="18"/>
          <w:szCs w:val="18"/>
        </w:rPr>
        <w:t>数类型，而不是数组、指针、结合体类型。</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b.</w:t>
      </w:r>
      <w:r>
        <w:rPr>
          <w:rFonts w:ascii="Verdana" w:hAnsi="Verdana"/>
          <w:color w:val="000000"/>
          <w:sz w:val="18"/>
          <w:szCs w:val="18"/>
        </w:rPr>
        <w:t>限制接口参数的个数。接口参数个数太多，往往是由于模块功能混杂，不得不依靠参</w:t>
      </w:r>
      <w:r>
        <w:rPr>
          <w:rFonts w:ascii="Verdana" w:hAnsi="Verdana"/>
          <w:color w:val="000000"/>
          <w:sz w:val="18"/>
          <w:szCs w:val="18"/>
        </w:rPr>
        <w:t xml:space="preserve"> </w:t>
      </w:r>
      <w:r>
        <w:rPr>
          <w:rFonts w:ascii="Verdana" w:hAnsi="Verdana"/>
          <w:color w:val="000000"/>
          <w:sz w:val="18"/>
          <w:szCs w:val="18"/>
        </w:rPr>
        <w:t>数进行调控。因此，过多的参数往往意味着模块还有进一步分解的必要。</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5</w:t>
      </w:r>
      <w:r>
        <w:rPr>
          <w:rFonts w:ascii="Verdana" w:hAnsi="Verdana"/>
          <w:color w:val="000000"/>
          <w:sz w:val="18"/>
          <w:szCs w:val="18"/>
        </w:rPr>
        <w:t>）使模块作用范围限制在其控制范围之内</w:t>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模块的控制范围包括它本身及其所有从属于它的直接或间接下级模块。如图</w:t>
      </w:r>
      <w:r>
        <w:rPr>
          <w:rFonts w:ascii="Verdana" w:hAnsi="Verdana"/>
          <w:color w:val="000000"/>
          <w:sz w:val="18"/>
          <w:szCs w:val="18"/>
        </w:rPr>
        <w:t xml:space="preserve"> 5-24 </w:t>
      </w:r>
      <w:r>
        <w:rPr>
          <w:rFonts w:ascii="Verdana" w:hAnsi="Verdana"/>
          <w:color w:val="000000"/>
          <w:sz w:val="18"/>
          <w:szCs w:val="18"/>
        </w:rPr>
        <w:t>所示，</w:t>
      </w:r>
      <w:r>
        <w:rPr>
          <w:rFonts w:ascii="Verdana" w:hAnsi="Verdana"/>
          <w:color w:val="000000"/>
          <w:sz w:val="18"/>
          <w:szCs w:val="18"/>
        </w:rPr>
        <w:t xml:space="preserve"> </w:t>
      </w:r>
      <w:r>
        <w:rPr>
          <w:rFonts w:ascii="Verdana" w:hAnsi="Verdana"/>
          <w:color w:val="000000"/>
          <w:sz w:val="18"/>
          <w:szCs w:val="18"/>
        </w:rPr>
        <w:t>模块</w:t>
      </w:r>
      <w:r>
        <w:rPr>
          <w:rFonts w:ascii="Verdana" w:hAnsi="Verdana"/>
          <w:color w:val="000000"/>
          <w:sz w:val="18"/>
          <w:szCs w:val="18"/>
        </w:rPr>
        <w:t xml:space="preserve"> B </w:t>
      </w:r>
      <w:r>
        <w:rPr>
          <w:rFonts w:ascii="Verdana" w:hAnsi="Verdana"/>
          <w:color w:val="000000"/>
          <w:sz w:val="18"/>
          <w:szCs w:val="18"/>
        </w:rPr>
        <w:t>的控制范围是模块</w:t>
      </w:r>
      <w:r>
        <w:rPr>
          <w:rFonts w:ascii="Verdana" w:hAnsi="Verdana"/>
          <w:color w:val="000000"/>
          <w:sz w:val="18"/>
          <w:szCs w:val="18"/>
        </w:rPr>
        <w:t xml:space="preserve"> E</w:t>
      </w:r>
      <w:r>
        <w:rPr>
          <w:rFonts w:ascii="Verdana" w:hAnsi="Verdana"/>
          <w:color w:val="000000"/>
          <w:sz w:val="18"/>
          <w:szCs w:val="18"/>
        </w:rPr>
        <w:t>、</w:t>
      </w:r>
      <w:r>
        <w:rPr>
          <w:rFonts w:ascii="Verdana" w:hAnsi="Verdana"/>
          <w:color w:val="000000"/>
          <w:sz w:val="18"/>
          <w:szCs w:val="18"/>
        </w:rPr>
        <w:t>F</w:t>
      </w:r>
      <w:r>
        <w:rPr>
          <w:rFonts w:ascii="Verdana" w:hAnsi="Verdana"/>
          <w:color w:val="000000"/>
          <w:sz w:val="18"/>
          <w:szCs w:val="18"/>
        </w:rPr>
        <w:t>、</w:t>
      </w:r>
      <w:r>
        <w:rPr>
          <w:rFonts w:ascii="Verdana" w:hAnsi="Verdana"/>
          <w:color w:val="000000"/>
          <w:sz w:val="18"/>
          <w:szCs w:val="18"/>
        </w:rPr>
        <w:t>G</w:t>
      </w:r>
      <w:r>
        <w:rPr>
          <w:rFonts w:ascii="Verdana" w:hAnsi="Verdana"/>
          <w:color w:val="000000"/>
          <w:sz w:val="18"/>
          <w:szCs w:val="18"/>
        </w:rPr>
        <w:t>、</w:t>
      </w:r>
      <w:r>
        <w:rPr>
          <w:rFonts w:ascii="Verdana" w:hAnsi="Verdana"/>
          <w:color w:val="000000"/>
          <w:sz w:val="18"/>
          <w:szCs w:val="18"/>
        </w:rPr>
        <w:t>K</w:t>
      </w:r>
      <w:r>
        <w:rPr>
          <w:rFonts w:ascii="Verdana" w:hAnsi="Verdana"/>
          <w:color w:val="000000"/>
          <w:sz w:val="18"/>
          <w:szCs w:val="18"/>
        </w:rPr>
        <w:t>，模块</w:t>
      </w:r>
      <w:r>
        <w:rPr>
          <w:rFonts w:ascii="Verdana" w:hAnsi="Verdana"/>
          <w:color w:val="000000"/>
          <w:sz w:val="18"/>
          <w:szCs w:val="18"/>
        </w:rPr>
        <w:t xml:space="preserve"> C </w:t>
      </w:r>
      <w:r>
        <w:rPr>
          <w:rFonts w:ascii="Verdana" w:hAnsi="Verdana"/>
          <w:color w:val="000000"/>
          <w:sz w:val="18"/>
          <w:szCs w:val="18"/>
        </w:rPr>
        <w:t>的控制范围是模块</w:t>
      </w:r>
      <w:r>
        <w:rPr>
          <w:rFonts w:ascii="Verdana" w:hAnsi="Verdana"/>
          <w:color w:val="000000"/>
          <w:sz w:val="18"/>
          <w:szCs w:val="18"/>
        </w:rPr>
        <w:t xml:space="preserve"> H</w:t>
      </w:r>
      <w:r>
        <w:rPr>
          <w:rFonts w:ascii="Verdana" w:hAnsi="Verdana"/>
          <w:color w:val="000000"/>
          <w:sz w:val="18"/>
          <w:szCs w:val="18"/>
        </w:rPr>
        <w:t>、</w:t>
      </w:r>
      <w:r>
        <w:rPr>
          <w:rFonts w:ascii="Verdana" w:hAnsi="Verdana"/>
          <w:color w:val="000000"/>
          <w:sz w:val="18"/>
          <w:szCs w:val="18"/>
        </w:rPr>
        <w:t>I</w:t>
      </w:r>
      <w:r>
        <w:rPr>
          <w:rFonts w:ascii="Verdana" w:hAnsi="Verdana"/>
          <w:color w:val="000000"/>
          <w:sz w:val="18"/>
          <w:szCs w:val="18"/>
        </w:rPr>
        <w:t>、</w:t>
      </w:r>
      <w:r>
        <w:rPr>
          <w:rFonts w:ascii="Verdana" w:hAnsi="Verdana"/>
          <w:color w:val="000000"/>
          <w:sz w:val="18"/>
          <w:szCs w:val="18"/>
        </w:rPr>
        <w:t>L</w:t>
      </w:r>
      <w:r>
        <w:rPr>
          <w:rFonts w:ascii="Verdana" w:hAnsi="Verdana"/>
          <w:color w:val="000000"/>
          <w:sz w:val="18"/>
          <w:szCs w:val="18"/>
        </w:rPr>
        <w:t>、</w:t>
      </w:r>
      <w:r>
        <w:rPr>
          <w:rFonts w:ascii="Verdana" w:hAnsi="Verdana"/>
          <w:color w:val="000000"/>
          <w:sz w:val="18"/>
          <w:szCs w:val="18"/>
        </w:rPr>
        <w:t>K</w:t>
      </w:r>
      <w:r>
        <w:rPr>
          <w:rFonts w:ascii="Verdana" w:hAnsi="Verdana"/>
          <w:color w:val="000000"/>
          <w:sz w:val="18"/>
          <w:szCs w:val="18"/>
        </w:rPr>
        <w:t>，模块</w:t>
      </w:r>
      <w:r>
        <w:rPr>
          <w:rFonts w:ascii="Verdana" w:hAnsi="Verdana"/>
          <w:color w:val="000000"/>
          <w:sz w:val="18"/>
          <w:szCs w:val="18"/>
        </w:rPr>
        <w:t xml:space="preserve"> D </w:t>
      </w:r>
      <w:r>
        <w:rPr>
          <w:rFonts w:ascii="Verdana" w:hAnsi="Verdana"/>
          <w:color w:val="000000"/>
          <w:sz w:val="18"/>
          <w:szCs w:val="18"/>
        </w:rPr>
        <w:t>的控制</w:t>
      </w:r>
      <w:proofErr w:type="gramStart"/>
      <w:r>
        <w:rPr>
          <w:rFonts w:ascii="Verdana" w:hAnsi="Verdana"/>
          <w:color w:val="000000"/>
          <w:sz w:val="18"/>
          <w:szCs w:val="18"/>
        </w:rPr>
        <w:t>范</w:t>
      </w:r>
      <w:proofErr w:type="gramEnd"/>
      <w:r>
        <w:rPr>
          <w:rFonts w:ascii="Verdana" w:hAnsi="Verdana"/>
          <w:color w:val="000000"/>
          <w:sz w:val="18"/>
          <w:szCs w:val="18"/>
        </w:rPr>
        <w:t xml:space="preserve"> </w:t>
      </w:r>
      <w:r>
        <w:rPr>
          <w:rFonts w:ascii="Verdana" w:hAnsi="Verdana"/>
          <w:color w:val="000000"/>
          <w:sz w:val="18"/>
          <w:szCs w:val="18"/>
        </w:rPr>
        <w:t>围是模块</w:t>
      </w:r>
      <w:r>
        <w:rPr>
          <w:rFonts w:ascii="Verdana" w:hAnsi="Verdana"/>
          <w:color w:val="000000"/>
          <w:sz w:val="18"/>
          <w:szCs w:val="18"/>
        </w:rPr>
        <w:t xml:space="preserve"> I</w:t>
      </w:r>
      <w:r>
        <w:rPr>
          <w:rFonts w:ascii="Verdana" w:hAnsi="Verdana"/>
          <w:color w:val="000000"/>
          <w:sz w:val="18"/>
          <w:szCs w:val="18"/>
        </w:rPr>
        <w:t>、</w:t>
      </w:r>
      <w:r>
        <w:rPr>
          <w:rFonts w:ascii="Verdana" w:hAnsi="Verdana"/>
          <w:color w:val="000000"/>
          <w:sz w:val="18"/>
          <w:szCs w:val="18"/>
        </w:rPr>
        <w:t>J</w:t>
      </w:r>
      <w:r>
        <w:rPr>
          <w:rFonts w:ascii="Verdana" w:hAnsi="Verdana"/>
          <w:color w:val="000000"/>
          <w:sz w:val="18"/>
          <w:szCs w:val="18"/>
        </w:rPr>
        <w:t>、</w:t>
      </w:r>
      <w:r>
        <w:rPr>
          <w:rFonts w:ascii="Verdana" w:hAnsi="Verdana"/>
          <w:color w:val="000000"/>
          <w:sz w:val="18"/>
          <w:szCs w:val="18"/>
        </w:rPr>
        <w:t>L</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t>模块的作用范围则是指模块内一个判定的影响范围，凡是受这个判定影响的所有模块都属</w:t>
      </w:r>
      <w:r>
        <w:rPr>
          <w:rFonts w:ascii="Verdana" w:hAnsi="Verdana"/>
          <w:color w:val="000000"/>
          <w:sz w:val="18"/>
          <w:szCs w:val="18"/>
        </w:rPr>
        <w:t xml:space="preserve"> </w:t>
      </w:r>
      <w:r>
        <w:rPr>
          <w:rFonts w:ascii="Verdana" w:hAnsi="Verdana"/>
          <w:color w:val="000000"/>
          <w:sz w:val="18"/>
          <w:szCs w:val="18"/>
        </w:rPr>
        <w:t>于这个判定的作用范围。其中，如果一个判定的作用范围包含在这个判定所在模块的控制范围</w:t>
      </w:r>
      <w:r>
        <w:rPr>
          <w:rFonts w:ascii="Verdana" w:hAnsi="Verdana"/>
          <w:color w:val="000000"/>
          <w:sz w:val="18"/>
          <w:szCs w:val="18"/>
        </w:rPr>
        <w:t xml:space="preserve"> </w:t>
      </w:r>
      <w:r>
        <w:rPr>
          <w:rFonts w:ascii="Verdana" w:hAnsi="Verdana"/>
          <w:color w:val="000000"/>
          <w:sz w:val="18"/>
          <w:szCs w:val="18"/>
        </w:rPr>
        <w:t>之内，则这种结构是简单的；否则，其结构就是不简单的，需要进行结构调整。</w:t>
      </w:r>
      <w:r>
        <w:rPr>
          <w:rFonts w:ascii="Verdana" w:hAnsi="Verdana"/>
          <w:color w:val="000000"/>
          <w:sz w:val="18"/>
          <w:szCs w:val="18"/>
        </w:rPr>
        <w:t xml:space="preserve"> </w:t>
      </w:r>
      <w:r>
        <w:rPr>
          <w:rFonts w:ascii="Verdana" w:hAnsi="Verdana"/>
          <w:color w:val="000000"/>
          <w:sz w:val="18"/>
          <w:szCs w:val="18"/>
        </w:rPr>
        <w:t>例如，图</w:t>
      </w:r>
      <w:r>
        <w:rPr>
          <w:rFonts w:ascii="Verdana" w:hAnsi="Verdana"/>
          <w:color w:val="000000"/>
          <w:sz w:val="18"/>
          <w:szCs w:val="18"/>
        </w:rPr>
        <w:t xml:space="preserve"> 5-24 </w:t>
      </w:r>
      <w:r>
        <w:rPr>
          <w:rFonts w:ascii="Verdana" w:hAnsi="Verdana"/>
          <w:color w:val="000000"/>
          <w:sz w:val="18"/>
          <w:szCs w:val="18"/>
        </w:rPr>
        <w:t>中的模块</w:t>
      </w:r>
      <w:r>
        <w:rPr>
          <w:rFonts w:ascii="Verdana" w:hAnsi="Verdana"/>
          <w:color w:val="000000"/>
          <w:sz w:val="18"/>
          <w:szCs w:val="18"/>
        </w:rPr>
        <w:t xml:space="preserve"> F</w:t>
      </w:r>
      <w:r>
        <w:rPr>
          <w:rFonts w:ascii="Verdana" w:hAnsi="Verdana"/>
          <w:color w:val="000000"/>
          <w:sz w:val="18"/>
          <w:szCs w:val="18"/>
        </w:rPr>
        <w:t>。如果它做出一个判定之后，接着需要模块</w:t>
      </w:r>
      <w:r>
        <w:rPr>
          <w:rFonts w:ascii="Verdana" w:hAnsi="Verdana"/>
          <w:color w:val="000000"/>
          <w:sz w:val="18"/>
          <w:szCs w:val="18"/>
        </w:rPr>
        <w:t xml:space="preserve"> G </w:t>
      </w:r>
      <w:r>
        <w:rPr>
          <w:rFonts w:ascii="Verdana" w:hAnsi="Verdana"/>
          <w:color w:val="000000"/>
          <w:sz w:val="18"/>
          <w:szCs w:val="18"/>
        </w:rPr>
        <w:t>工作，由于模块</w:t>
      </w:r>
      <w:r>
        <w:rPr>
          <w:rFonts w:ascii="Verdana" w:hAnsi="Verdana"/>
          <w:color w:val="000000"/>
          <w:sz w:val="18"/>
          <w:szCs w:val="18"/>
        </w:rPr>
        <w:t xml:space="preserve"> G </w:t>
      </w:r>
      <w:r>
        <w:rPr>
          <w:rFonts w:ascii="Verdana" w:hAnsi="Verdana"/>
          <w:color w:val="000000"/>
          <w:sz w:val="18"/>
          <w:szCs w:val="18"/>
        </w:rPr>
        <w:t>不在模块</w:t>
      </w:r>
      <w:r>
        <w:rPr>
          <w:rFonts w:ascii="Verdana" w:hAnsi="Verdana"/>
          <w:color w:val="000000"/>
          <w:sz w:val="18"/>
          <w:szCs w:val="18"/>
        </w:rPr>
        <w:t xml:space="preserve"> F </w:t>
      </w:r>
      <w:r>
        <w:rPr>
          <w:rFonts w:ascii="Verdana" w:hAnsi="Verdana"/>
          <w:color w:val="000000"/>
          <w:sz w:val="18"/>
          <w:szCs w:val="18"/>
        </w:rPr>
        <w:t>控制范围之内，因此模块</w:t>
      </w:r>
      <w:r>
        <w:rPr>
          <w:rFonts w:ascii="Verdana" w:hAnsi="Verdana"/>
          <w:color w:val="000000"/>
          <w:sz w:val="18"/>
          <w:szCs w:val="18"/>
        </w:rPr>
        <w:t xml:space="preserve"> F </w:t>
      </w:r>
      <w:r>
        <w:rPr>
          <w:rFonts w:ascii="Verdana" w:hAnsi="Verdana"/>
          <w:color w:val="000000"/>
          <w:sz w:val="18"/>
          <w:szCs w:val="18"/>
        </w:rPr>
        <w:t>必须返回一个信号给模块</w:t>
      </w:r>
      <w:r>
        <w:rPr>
          <w:rFonts w:ascii="Verdana" w:hAnsi="Verdana"/>
          <w:color w:val="000000"/>
          <w:sz w:val="18"/>
          <w:szCs w:val="18"/>
        </w:rPr>
        <w:t xml:space="preserve"> B</w:t>
      </w:r>
      <w:r>
        <w:rPr>
          <w:rFonts w:ascii="Verdana" w:hAnsi="Verdana"/>
          <w:color w:val="000000"/>
          <w:sz w:val="18"/>
          <w:szCs w:val="18"/>
        </w:rPr>
        <w:t>，再由</w:t>
      </w:r>
      <w:r>
        <w:rPr>
          <w:rFonts w:ascii="Verdana" w:hAnsi="Verdana"/>
          <w:color w:val="000000"/>
          <w:sz w:val="18"/>
          <w:szCs w:val="18"/>
        </w:rPr>
        <w:t xml:space="preserve"> B </w:t>
      </w:r>
      <w:r>
        <w:rPr>
          <w:rFonts w:ascii="Verdana" w:hAnsi="Verdana"/>
          <w:color w:val="000000"/>
          <w:sz w:val="18"/>
          <w:szCs w:val="18"/>
        </w:rPr>
        <w:t>把信号传送给模块</w:t>
      </w:r>
      <w:r>
        <w:rPr>
          <w:rFonts w:ascii="Verdana" w:hAnsi="Verdana"/>
          <w:color w:val="000000"/>
          <w:sz w:val="18"/>
          <w:szCs w:val="18"/>
        </w:rPr>
        <w:t xml:space="preserve"> G</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t>显然这不是一个好的设计，它增加了模块之间数据的传送量，并使模块之间出现了控制耦合，</w:t>
      </w:r>
      <w:r>
        <w:rPr>
          <w:rFonts w:ascii="Verdana" w:hAnsi="Verdana"/>
          <w:color w:val="000000"/>
          <w:sz w:val="18"/>
          <w:szCs w:val="18"/>
        </w:rPr>
        <w:t xml:space="preserve"> </w:t>
      </w:r>
      <w:r>
        <w:rPr>
          <w:rFonts w:ascii="Verdana" w:hAnsi="Verdana"/>
          <w:color w:val="000000"/>
          <w:sz w:val="18"/>
          <w:szCs w:val="18"/>
        </w:rPr>
        <w:t>因此需要对其结构进行调整。</w:t>
      </w:r>
      <w:r>
        <w:rPr>
          <w:rFonts w:ascii="Verdana" w:hAnsi="Verdana"/>
          <w:color w:val="000000"/>
          <w:sz w:val="18"/>
          <w:szCs w:val="18"/>
        </w:rPr>
        <w:br/>
        <w:t> </w:t>
      </w:r>
      <w:r>
        <w:rPr>
          <w:rFonts w:ascii="Verdana" w:hAnsi="Verdana"/>
          <w:noProof/>
          <w:color w:val="000000"/>
          <w:sz w:val="18"/>
          <w:szCs w:val="18"/>
        </w:rPr>
        <w:drawing>
          <wp:inline distT="0" distB="0" distL="0" distR="0">
            <wp:extent cx="6321287" cy="3216653"/>
            <wp:effectExtent l="0" t="0" r="3810" b="3175"/>
            <wp:docPr id="30" name="图片 30" descr="https://images2018.cnblogs.com/blog/1255290/201808/1255290-20180826201909308-872400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2018.cnblogs.com/blog/1255290/201808/1255290-20180826201909308-87240013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1266" cy="3216642"/>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在设计过程中，如果发现模块的作用范围不在控制范围之内时，可以采用如下办法进行结</w:t>
      </w:r>
      <w:r>
        <w:rPr>
          <w:rFonts w:ascii="Verdana" w:hAnsi="Verdana"/>
          <w:color w:val="000000"/>
          <w:sz w:val="18"/>
          <w:szCs w:val="18"/>
        </w:rPr>
        <w:t xml:space="preserve"> </w:t>
      </w:r>
      <w:r>
        <w:rPr>
          <w:rFonts w:ascii="Verdana" w:hAnsi="Verdana"/>
          <w:color w:val="000000"/>
          <w:sz w:val="18"/>
          <w:szCs w:val="18"/>
        </w:rPr>
        <w:t>构调整，把模块的作用范围移到其控制范围之内。</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）将判定所在的模块合并到它的父模块中去，或上移到层次较高的位置上去，由此可使</w:t>
      </w:r>
      <w:r>
        <w:rPr>
          <w:rFonts w:ascii="Verdana" w:hAnsi="Verdana"/>
          <w:color w:val="000000"/>
          <w:sz w:val="18"/>
          <w:szCs w:val="18"/>
        </w:rPr>
        <w:t xml:space="preserve"> </w:t>
      </w:r>
      <w:r>
        <w:rPr>
          <w:rFonts w:ascii="Verdana" w:hAnsi="Verdana"/>
          <w:color w:val="000000"/>
          <w:sz w:val="18"/>
          <w:szCs w:val="18"/>
        </w:rPr>
        <w:t>判定处于一个较高的位置，以达到有效的控制。例如，将模块</w:t>
      </w:r>
      <w:r>
        <w:rPr>
          <w:rFonts w:ascii="Verdana" w:hAnsi="Verdana"/>
          <w:color w:val="000000"/>
          <w:sz w:val="18"/>
          <w:szCs w:val="18"/>
        </w:rPr>
        <w:t xml:space="preserve"> F </w:t>
      </w:r>
      <w:r>
        <w:rPr>
          <w:rFonts w:ascii="Verdana" w:hAnsi="Verdana"/>
          <w:color w:val="000000"/>
          <w:sz w:val="18"/>
          <w:szCs w:val="18"/>
        </w:rPr>
        <w:t>与模块</w:t>
      </w:r>
      <w:r>
        <w:rPr>
          <w:rFonts w:ascii="Verdana" w:hAnsi="Verdana"/>
          <w:color w:val="000000"/>
          <w:sz w:val="18"/>
          <w:szCs w:val="18"/>
        </w:rPr>
        <w:t xml:space="preserve"> B </w:t>
      </w:r>
      <w:r>
        <w:rPr>
          <w:rFonts w:ascii="Verdana" w:hAnsi="Verdana"/>
          <w:color w:val="000000"/>
          <w:sz w:val="18"/>
          <w:szCs w:val="18"/>
        </w:rPr>
        <w:t>合并，如图</w:t>
      </w:r>
      <w:r>
        <w:rPr>
          <w:rFonts w:ascii="Verdana" w:hAnsi="Verdana"/>
          <w:color w:val="000000"/>
          <w:sz w:val="18"/>
          <w:szCs w:val="18"/>
        </w:rPr>
        <w:t xml:space="preserve"> 5-25 </w:t>
      </w:r>
      <w:r>
        <w:rPr>
          <w:rFonts w:ascii="Verdana" w:hAnsi="Verdana"/>
          <w:color w:val="000000"/>
          <w:sz w:val="18"/>
          <w:szCs w:val="18"/>
        </w:rPr>
        <w:t>所示，</w:t>
      </w:r>
      <w:r>
        <w:rPr>
          <w:rFonts w:ascii="Verdana" w:hAnsi="Verdana"/>
          <w:color w:val="000000"/>
          <w:sz w:val="18"/>
          <w:szCs w:val="18"/>
        </w:rPr>
        <w:t xml:space="preserve"> </w:t>
      </w:r>
      <w:r>
        <w:rPr>
          <w:rFonts w:ascii="Verdana" w:hAnsi="Verdana"/>
          <w:color w:val="000000"/>
          <w:sz w:val="18"/>
          <w:szCs w:val="18"/>
        </w:rPr>
        <w:t>由此可使模块</w:t>
      </w:r>
      <w:r>
        <w:rPr>
          <w:rFonts w:ascii="Verdana" w:hAnsi="Verdana"/>
          <w:color w:val="000000"/>
          <w:sz w:val="18"/>
          <w:szCs w:val="18"/>
        </w:rPr>
        <w:t xml:space="preserve"> G </w:t>
      </w:r>
      <w:r>
        <w:rPr>
          <w:rFonts w:ascii="Verdana" w:hAnsi="Verdana"/>
          <w:color w:val="000000"/>
          <w:sz w:val="18"/>
          <w:szCs w:val="18"/>
        </w:rPr>
        <w:t>受到控制。</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）将受判定影响的模块下移到控制范围以内。例如，将模块</w:t>
      </w:r>
      <w:r>
        <w:rPr>
          <w:rFonts w:ascii="Verdana" w:hAnsi="Verdana"/>
          <w:color w:val="000000"/>
          <w:sz w:val="18"/>
          <w:szCs w:val="18"/>
        </w:rPr>
        <w:t xml:space="preserve"> G </w:t>
      </w:r>
      <w:r>
        <w:rPr>
          <w:rFonts w:ascii="Verdana" w:hAnsi="Verdana"/>
          <w:color w:val="000000"/>
          <w:sz w:val="18"/>
          <w:szCs w:val="18"/>
        </w:rPr>
        <w:t>下移到模块</w:t>
      </w:r>
      <w:r>
        <w:rPr>
          <w:rFonts w:ascii="Verdana" w:hAnsi="Verdana"/>
          <w:color w:val="000000"/>
          <w:sz w:val="18"/>
          <w:szCs w:val="18"/>
        </w:rPr>
        <w:t xml:space="preserve"> F </w:t>
      </w:r>
      <w:r>
        <w:rPr>
          <w:rFonts w:ascii="Verdana" w:hAnsi="Verdana"/>
          <w:color w:val="000000"/>
          <w:sz w:val="18"/>
          <w:szCs w:val="18"/>
        </w:rPr>
        <w:t>之下，如图</w:t>
      </w:r>
      <w:r>
        <w:rPr>
          <w:rFonts w:ascii="Verdana" w:hAnsi="Verdana"/>
          <w:color w:val="000000"/>
          <w:sz w:val="18"/>
          <w:szCs w:val="18"/>
        </w:rPr>
        <w:t xml:space="preserve"> 5-26 </w:t>
      </w:r>
      <w:r>
        <w:rPr>
          <w:rFonts w:ascii="Verdana" w:hAnsi="Verdana"/>
          <w:color w:val="000000"/>
          <w:sz w:val="18"/>
          <w:szCs w:val="18"/>
        </w:rPr>
        <w:t>所示，由此可使模块</w:t>
      </w:r>
      <w:r>
        <w:rPr>
          <w:rFonts w:ascii="Verdana" w:hAnsi="Verdana"/>
          <w:color w:val="000000"/>
          <w:sz w:val="18"/>
          <w:szCs w:val="18"/>
        </w:rPr>
        <w:t xml:space="preserve"> G </w:t>
      </w:r>
      <w:r>
        <w:rPr>
          <w:rFonts w:ascii="Verdana" w:hAnsi="Verdana"/>
          <w:color w:val="000000"/>
          <w:sz w:val="18"/>
          <w:szCs w:val="18"/>
        </w:rPr>
        <w:t>受到模块</w:t>
      </w:r>
      <w:r>
        <w:rPr>
          <w:rFonts w:ascii="Verdana" w:hAnsi="Verdana"/>
          <w:color w:val="000000"/>
          <w:sz w:val="18"/>
          <w:szCs w:val="18"/>
        </w:rPr>
        <w:t xml:space="preserve"> F </w:t>
      </w:r>
      <w:r>
        <w:rPr>
          <w:rFonts w:ascii="Verdana" w:hAnsi="Verdana"/>
          <w:color w:val="000000"/>
          <w:sz w:val="18"/>
          <w:szCs w:val="18"/>
        </w:rPr>
        <w:t>控制。</w:t>
      </w:r>
      <w:r>
        <w:rPr>
          <w:rFonts w:ascii="Verdana" w:hAnsi="Verdana"/>
          <w:color w:val="000000"/>
          <w:sz w:val="18"/>
          <w:szCs w:val="18"/>
        </w:rPr>
        <w:t xml:space="preserve"> </w:t>
      </w:r>
      <w:r>
        <w:rPr>
          <w:rFonts w:ascii="Verdana" w:hAnsi="Verdana"/>
          <w:color w:val="000000"/>
          <w:sz w:val="18"/>
          <w:szCs w:val="18"/>
        </w:rPr>
        <w:t>需要注意的是：在改进模块的结构时，应当根据具体情况通盘考虑，既要尽量小范围地调</w:t>
      </w:r>
      <w:r>
        <w:rPr>
          <w:rFonts w:ascii="Verdana" w:hAnsi="Verdana"/>
          <w:color w:val="000000"/>
          <w:sz w:val="18"/>
          <w:szCs w:val="18"/>
        </w:rPr>
        <w:t xml:space="preserve"> </w:t>
      </w:r>
      <w:r>
        <w:rPr>
          <w:rFonts w:ascii="Verdana" w:hAnsi="Verdana"/>
          <w:color w:val="000000"/>
          <w:sz w:val="18"/>
          <w:szCs w:val="18"/>
        </w:rPr>
        <w:t>整结构，使改进后的软件结构能够最好地体现问题的原来结构，又要考虑改进后的结构在实现</w:t>
      </w:r>
      <w:r>
        <w:rPr>
          <w:rFonts w:ascii="Verdana" w:hAnsi="Verdana"/>
          <w:color w:val="000000"/>
          <w:sz w:val="18"/>
          <w:szCs w:val="18"/>
        </w:rPr>
        <w:t xml:space="preserve"> </w:t>
      </w:r>
      <w:r>
        <w:rPr>
          <w:rFonts w:ascii="Verdana" w:hAnsi="Verdana"/>
          <w:color w:val="000000"/>
          <w:sz w:val="18"/>
          <w:szCs w:val="18"/>
        </w:rPr>
        <w:t>上的可行性。</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6</w:t>
      </w:r>
      <w:r>
        <w:rPr>
          <w:rFonts w:ascii="Verdana" w:hAnsi="Verdana"/>
          <w:color w:val="000000"/>
          <w:sz w:val="18"/>
          <w:szCs w:val="18"/>
        </w:rPr>
        <w:t>）深度、宽度、扇出和扇入应当适当</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软件的深度是指软件结构的层数。例如，图</w:t>
      </w:r>
      <w:r>
        <w:rPr>
          <w:rFonts w:ascii="Verdana" w:hAnsi="Verdana"/>
          <w:color w:val="000000"/>
          <w:sz w:val="18"/>
          <w:szCs w:val="18"/>
        </w:rPr>
        <w:t xml:space="preserve"> 5-24 </w:t>
      </w:r>
      <w:r>
        <w:rPr>
          <w:rFonts w:ascii="Verdana" w:hAnsi="Verdana"/>
          <w:color w:val="000000"/>
          <w:sz w:val="18"/>
          <w:szCs w:val="18"/>
        </w:rPr>
        <w:t>中的软件结构，其深度为</w:t>
      </w:r>
      <w:r>
        <w:rPr>
          <w:rFonts w:ascii="Verdana" w:hAnsi="Verdana"/>
          <w:color w:val="000000"/>
          <w:sz w:val="18"/>
          <w:szCs w:val="18"/>
        </w:rPr>
        <w:t xml:space="preserve"> 4 </w:t>
      </w:r>
      <w:r>
        <w:rPr>
          <w:rFonts w:ascii="Verdana" w:hAnsi="Verdana"/>
          <w:color w:val="000000"/>
          <w:sz w:val="18"/>
          <w:szCs w:val="18"/>
        </w:rPr>
        <w:t>层。</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lastRenderedPageBreak/>
        <w:drawing>
          <wp:inline distT="0" distB="0" distL="0" distR="0">
            <wp:extent cx="6506215" cy="2472856"/>
            <wp:effectExtent l="0" t="0" r="8890" b="3810"/>
            <wp:docPr id="29" name="图片 29" descr="https://images2018.cnblogs.com/blog/1255290/201808/1255290-20180826202003563-6176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8.cnblogs.com/blog/1255290/201808/1255290-20180826202003563-6176123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6408" cy="2472929"/>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软件的宽度是指软件结构同一个层次上模块的总个数的最大值。例如，图</w:t>
      </w:r>
      <w:r>
        <w:rPr>
          <w:rFonts w:ascii="Verdana" w:hAnsi="Verdana"/>
          <w:color w:val="000000"/>
          <w:sz w:val="18"/>
          <w:szCs w:val="18"/>
        </w:rPr>
        <w:t xml:space="preserve"> 5-24 </w:t>
      </w:r>
      <w:r>
        <w:rPr>
          <w:rFonts w:ascii="Verdana" w:hAnsi="Verdana"/>
          <w:color w:val="000000"/>
          <w:sz w:val="18"/>
          <w:szCs w:val="18"/>
        </w:rPr>
        <w:t>中的软件</w:t>
      </w:r>
      <w:r>
        <w:rPr>
          <w:rFonts w:ascii="Verdana" w:hAnsi="Verdana"/>
          <w:color w:val="000000"/>
          <w:sz w:val="18"/>
          <w:szCs w:val="18"/>
        </w:rPr>
        <w:t xml:space="preserve"> </w:t>
      </w:r>
      <w:r>
        <w:rPr>
          <w:rFonts w:ascii="Verdana" w:hAnsi="Verdana"/>
          <w:color w:val="000000"/>
          <w:sz w:val="18"/>
          <w:szCs w:val="18"/>
        </w:rPr>
        <w:t>结构，其第二层宽度是</w:t>
      </w:r>
      <w:r>
        <w:rPr>
          <w:rFonts w:ascii="Verdana" w:hAnsi="Verdana"/>
          <w:color w:val="000000"/>
          <w:sz w:val="18"/>
          <w:szCs w:val="18"/>
        </w:rPr>
        <w:t xml:space="preserve"> 3</w:t>
      </w:r>
      <w:r>
        <w:rPr>
          <w:rFonts w:ascii="Verdana" w:hAnsi="Verdana"/>
          <w:color w:val="000000"/>
          <w:sz w:val="18"/>
          <w:szCs w:val="18"/>
        </w:rPr>
        <w:t>，第三层宽度是</w:t>
      </w:r>
      <w:r>
        <w:rPr>
          <w:rFonts w:ascii="Verdana" w:hAnsi="Verdana"/>
          <w:color w:val="000000"/>
          <w:sz w:val="18"/>
          <w:szCs w:val="18"/>
        </w:rPr>
        <w:t xml:space="preserve"> 6</w:t>
      </w:r>
      <w:r>
        <w:rPr>
          <w:rFonts w:ascii="Verdana" w:hAnsi="Verdana"/>
          <w:color w:val="000000"/>
          <w:sz w:val="18"/>
          <w:szCs w:val="18"/>
        </w:rPr>
        <w:t>，第四层宽度是</w:t>
      </w:r>
      <w:r>
        <w:rPr>
          <w:rFonts w:ascii="Verdana" w:hAnsi="Verdana"/>
          <w:color w:val="000000"/>
          <w:sz w:val="18"/>
          <w:szCs w:val="18"/>
        </w:rPr>
        <w:t xml:space="preserve"> 2</w:t>
      </w:r>
      <w:r>
        <w:rPr>
          <w:rFonts w:ascii="Verdana" w:hAnsi="Verdana"/>
          <w:color w:val="000000"/>
          <w:sz w:val="18"/>
          <w:szCs w:val="18"/>
        </w:rPr>
        <w:t>。其整个软件的宽度是</w:t>
      </w:r>
      <w:r>
        <w:rPr>
          <w:rFonts w:ascii="Verdana" w:hAnsi="Verdana"/>
          <w:color w:val="000000"/>
          <w:sz w:val="18"/>
          <w:szCs w:val="18"/>
        </w:rPr>
        <w:t xml:space="preserve"> 6</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t>软件结构上的深度、宽度，在一定程度上反映出了软件系统的规模和复杂程度。也就是说，</w:t>
      </w:r>
      <w:r>
        <w:rPr>
          <w:rFonts w:ascii="Verdana" w:hAnsi="Verdana"/>
          <w:color w:val="000000"/>
          <w:sz w:val="18"/>
          <w:szCs w:val="18"/>
        </w:rPr>
        <w:t xml:space="preserve"> </w:t>
      </w:r>
      <w:r>
        <w:rPr>
          <w:rFonts w:ascii="Verdana" w:hAnsi="Verdana"/>
          <w:color w:val="000000"/>
          <w:sz w:val="18"/>
          <w:szCs w:val="18"/>
        </w:rPr>
        <w:t>软件规模越大越复杂，其深度、宽度也会越大。一般说来，深度、宽度会受模块的扇出、扇入</w:t>
      </w:r>
      <w:r>
        <w:rPr>
          <w:rFonts w:ascii="Verdana" w:hAnsi="Verdana"/>
          <w:color w:val="000000"/>
          <w:sz w:val="18"/>
          <w:szCs w:val="18"/>
        </w:rPr>
        <w:t xml:space="preserve"> </w:t>
      </w:r>
      <w:r>
        <w:rPr>
          <w:rFonts w:ascii="Verdana" w:hAnsi="Verdana"/>
          <w:color w:val="000000"/>
          <w:sz w:val="18"/>
          <w:szCs w:val="18"/>
        </w:rPr>
        <w:t>影响，并应该有一个合适的大小。深度、宽度太小，往往表示模块分解得还不够细，需要进一</w:t>
      </w:r>
      <w:r>
        <w:rPr>
          <w:rFonts w:ascii="Verdana" w:hAnsi="Verdana"/>
          <w:color w:val="000000"/>
          <w:sz w:val="18"/>
          <w:szCs w:val="18"/>
        </w:rPr>
        <w:t xml:space="preserve"> </w:t>
      </w:r>
      <w:r>
        <w:rPr>
          <w:rFonts w:ascii="Verdana" w:hAnsi="Verdana"/>
          <w:color w:val="000000"/>
          <w:sz w:val="18"/>
          <w:szCs w:val="18"/>
        </w:rPr>
        <w:t>步分解。而深度、宽度太大，则可能表示模块分解得太细小了，或功能冗余模块太多了，以致</w:t>
      </w:r>
      <w:r>
        <w:rPr>
          <w:rFonts w:ascii="Verdana" w:hAnsi="Verdana"/>
          <w:color w:val="000000"/>
          <w:sz w:val="18"/>
          <w:szCs w:val="18"/>
        </w:rPr>
        <w:t xml:space="preserve"> </w:t>
      </w:r>
      <w:r>
        <w:rPr>
          <w:rFonts w:ascii="Verdana" w:hAnsi="Verdana"/>
          <w:color w:val="000000"/>
          <w:sz w:val="18"/>
          <w:szCs w:val="18"/>
        </w:rPr>
        <w:t>软件结构变得复杂起来。一般说来，软件结构越复杂，模块之间的耦合就会越大。因此，假如</w:t>
      </w:r>
      <w:r>
        <w:rPr>
          <w:rFonts w:ascii="Verdana" w:hAnsi="Verdana"/>
          <w:color w:val="000000"/>
          <w:sz w:val="18"/>
          <w:szCs w:val="18"/>
        </w:rPr>
        <w:t xml:space="preserve"> </w:t>
      </w:r>
      <w:r>
        <w:rPr>
          <w:rFonts w:ascii="Verdana" w:hAnsi="Verdana"/>
          <w:color w:val="000000"/>
          <w:sz w:val="18"/>
          <w:szCs w:val="18"/>
        </w:rPr>
        <w:t>软件结构过于复杂，就有必要将一些模块进行适当的合并，将那些功能相同或相似的模块合并</w:t>
      </w:r>
      <w:r>
        <w:rPr>
          <w:rFonts w:ascii="Verdana" w:hAnsi="Verdana"/>
          <w:color w:val="000000"/>
          <w:sz w:val="18"/>
          <w:szCs w:val="18"/>
        </w:rPr>
        <w:t xml:space="preserve"> </w:t>
      </w:r>
      <w:r>
        <w:rPr>
          <w:rFonts w:ascii="Verdana" w:hAnsi="Verdana"/>
          <w:color w:val="000000"/>
          <w:sz w:val="18"/>
          <w:szCs w:val="18"/>
        </w:rPr>
        <w:t>起来作为公共模块使用。</w:t>
      </w:r>
      <w:r>
        <w:rPr>
          <w:rFonts w:ascii="Verdana" w:hAnsi="Verdana"/>
          <w:color w:val="000000"/>
          <w:sz w:val="18"/>
          <w:szCs w:val="18"/>
        </w:rPr>
        <w:t xml:space="preserve"> </w:t>
      </w:r>
      <w:r>
        <w:rPr>
          <w:rFonts w:ascii="Verdana" w:hAnsi="Verdana"/>
          <w:color w:val="000000"/>
          <w:sz w:val="18"/>
          <w:szCs w:val="18"/>
        </w:rPr>
        <w:t>模块的扇出是指模块直接调用的下级模块的个数。比较适当的扇出数为</w:t>
      </w:r>
      <w:r>
        <w:rPr>
          <w:rFonts w:ascii="Verdana" w:hAnsi="Verdana"/>
          <w:color w:val="000000"/>
          <w:sz w:val="18"/>
          <w:szCs w:val="18"/>
        </w:rPr>
        <w:t xml:space="preserve"> 2</w:t>
      </w:r>
      <w:r>
        <w:rPr>
          <w:rFonts w:ascii="Verdana" w:hAnsi="Verdana"/>
          <w:color w:val="000000"/>
          <w:sz w:val="18"/>
          <w:szCs w:val="18"/>
        </w:rPr>
        <w:t>～</w:t>
      </w:r>
      <w:r>
        <w:rPr>
          <w:rFonts w:ascii="Verdana" w:hAnsi="Verdana"/>
          <w:color w:val="000000"/>
          <w:sz w:val="18"/>
          <w:szCs w:val="18"/>
        </w:rPr>
        <w:t>5</w:t>
      </w:r>
      <w:r>
        <w:rPr>
          <w:rFonts w:ascii="Verdana" w:hAnsi="Verdana"/>
          <w:color w:val="000000"/>
          <w:sz w:val="18"/>
          <w:szCs w:val="18"/>
        </w:rPr>
        <w:t>，一般不要超</w:t>
      </w:r>
      <w:r>
        <w:rPr>
          <w:rFonts w:ascii="Verdana" w:hAnsi="Verdana"/>
          <w:color w:val="000000"/>
          <w:sz w:val="18"/>
          <w:szCs w:val="18"/>
        </w:rPr>
        <w:t xml:space="preserve"> </w:t>
      </w:r>
      <w:r>
        <w:rPr>
          <w:rFonts w:ascii="Verdana" w:hAnsi="Verdana"/>
          <w:color w:val="000000"/>
          <w:sz w:val="18"/>
          <w:szCs w:val="18"/>
        </w:rPr>
        <w:t>过</w:t>
      </w:r>
      <w:r>
        <w:rPr>
          <w:rFonts w:ascii="Verdana" w:hAnsi="Verdana"/>
          <w:color w:val="000000"/>
          <w:sz w:val="18"/>
          <w:szCs w:val="18"/>
        </w:rPr>
        <w:t xml:space="preserve"> 9</w:t>
      </w:r>
      <w:r>
        <w:rPr>
          <w:rFonts w:ascii="Verdana" w:hAnsi="Verdana"/>
          <w:color w:val="000000"/>
          <w:sz w:val="18"/>
          <w:szCs w:val="18"/>
        </w:rPr>
        <w:t>。如果一个模块的扇出过大，就表明该模块具有过分复杂的控制功能，需要协调和控制过</w:t>
      </w:r>
      <w:r>
        <w:rPr>
          <w:rFonts w:ascii="Verdana" w:hAnsi="Verdana"/>
          <w:color w:val="000000"/>
          <w:sz w:val="18"/>
          <w:szCs w:val="18"/>
        </w:rPr>
        <w:t xml:space="preserve"> </w:t>
      </w:r>
      <w:r>
        <w:rPr>
          <w:rFonts w:ascii="Verdana" w:hAnsi="Verdana"/>
          <w:color w:val="000000"/>
          <w:sz w:val="18"/>
          <w:szCs w:val="18"/>
        </w:rPr>
        <w:t>多的下属模块。对此，应当适当增加中间层次的控制模块，将比较集中的控制分解开来，如图</w:t>
      </w:r>
      <w:r>
        <w:rPr>
          <w:rFonts w:ascii="Verdana" w:hAnsi="Verdana"/>
          <w:color w:val="000000"/>
          <w:sz w:val="18"/>
          <w:szCs w:val="18"/>
        </w:rPr>
        <w:t xml:space="preserve"> 5-27 </w:t>
      </w:r>
      <w:r>
        <w:rPr>
          <w:rFonts w:ascii="Verdana" w:hAnsi="Verdana"/>
          <w:color w:val="000000"/>
          <w:sz w:val="18"/>
          <w:szCs w:val="18"/>
        </w:rPr>
        <w:t>所示。但扇出过小也不好，这样将使得软件结构的深度大大增加，会带来过多的调用和返</w:t>
      </w:r>
      <w:r>
        <w:rPr>
          <w:rFonts w:ascii="Verdana" w:hAnsi="Verdana"/>
          <w:color w:val="000000"/>
          <w:sz w:val="18"/>
          <w:szCs w:val="18"/>
        </w:rPr>
        <w:t xml:space="preserve"> </w:t>
      </w:r>
      <w:r>
        <w:rPr>
          <w:rFonts w:ascii="Verdana" w:hAnsi="Verdana"/>
          <w:color w:val="000000"/>
          <w:sz w:val="18"/>
          <w:szCs w:val="18"/>
        </w:rPr>
        <w:t>回的时间开销，由此降低软件的工作效率。</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6671145" cy="2182858"/>
            <wp:effectExtent l="0" t="0" r="0" b="8255"/>
            <wp:docPr id="28" name="图片 28" descr="https://images2018.cnblogs.com/blog/1255290/201808/1255290-20180826202055301-1760099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2018.cnblogs.com/blog/1255290/201808/1255290-20180826202055301-176009913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1039" cy="2182823"/>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模块的扇入是指模块受到了多少个直接上级模块的调用。一个模块的扇入越大，则共享该</w:t>
      </w:r>
      <w:r>
        <w:rPr>
          <w:rFonts w:ascii="Verdana" w:hAnsi="Verdana"/>
          <w:color w:val="000000"/>
          <w:sz w:val="18"/>
          <w:szCs w:val="18"/>
        </w:rPr>
        <w:t xml:space="preserve"> </w:t>
      </w:r>
      <w:r>
        <w:rPr>
          <w:rFonts w:ascii="Verdana" w:hAnsi="Verdana"/>
          <w:color w:val="000000"/>
          <w:sz w:val="18"/>
          <w:szCs w:val="18"/>
        </w:rPr>
        <w:t>模块的上级模块的数目就越多。如果一个模块的扇入数太大，而它又不是公用模块，则说明该</w:t>
      </w:r>
      <w:r>
        <w:rPr>
          <w:rFonts w:ascii="Verdana" w:hAnsi="Verdana"/>
          <w:color w:val="000000"/>
          <w:sz w:val="18"/>
          <w:szCs w:val="18"/>
        </w:rPr>
        <w:t xml:space="preserve"> </w:t>
      </w:r>
      <w:r>
        <w:rPr>
          <w:rFonts w:ascii="Verdana" w:hAnsi="Verdana"/>
          <w:color w:val="000000"/>
          <w:sz w:val="18"/>
          <w:szCs w:val="18"/>
        </w:rPr>
        <w:t>模块可能具有多项功能。在这种情况下，应当对它做进一步的分析，并将其功能做进一步的分解。</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一般说来，各个不同层次的模块具有以下特点：顶层模块起全局控制作用；中间层次的模</w:t>
      </w:r>
      <w:r>
        <w:rPr>
          <w:rFonts w:ascii="Verdana" w:hAnsi="Verdana"/>
          <w:color w:val="000000"/>
          <w:sz w:val="18"/>
          <w:szCs w:val="18"/>
        </w:rPr>
        <w:t xml:space="preserve"> </w:t>
      </w:r>
      <w:proofErr w:type="gramStart"/>
      <w:r>
        <w:rPr>
          <w:rFonts w:ascii="Verdana" w:hAnsi="Verdana"/>
          <w:color w:val="000000"/>
          <w:sz w:val="18"/>
          <w:szCs w:val="18"/>
        </w:rPr>
        <w:t>块起局部控制</w:t>
      </w:r>
      <w:proofErr w:type="gramEnd"/>
      <w:r>
        <w:rPr>
          <w:rFonts w:ascii="Verdana" w:hAnsi="Verdana"/>
          <w:color w:val="000000"/>
          <w:sz w:val="18"/>
          <w:szCs w:val="18"/>
        </w:rPr>
        <w:t>作用，并适当承担一些简单的操作提示功能；底层模块担任具体加工任务。因此，</w:t>
      </w:r>
      <w:r>
        <w:rPr>
          <w:rFonts w:ascii="Verdana" w:hAnsi="Verdana"/>
          <w:color w:val="000000"/>
          <w:sz w:val="18"/>
          <w:szCs w:val="18"/>
        </w:rPr>
        <w:t xml:space="preserve"> </w:t>
      </w:r>
      <w:r>
        <w:rPr>
          <w:rFonts w:ascii="Verdana" w:hAnsi="Verdana"/>
          <w:color w:val="000000"/>
          <w:sz w:val="18"/>
          <w:szCs w:val="18"/>
        </w:rPr>
        <w:t>一个设计得比较好的软件结构通常应具有这样的特征：顶层模块高扇出，中层模块低扇出，底</w:t>
      </w:r>
      <w:r>
        <w:rPr>
          <w:rFonts w:ascii="Verdana" w:hAnsi="Verdana"/>
          <w:color w:val="000000"/>
          <w:sz w:val="18"/>
          <w:szCs w:val="18"/>
        </w:rPr>
        <w:t xml:space="preserve"> </w:t>
      </w:r>
      <w:r>
        <w:rPr>
          <w:rFonts w:ascii="Verdana" w:hAnsi="Verdana"/>
          <w:color w:val="000000"/>
          <w:sz w:val="18"/>
          <w:szCs w:val="18"/>
        </w:rPr>
        <w:t>层模块高扇入。</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四、面向数据流的结构设计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作为构造软件的基本框架，软件结构应该与需要分析时建立的分析模型保持一致。一种非</w:t>
      </w:r>
      <w:r>
        <w:rPr>
          <w:rFonts w:ascii="Verdana" w:hAnsi="Verdana"/>
          <w:color w:val="000000"/>
          <w:sz w:val="18"/>
          <w:szCs w:val="18"/>
        </w:rPr>
        <w:t xml:space="preserve"> </w:t>
      </w:r>
      <w:r>
        <w:rPr>
          <w:rFonts w:ascii="Verdana" w:hAnsi="Verdana"/>
          <w:color w:val="000000"/>
          <w:sz w:val="18"/>
          <w:szCs w:val="18"/>
        </w:rPr>
        <w:t>常有效的设计思路是，基于需求分析中的数据流模型进行软件结构映射，由此产生出软件系统</w:t>
      </w:r>
      <w:r>
        <w:rPr>
          <w:rFonts w:ascii="Verdana" w:hAnsi="Verdana"/>
          <w:color w:val="000000"/>
          <w:sz w:val="18"/>
          <w:szCs w:val="18"/>
        </w:rPr>
        <w:t xml:space="preserve"> </w:t>
      </w:r>
      <w:r>
        <w:rPr>
          <w:rFonts w:ascii="Verdana" w:hAnsi="Verdana"/>
          <w:color w:val="000000"/>
          <w:sz w:val="18"/>
          <w:szCs w:val="18"/>
        </w:rPr>
        <w:t>的基本设计模型。</w:t>
      </w:r>
      <w:r>
        <w:rPr>
          <w:rFonts w:ascii="Verdana" w:hAnsi="Verdana"/>
          <w:color w:val="000000"/>
          <w:sz w:val="18"/>
          <w:szCs w:val="18"/>
        </w:rPr>
        <w:t xml:space="preserve"> </w:t>
      </w:r>
      <w:r>
        <w:rPr>
          <w:rFonts w:ascii="Verdana" w:hAnsi="Verdana"/>
          <w:color w:val="000000"/>
          <w:sz w:val="18"/>
          <w:szCs w:val="18"/>
        </w:rPr>
        <w:t>为了方便从数据流模型中映射出软件结构来，需要对数据流进行合理的分类。例如，将数</w:t>
      </w:r>
      <w:r>
        <w:rPr>
          <w:rFonts w:ascii="Verdana" w:hAnsi="Verdana"/>
          <w:color w:val="000000"/>
          <w:sz w:val="18"/>
          <w:szCs w:val="18"/>
        </w:rPr>
        <w:t xml:space="preserve"> </w:t>
      </w:r>
      <w:proofErr w:type="gramStart"/>
      <w:r>
        <w:rPr>
          <w:rFonts w:ascii="Verdana" w:hAnsi="Verdana"/>
          <w:color w:val="000000"/>
          <w:sz w:val="18"/>
          <w:szCs w:val="18"/>
        </w:rPr>
        <w:t>据流分为</w:t>
      </w:r>
      <w:proofErr w:type="gramEnd"/>
      <w:r>
        <w:rPr>
          <w:rFonts w:ascii="Verdana" w:hAnsi="Verdana"/>
          <w:color w:val="000000"/>
          <w:sz w:val="18"/>
          <w:szCs w:val="18"/>
        </w:rPr>
        <w:t>变换流或事务流，然后按照它们各自不同的特点分别采取不同的映射方法。</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1.</w:t>
      </w:r>
      <w:r>
        <w:rPr>
          <w:rFonts w:ascii="Verdana" w:hAnsi="Verdana"/>
          <w:color w:val="000000"/>
          <w:sz w:val="18"/>
          <w:szCs w:val="18"/>
        </w:rPr>
        <w:t>变换流分析与设计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）变换流</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变换数据流所体现出的是数据从输入到加工再到输出的一般步骤。变换数据流对数据的加</w:t>
      </w:r>
      <w:r>
        <w:rPr>
          <w:rFonts w:ascii="Verdana" w:hAnsi="Verdana"/>
          <w:color w:val="000000"/>
          <w:sz w:val="18"/>
          <w:szCs w:val="18"/>
        </w:rPr>
        <w:t xml:space="preserve"> </w:t>
      </w:r>
      <w:r>
        <w:rPr>
          <w:rFonts w:ascii="Verdana" w:hAnsi="Verdana"/>
          <w:color w:val="000000"/>
          <w:sz w:val="18"/>
          <w:szCs w:val="18"/>
        </w:rPr>
        <w:t>工流程如图</w:t>
      </w:r>
      <w:r>
        <w:rPr>
          <w:rFonts w:ascii="Verdana" w:hAnsi="Verdana"/>
          <w:color w:val="000000"/>
          <w:sz w:val="18"/>
          <w:szCs w:val="18"/>
        </w:rPr>
        <w:t xml:space="preserve"> 5-28 </w:t>
      </w:r>
      <w:r>
        <w:rPr>
          <w:rFonts w:ascii="Verdana" w:hAnsi="Verdana"/>
          <w:color w:val="000000"/>
          <w:sz w:val="18"/>
          <w:szCs w:val="18"/>
        </w:rPr>
        <w:t>所示，这就是数据首先需要经过输入过程，将外部数据形态转变为适合进行加</w:t>
      </w:r>
      <w:r>
        <w:rPr>
          <w:rFonts w:ascii="Verdana" w:hAnsi="Verdana"/>
          <w:color w:val="000000"/>
          <w:sz w:val="18"/>
          <w:szCs w:val="18"/>
        </w:rPr>
        <w:t xml:space="preserve"> </w:t>
      </w:r>
      <w:proofErr w:type="gramStart"/>
      <w:r>
        <w:rPr>
          <w:rFonts w:ascii="Verdana" w:hAnsi="Verdana"/>
          <w:color w:val="000000"/>
          <w:sz w:val="18"/>
          <w:szCs w:val="18"/>
        </w:rPr>
        <w:t>工处理</w:t>
      </w:r>
      <w:proofErr w:type="gramEnd"/>
      <w:r>
        <w:rPr>
          <w:rFonts w:ascii="Verdana" w:hAnsi="Verdana"/>
          <w:color w:val="000000"/>
          <w:sz w:val="18"/>
          <w:szCs w:val="18"/>
        </w:rPr>
        <w:t>的内部形态；然后经过变换中心，将已转成内部形态的输入数据加工成一种新的数据形</w:t>
      </w:r>
      <w:r>
        <w:rPr>
          <w:rFonts w:ascii="Verdana" w:hAnsi="Verdana"/>
          <w:color w:val="000000"/>
          <w:sz w:val="18"/>
          <w:szCs w:val="18"/>
        </w:rPr>
        <w:t xml:space="preserve"> </w:t>
      </w:r>
      <w:r>
        <w:rPr>
          <w:rFonts w:ascii="Verdana" w:hAnsi="Verdana"/>
          <w:color w:val="000000"/>
          <w:sz w:val="18"/>
          <w:szCs w:val="18"/>
        </w:rPr>
        <w:t>态；接着再经过输出过程，将经过加工产生的新的数据结果转换成适合向外导出的数据形态。</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6917175" cy="3777175"/>
            <wp:effectExtent l="0" t="0" r="0" b="0"/>
            <wp:docPr id="27" name="图片 27" descr="https://images2018.cnblogs.com/blog/1255290/201808/1255290-20180826202235442-1712986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2018.cnblogs.com/blog/1255290/201808/1255290-20180826202235442-171298604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17493" cy="3777349"/>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）高层框架</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由于变换数据流将整个过程分割成了输入、变换和输出三个部分，因此，对软件结构的映</w:t>
      </w:r>
      <w:r>
        <w:rPr>
          <w:rFonts w:ascii="Verdana" w:hAnsi="Verdana"/>
          <w:color w:val="000000"/>
          <w:sz w:val="18"/>
          <w:szCs w:val="18"/>
        </w:rPr>
        <w:t xml:space="preserve"> </w:t>
      </w:r>
      <w:r>
        <w:rPr>
          <w:rFonts w:ascii="Verdana" w:hAnsi="Verdana"/>
          <w:color w:val="000000"/>
          <w:sz w:val="18"/>
          <w:szCs w:val="18"/>
        </w:rPr>
        <w:t>射也就可以是在总控模块之下，将软件分为输入、变换、输出三个部分。为了减轻总控模块的</w:t>
      </w:r>
      <w:r>
        <w:rPr>
          <w:rFonts w:ascii="Verdana" w:hAnsi="Verdana"/>
          <w:color w:val="000000"/>
          <w:sz w:val="18"/>
          <w:szCs w:val="18"/>
        </w:rPr>
        <w:t xml:space="preserve"> </w:t>
      </w:r>
      <w:r>
        <w:rPr>
          <w:rFonts w:ascii="Verdana" w:hAnsi="Verdana"/>
          <w:color w:val="000000"/>
          <w:sz w:val="18"/>
          <w:szCs w:val="18"/>
        </w:rPr>
        <w:t>控制负担，可以针对这三个部分，分别设置控制模块，由此获得对各个区段的有效控制。</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图</w:t>
      </w:r>
      <w:r>
        <w:rPr>
          <w:rFonts w:ascii="Verdana" w:hAnsi="Verdana"/>
          <w:color w:val="000000"/>
          <w:sz w:val="18"/>
          <w:szCs w:val="18"/>
        </w:rPr>
        <w:t xml:space="preserve"> 5-29 </w:t>
      </w:r>
      <w:r>
        <w:rPr>
          <w:rFonts w:ascii="Verdana" w:hAnsi="Verdana"/>
          <w:color w:val="000000"/>
          <w:sz w:val="18"/>
          <w:szCs w:val="18"/>
        </w:rPr>
        <w:t>是基于变换流的高层框架图。</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4214495" cy="2393315"/>
            <wp:effectExtent l="0" t="0" r="0" b="6985"/>
            <wp:docPr id="26" name="图片 26" descr="https://images2018.cnblogs.com/blog/1255290/201808/1255290-20180826202310669-1135517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2018.cnblogs.com/blog/1255290/201808/1255290-20180826202310669-11355173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4495" cy="2393315"/>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3</w:t>
      </w:r>
      <w:r>
        <w:rPr>
          <w:rFonts w:ascii="Verdana" w:hAnsi="Verdana"/>
          <w:color w:val="000000"/>
          <w:sz w:val="18"/>
          <w:szCs w:val="18"/>
        </w:rPr>
        <w:t>）下层模块</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当软件结构的高层框架被确定下来以后，接着需要考虑的是那些涉及具体操作的下级模</w:t>
      </w:r>
      <w:r>
        <w:rPr>
          <w:rFonts w:ascii="Verdana" w:hAnsi="Verdana"/>
          <w:color w:val="000000"/>
          <w:sz w:val="18"/>
          <w:szCs w:val="18"/>
        </w:rPr>
        <w:t xml:space="preserve"> </w:t>
      </w:r>
      <w:r>
        <w:rPr>
          <w:rFonts w:ascii="Verdana" w:hAnsi="Verdana"/>
          <w:color w:val="000000"/>
          <w:sz w:val="18"/>
          <w:szCs w:val="18"/>
        </w:rPr>
        <w:t>块。为了确定下级模块，并能够按照一定规则</w:t>
      </w:r>
      <w:r>
        <w:rPr>
          <w:rFonts w:ascii="Verdana" w:hAnsi="Verdana"/>
          <w:color w:val="000000"/>
          <w:sz w:val="18"/>
          <w:szCs w:val="18"/>
        </w:rPr>
        <w:t xml:space="preserve"> </w:t>
      </w:r>
      <w:r>
        <w:rPr>
          <w:rFonts w:ascii="Verdana" w:hAnsi="Verdana"/>
          <w:color w:val="000000"/>
          <w:sz w:val="18"/>
          <w:szCs w:val="18"/>
        </w:rPr>
        <w:t>将这些下级模块挂接到上面的框架上去，有必要对变换数据流进行分段研究。</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）输入部分</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一般情况下，可以把来源于外部端口的数</w:t>
      </w:r>
      <w:r>
        <w:rPr>
          <w:rFonts w:ascii="Verdana" w:hAnsi="Verdana"/>
          <w:color w:val="000000"/>
          <w:sz w:val="18"/>
          <w:szCs w:val="18"/>
        </w:rPr>
        <w:t xml:space="preserve"> </w:t>
      </w:r>
      <w:proofErr w:type="gramStart"/>
      <w:r>
        <w:rPr>
          <w:rFonts w:ascii="Verdana" w:hAnsi="Verdana"/>
          <w:color w:val="000000"/>
          <w:sz w:val="18"/>
          <w:szCs w:val="18"/>
        </w:rPr>
        <w:t>据流称为</w:t>
      </w:r>
      <w:proofErr w:type="gramEnd"/>
      <w:r>
        <w:rPr>
          <w:rFonts w:ascii="Verdana" w:hAnsi="Verdana"/>
          <w:color w:val="000000"/>
          <w:sz w:val="18"/>
          <w:szCs w:val="18"/>
        </w:rPr>
        <w:t>物理输入点，而把由输入过程进入</w:t>
      </w:r>
      <w:proofErr w:type="gramStart"/>
      <w:r>
        <w:rPr>
          <w:rFonts w:ascii="Verdana" w:hAnsi="Verdana"/>
          <w:color w:val="000000"/>
          <w:sz w:val="18"/>
          <w:szCs w:val="18"/>
        </w:rPr>
        <w:t>到变</w:t>
      </w:r>
      <w:r>
        <w:rPr>
          <w:rFonts w:ascii="Verdana" w:hAnsi="Verdana"/>
          <w:color w:val="000000"/>
          <w:sz w:val="18"/>
          <w:szCs w:val="18"/>
        </w:rPr>
        <w:t xml:space="preserve"> </w:t>
      </w:r>
      <w:r>
        <w:rPr>
          <w:rFonts w:ascii="Verdana" w:hAnsi="Verdana"/>
          <w:color w:val="000000"/>
          <w:sz w:val="18"/>
          <w:szCs w:val="18"/>
        </w:rPr>
        <w:t>换中心</w:t>
      </w:r>
      <w:proofErr w:type="gramEnd"/>
      <w:r>
        <w:rPr>
          <w:rFonts w:ascii="Verdana" w:hAnsi="Verdana"/>
          <w:color w:val="000000"/>
          <w:sz w:val="18"/>
          <w:szCs w:val="18"/>
        </w:rPr>
        <w:t>的数据流称为逻辑输入点。图</w:t>
      </w:r>
      <w:r>
        <w:rPr>
          <w:rFonts w:ascii="Verdana" w:hAnsi="Verdana"/>
          <w:color w:val="000000"/>
          <w:sz w:val="18"/>
          <w:szCs w:val="18"/>
        </w:rPr>
        <w:t xml:space="preserve"> 5-28 </w:t>
      </w:r>
      <w:r>
        <w:rPr>
          <w:rFonts w:ascii="Verdana" w:hAnsi="Verdana"/>
          <w:color w:val="000000"/>
          <w:sz w:val="18"/>
          <w:szCs w:val="18"/>
        </w:rPr>
        <w:t>中的</w:t>
      </w:r>
      <w:r>
        <w:rPr>
          <w:rFonts w:ascii="Verdana" w:hAnsi="Verdana"/>
          <w:color w:val="000000"/>
          <w:sz w:val="18"/>
          <w:szCs w:val="18"/>
        </w:rPr>
        <w:t xml:space="preserve"> </w:t>
      </w:r>
      <w:r>
        <w:rPr>
          <w:rFonts w:ascii="Verdana" w:hAnsi="Verdana"/>
          <w:color w:val="000000"/>
          <w:sz w:val="18"/>
          <w:szCs w:val="18"/>
        </w:rPr>
        <w:t>输入部分从</w:t>
      </w:r>
      <w:r>
        <w:rPr>
          <w:rFonts w:ascii="Verdana" w:hAnsi="Verdana"/>
          <w:color w:val="000000"/>
          <w:sz w:val="18"/>
          <w:szCs w:val="18"/>
        </w:rPr>
        <w:t>“</w:t>
      </w:r>
      <w:r>
        <w:rPr>
          <w:rFonts w:ascii="Verdana" w:hAnsi="Verdana"/>
          <w:color w:val="000000"/>
          <w:sz w:val="18"/>
          <w:szCs w:val="18"/>
        </w:rPr>
        <w:t>物理输入点</w:t>
      </w:r>
      <w:r>
        <w:rPr>
          <w:rFonts w:ascii="Verdana" w:hAnsi="Verdana"/>
          <w:color w:val="000000"/>
          <w:sz w:val="18"/>
          <w:szCs w:val="18"/>
        </w:rPr>
        <w:t>”</w:t>
      </w:r>
      <w:r>
        <w:rPr>
          <w:rFonts w:ascii="Verdana" w:hAnsi="Verdana"/>
          <w:color w:val="000000"/>
          <w:sz w:val="18"/>
          <w:szCs w:val="18"/>
        </w:rPr>
        <w:t>到</w:t>
      </w:r>
      <w:r>
        <w:rPr>
          <w:rFonts w:ascii="Verdana" w:hAnsi="Verdana"/>
          <w:color w:val="000000"/>
          <w:sz w:val="18"/>
          <w:szCs w:val="18"/>
        </w:rPr>
        <w:t>“</w:t>
      </w:r>
      <w:r>
        <w:rPr>
          <w:rFonts w:ascii="Verdana" w:hAnsi="Verdana"/>
          <w:color w:val="000000"/>
          <w:sz w:val="18"/>
          <w:szCs w:val="18"/>
        </w:rPr>
        <w:t>逻辑输入点</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t>其模块挂接规则是从</w:t>
      </w:r>
      <w:r>
        <w:rPr>
          <w:rFonts w:ascii="Verdana" w:hAnsi="Verdana"/>
          <w:color w:val="000000"/>
          <w:sz w:val="18"/>
          <w:szCs w:val="18"/>
        </w:rPr>
        <w:t>“</w:t>
      </w:r>
      <w:r>
        <w:rPr>
          <w:rFonts w:ascii="Verdana" w:hAnsi="Verdana"/>
          <w:color w:val="000000"/>
          <w:sz w:val="18"/>
          <w:szCs w:val="18"/>
        </w:rPr>
        <w:t>逻辑输入点</w:t>
      </w:r>
      <w:r>
        <w:rPr>
          <w:rFonts w:ascii="Verdana" w:hAnsi="Verdana"/>
          <w:color w:val="000000"/>
          <w:sz w:val="18"/>
          <w:szCs w:val="18"/>
        </w:rPr>
        <w:t>”</w:t>
      </w:r>
      <w:r>
        <w:rPr>
          <w:rFonts w:ascii="Verdana" w:hAnsi="Verdana"/>
          <w:color w:val="000000"/>
          <w:sz w:val="18"/>
          <w:szCs w:val="18"/>
        </w:rPr>
        <w:t>往</w:t>
      </w:r>
      <w:r>
        <w:rPr>
          <w:rFonts w:ascii="Verdana" w:hAnsi="Verdana"/>
          <w:color w:val="000000"/>
          <w:sz w:val="18"/>
          <w:szCs w:val="18"/>
        </w:rPr>
        <w:t>“</w:t>
      </w:r>
      <w:r>
        <w:rPr>
          <w:rFonts w:ascii="Verdana" w:hAnsi="Verdana"/>
          <w:color w:val="000000"/>
          <w:sz w:val="18"/>
          <w:szCs w:val="18"/>
        </w:rPr>
        <w:t>物理输入点</w:t>
      </w:r>
      <w:r>
        <w:rPr>
          <w:rFonts w:ascii="Verdana" w:hAnsi="Verdana"/>
          <w:color w:val="000000"/>
          <w:sz w:val="18"/>
          <w:szCs w:val="18"/>
        </w:rPr>
        <w:t>”</w:t>
      </w:r>
      <w:r>
        <w:rPr>
          <w:rFonts w:ascii="Verdana" w:hAnsi="Verdana"/>
          <w:color w:val="000000"/>
          <w:sz w:val="18"/>
          <w:szCs w:val="18"/>
        </w:rPr>
        <w:t>进行搜索，所遇到的每一个处理框可以作</w:t>
      </w:r>
      <w:r>
        <w:rPr>
          <w:rFonts w:ascii="Verdana" w:hAnsi="Verdana"/>
          <w:color w:val="000000"/>
          <w:sz w:val="18"/>
          <w:szCs w:val="18"/>
        </w:rPr>
        <w:t xml:space="preserve"> </w:t>
      </w:r>
      <w:r>
        <w:rPr>
          <w:rFonts w:ascii="Verdana" w:hAnsi="Verdana"/>
          <w:color w:val="000000"/>
          <w:sz w:val="18"/>
          <w:szCs w:val="18"/>
        </w:rPr>
        <w:t>为一个功能模块依次挂接到</w:t>
      </w:r>
      <w:r>
        <w:rPr>
          <w:rFonts w:ascii="Verdana" w:hAnsi="Verdana"/>
          <w:color w:val="000000"/>
          <w:sz w:val="18"/>
          <w:szCs w:val="18"/>
        </w:rPr>
        <w:t>“</w:t>
      </w:r>
      <w:r>
        <w:rPr>
          <w:rFonts w:ascii="Verdana" w:hAnsi="Verdana"/>
          <w:color w:val="000000"/>
          <w:sz w:val="18"/>
          <w:szCs w:val="18"/>
        </w:rPr>
        <w:t>输入控制</w:t>
      </w:r>
      <w:r>
        <w:rPr>
          <w:rFonts w:ascii="Verdana" w:hAnsi="Verdana"/>
          <w:color w:val="000000"/>
          <w:sz w:val="18"/>
          <w:szCs w:val="18"/>
        </w:rPr>
        <w:t>”</w:t>
      </w:r>
      <w:r>
        <w:rPr>
          <w:rFonts w:ascii="Verdana" w:hAnsi="Verdana"/>
          <w:color w:val="000000"/>
          <w:sz w:val="18"/>
          <w:szCs w:val="18"/>
        </w:rPr>
        <w:t>模块之下。</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）变换部分</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图</w:t>
      </w:r>
      <w:r>
        <w:rPr>
          <w:rFonts w:ascii="Verdana" w:hAnsi="Verdana"/>
          <w:color w:val="000000"/>
          <w:sz w:val="18"/>
          <w:szCs w:val="18"/>
        </w:rPr>
        <w:t xml:space="preserve"> 5-28 </w:t>
      </w:r>
      <w:r>
        <w:rPr>
          <w:rFonts w:ascii="Verdana" w:hAnsi="Verdana"/>
          <w:color w:val="000000"/>
          <w:sz w:val="18"/>
          <w:szCs w:val="18"/>
        </w:rPr>
        <w:t>中的变换中心涉及</w:t>
      </w:r>
      <w:r>
        <w:rPr>
          <w:rFonts w:ascii="Verdana" w:hAnsi="Verdana"/>
          <w:color w:val="000000"/>
          <w:sz w:val="18"/>
          <w:szCs w:val="18"/>
        </w:rPr>
        <w:t>“</w:t>
      </w:r>
      <w:r>
        <w:rPr>
          <w:rFonts w:ascii="Verdana" w:hAnsi="Verdana"/>
          <w:color w:val="000000"/>
          <w:sz w:val="18"/>
          <w:szCs w:val="18"/>
        </w:rPr>
        <w:t>计算</w:t>
      </w:r>
      <w:r>
        <w:rPr>
          <w:rFonts w:ascii="Verdana" w:hAnsi="Verdana"/>
          <w:color w:val="000000"/>
          <w:sz w:val="18"/>
          <w:szCs w:val="18"/>
        </w:rPr>
        <w:t xml:space="preserve"> 1”</w:t>
      </w:r>
      <w:r>
        <w:rPr>
          <w:rFonts w:ascii="Verdana" w:hAnsi="Verdana"/>
          <w:color w:val="000000"/>
          <w:sz w:val="18"/>
          <w:szCs w:val="18"/>
        </w:rPr>
        <w:t>与</w:t>
      </w:r>
      <w:r>
        <w:rPr>
          <w:rFonts w:ascii="Verdana" w:hAnsi="Verdana"/>
          <w:color w:val="000000"/>
          <w:sz w:val="18"/>
          <w:szCs w:val="18"/>
        </w:rPr>
        <w:t>“</w:t>
      </w:r>
      <w:r>
        <w:rPr>
          <w:rFonts w:ascii="Verdana" w:hAnsi="Verdana"/>
          <w:color w:val="000000"/>
          <w:sz w:val="18"/>
          <w:szCs w:val="18"/>
        </w:rPr>
        <w:t>计算</w:t>
      </w:r>
      <w:r>
        <w:rPr>
          <w:rFonts w:ascii="Verdana" w:hAnsi="Verdana"/>
          <w:color w:val="000000"/>
          <w:sz w:val="18"/>
          <w:szCs w:val="18"/>
        </w:rPr>
        <w:t xml:space="preserve"> 2”</w:t>
      </w:r>
      <w:r>
        <w:rPr>
          <w:rFonts w:ascii="Verdana" w:hAnsi="Verdana"/>
          <w:color w:val="000000"/>
          <w:sz w:val="18"/>
          <w:szCs w:val="18"/>
        </w:rPr>
        <w:t>两个处理框。可以将这两个处理框对应</w:t>
      </w:r>
      <w:r>
        <w:rPr>
          <w:rFonts w:ascii="Verdana" w:hAnsi="Verdana"/>
          <w:color w:val="000000"/>
          <w:sz w:val="18"/>
          <w:szCs w:val="18"/>
        </w:rPr>
        <w:t xml:space="preserve"> </w:t>
      </w:r>
      <w:r>
        <w:rPr>
          <w:rFonts w:ascii="Verdana" w:hAnsi="Verdana"/>
          <w:color w:val="000000"/>
          <w:sz w:val="18"/>
          <w:szCs w:val="18"/>
        </w:rPr>
        <w:t>为功能模块直接挂接到</w:t>
      </w:r>
      <w:r>
        <w:rPr>
          <w:rFonts w:ascii="Verdana" w:hAnsi="Verdana"/>
          <w:color w:val="000000"/>
          <w:sz w:val="18"/>
          <w:szCs w:val="18"/>
        </w:rPr>
        <w:t>“</w:t>
      </w:r>
      <w:r>
        <w:rPr>
          <w:rFonts w:ascii="Verdana" w:hAnsi="Verdana"/>
          <w:color w:val="000000"/>
          <w:sz w:val="18"/>
          <w:szCs w:val="18"/>
        </w:rPr>
        <w:t>变换控制</w:t>
      </w:r>
      <w:r>
        <w:rPr>
          <w:rFonts w:ascii="Verdana" w:hAnsi="Verdana"/>
          <w:color w:val="000000"/>
          <w:sz w:val="18"/>
          <w:szCs w:val="18"/>
        </w:rPr>
        <w:t>”</w:t>
      </w:r>
      <w:r>
        <w:rPr>
          <w:rFonts w:ascii="Verdana" w:hAnsi="Verdana"/>
          <w:color w:val="000000"/>
          <w:sz w:val="18"/>
          <w:szCs w:val="18"/>
        </w:rPr>
        <w:t>模块之下。</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3</w:t>
      </w:r>
      <w:r>
        <w:rPr>
          <w:rFonts w:ascii="Verdana" w:hAnsi="Verdana"/>
          <w:color w:val="000000"/>
          <w:sz w:val="18"/>
          <w:szCs w:val="18"/>
        </w:rPr>
        <w:t>）输出部分</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一般情况下，可以把由变换中心流向输出过程的数据流称为逻辑输出点，而把由输出过程</w:t>
      </w:r>
      <w:r>
        <w:rPr>
          <w:rFonts w:ascii="Verdana" w:hAnsi="Verdana"/>
          <w:color w:val="000000"/>
          <w:sz w:val="18"/>
          <w:szCs w:val="18"/>
        </w:rPr>
        <w:t xml:space="preserve"> </w:t>
      </w:r>
      <w:r>
        <w:rPr>
          <w:rFonts w:ascii="Verdana" w:hAnsi="Verdana"/>
          <w:color w:val="000000"/>
          <w:sz w:val="18"/>
          <w:szCs w:val="18"/>
        </w:rPr>
        <w:t>流向外部端口的数据流称为物理输出点。图</w:t>
      </w:r>
      <w:r>
        <w:rPr>
          <w:rFonts w:ascii="Verdana" w:hAnsi="Verdana"/>
          <w:color w:val="000000"/>
          <w:sz w:val="18"/>
          <w:szCs w:val="18"/>
        </w:rPr>
        <w:t xml:space="preserve"> 5-28 </w:t>
      </w:r>
      <w:r>
        <w:rPr>
          <w:rFonts w:ascii="Verdana" w:hAnsi="Verdana"/>
          <w:color w:val="000000"/>
          <w:sz w:val="18"/>
          <w:szCs w:val="18"/>
        </w:rPr>
        <w:t>中的输出过程从</w:t>
      </w:r>
      <w:r>
        <w:rPr>
          <w:rFonts w:ascii="Verdana" w:hAnsi="Verdana"/>
          <w:color w:val="000000"/>
          <w:sz w:val="18"/>
          <w:szCs w:val="18"/>
        </w:rPr>
        <w:t>“</w:t>
      </w:r>
      <w:r>
        <w:rPr>
          <w:rFonts w:ascii="Verdana" w:hAnsi="Verdana"/>
          <w:color w:val="000000"/>
          <w:sz w:val="18"/>
          <w:szCs w:val="18"/>
        </w:rPr>
        <w:t>逻辑输出点</w:t>
      </w:r>
      <w:r>
        <w:rPr>
          <w:rFonts w:ascii="Verdana" w:hAnsi="Verdana"/>
          <w:color w:val="000000"/>
          <w:sz w:val="18"/>
          <w:szCs w:val="18"/>
        </w:rPr>
        <w:t>”</w:t>
      </w:r>
      <w:r>
        <w:rPr>
          <w:rFonts w:ascii="Verdana" w:hAnsi="Verdana"/>
          <w:color w:val="000000"/>
          <w:sz w:val="18"/>
          <w:szCs w:val="18"/>
        </w:rPr>
        <w:t>到</w:t>
      </w:r>
      <w:r>
        <w:rPr>
          <w:rFonts w:ascii="Verdana" w:hAnsi="Verdana"/>
          <w:color w:val="000000"/>
          <w:sz w:val="18"/>
          <w:szCs w:val="18"/>
        </w:rPr>
        <w:t>“</w:t>
      </w:r>
      <w:r>
        <w:rPr>
          <w:rFonts w:ascii="Verdana" w:hAnsi="Verdana"/>
          <w:color w:val="000000"/>
          <w:sz w:val="18"/>
          <w:szCs w:val="18"/>
        </w:rPr>
        <w:t>物理输出</w:t>
      </w:r>
      <w:r>
        <w:rPr>
          <w:rFonts w:ascii="Verdana" w:hAnsi="Verdana"/>
          <w:color w:val="000000"/>
          <w:sz w:val="18"/>
          <w:szCs w:val="18"/>
        </w:rPr>
        <w:t xml:space="preserve"> </w:t>
      </w:r>
      <w:r>
        <w:rPr>
          <w:rFonts w:ascii="Verdana" w:hAnsi="Verdana"/>
          <w:color w:val="000000"/>
          <w:sz w:val="18"/>
          <w:szCs w:val="18"/>
        </w:rPr>
        <w:t>点</w:t>
      </w:r>
      <w:r>
        <w:rPr>
          <w:rFonts w:ascii="Verdana" w:hAnsi="Verdana"/>
          <w:color w:val="000000"/>
          <w:sz w:val="18"/>
          <w:szCs w:val="18"/>
        </w:rPr>
        <w:t>”</w:t>
      </w:r>
      <w:r>
        <w:rPr>
          <w:rFonts w:ascii="Verdana" w:hAnsi="Verdana"/>
          <w:color w:val="000000"/>
          <w:sz w:val="18"/>
          <w:szCs w:val="18"/>
        </w:rPr>
        <w:t>，其模块挂接规则是从</w:t>
      </w:r>
      <w:r>
        <w:rPr>
          <w:rFonts w:ascii="Verdana" w:hAnsi="Verdana"/>
          <w:color w:val="000000"/>
          <w:sz w:val="18"/>
          <w:szCs w:val="18"/>
        </w:rPr>
        <w:t>“</w:t>
      </w:r>
      <w:r>
        <w:rPr>
          <w:rFonts w:ascii="Verdana" w:hAnsi="Verdana"/>
          <w:color w:val="000000"/>
          <w:sz w:val="18"/>
          <w:szCs w:val="18"/>
        </w:rPr>
        <w:t>逻辑输出点</w:t>
      </w:r>
      <w:r>
        <w:rPr>
          <w:rFonts w:ascii="Verdana" w:hAnsi="Verdana"/>
          <w:color w:val="000000"/>
          <w:sz w:val="18"/>
          <w:szCs w:val="18"/>
        </w:rPr>
        <w:t>”</w:t>
      </w:r>
      <w:r>
        <w:rPr>
          <w:rFonts w:ascii="Verdana" w:hAnsi="Verdana"/>
          <w:color w:val="000000"/>
          <w:sz w:val="18"/>
          <w:szCs w:val="18"/>
        </w:rPr>
        <w:t>往</w:t>
      </w:r>
      <w:r>
        <w:rPr>
          <w:rFonts w:ascii="Verdana" w:hAnsi="Verdana"/>
          <w:color w:val="000000"/>
          <w:sz w:val="18"/>
          <w:szCs w:val="18"/>
        </w:rPr>
        <w:t>“</w:t>
      </w:r>
      <w:r>
        <w:rPr>
          <w:rFonts w:ascii="Verdana" w:hAnsi="Verdana"/>
          <w:color w:val="000000"/>
          <w:sz w:val="18"/>
          <w:szCs w:val="18"/>
        </w:rPr>
        <w:t>物理输出点</w:t>
      </w:r>
      <w:r>
        <w:rPr>
          <w:rFonts w:ascii="Verdana" w:hAnsi="Verdana"/>
          <w:color w:val="000000"/>
          <w:sz w:val="18"/>
          <w:szCs w:val="18"/>
        </w:rPr>
        <w:t>”</w:t>
      </w:r>
      <w:r>
        <w:rPr>
          <w:rFonts w:ascii="Verdana" w:hAnsi="Verdana"/>
          <w:color w:val="000000"/>
          <w:sz w:val="18"/>
          <w:szCs w:val="18"/>
        </w:rPr>
        <w:t>搜索，所遇到的每一个处理框可以</w:t>
      </w:r>
      <w:r>
        <w:rPr>
          <w:rFonts w:ascii="Verdana" w:hAnsi="Verdana"/>
          <w:color w:val="000000"/>
          <w:sz w:val="18"/>
          <w:szCs w:val="18"/>
        </w:rPr>
        <w:t xml:space="preserve"> </w:t>
      </w:r>
      <w:proofErr w:type="gramStart"/>
      <w:r>
        <w:rPr>
          <w:rFonts w:ascii="Verdana" w:hAnsi="Verdana"/>
          <w:color w:val="000000"/>
          <w:sz w:val="18"/>
          <w:szCs w:val="18"/>
        </w:rPr>
        <w:t>当做</w:t>
      </w:r>
      <w:proofErr w:type="gramEnd"/>
      <w:r>
        <w:rPr>
          <w:rFonts w:ascii="Verdana" w:hAnsi="Verdana"/>
          <w:color w:val="000000"/>
          <w:sz w:val="18"/>
          <w:szCs w:val="18"/>
        </w:rPr>
        <w:t>一个模块依次分层挂接。</w:t>
      </w:r>
      <w:r>
        <w:rPr>
          <w:rFonts w:ascii="Verdana" w:hAnsi="Verdana"/>
          <w:color w:val="000000"/>
          <w:sz w:val="18"/>
          <w:szCs w:val="18"/>
        </w:rPr>
        <w:t xml:space="preserve"> </w:t>
      </w:r>
      <w:r>
        <w:rPr>
          <w:rFonts w:ascii="Verdana" w:hAnsi="Verdana"/>
          <w:color w:val="000000"/>
          <w:sz w:val="18"/>
          <w:szCs w:val="18"/>
        </w:rPr>
        <w:t>依照上述方法，可以获得对图</w:t>
      </w:r>
      <w:r>
        <w:rPr>
          <w:rFonts w:ascii="Verdana" w:hAnsi="Verdana"/>
          <w:color w:val="000000"/>
          <w:sz w:val="18"/>
          <w:szCs w:val="18"/>
        </w:rPr>
        <w:t xml:space="preserve"> 5-28 </w:t>
      </w:r>
      <w:r>
        <w:rPr>
          <w:rFonts w:ascii="Verdana" w:hAnsi="Verdana"/>
          <w:color w:val="000000"/>
          <w:sz w:val="18"/>
          <w:szCs w:val="18"/>
        </w:rPr>
        <w:t>中的变换数据流的软件结构映射，产生的软件结构如</w:t>
      </w:r>
      <w:r>
        <w:rPr>
          <w:rFonts w:ascii="Verdana" w:hAnsi="Verdana"/>
          <w:color w:val="000000"/>
          <w:sz w:val="18"/>
          <w:szCs w:val="18"/>
        </w:rPr>
        <w:t xml:space="preserve"> </w:t>
      </w:r>
      <w:r>
        <w:rPr>
          <w:rFonts w:ascii="Verdana" w:hAnsi="Verdana"/>
          <w:color w:val="000000"/>
          <w:sz w:val="18"/>
          <w:szCs w:val="18"/>
        </w:rPr>
        <w:t>图</w:t>
      </w:r>
      <w:r>
        <w:rPr>
          <w:rFonts w:ascii="Verdana" w:hAnsi="Verdana"/>
          <w:color w:val="000000"/>
          <w:sz w:val="18"/>
          <w:szCs w:val="18"/>
        </w:rPr>
        <w:t xml:space="preserve"> 5-30 </w:t>
      </w:r>
      <w:r>
        <w:rPr>
          <w:rFonts w:ascii="Verdana" w:hAnsi="Verdana"/>
          <w:color w:val="000000"/>
          <w:sz w:val="18"/>
          <w:szCs w:val="18"/>
        </w:rPr>
        <w:t>所示。</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6726803" cy="3210841"/>
            <wp:effectExtent l="0" t="0" r="0" b="8890"/>
            <wp:docPr id="25" name="图片 25" descr="https://images2018.cnblogs.com/blog/1255290/201808/1255290-20180826202506974-5622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2018.cnblogs.com/blog/1255290/201808/1255290-20180826202506974-562235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26730" cy="3210806"/>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w:t>
      </w:r>
      <w:r>
        <w:rPr>
          <w:rFonts w:ascii="Verdana" w:hAnsi="Verdana"/>
          <w:color w:val="000000"/>
          <w:sz w:val="18"/>
          <w:szCs w:val="18"/>
        </w:rPr>
        <w:t>事务流分析与设计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）事务流</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当输入的数据流可以引发多个不同的事务活动流程，并且数据流图中有一个明显的事务调</w:t>
      </w:r>
      <w:r>
        <w:rPr>
          <w:rFonts w:ascii="Verdana" w:hAnsi="Verdana"/>
          <w:color w:val="000000"/>
          <w:sz w:val="18"/>
          <w:szCs w:val="18"/>
        </w:rPr>
        <w:t xml:space="preserve"> </w:t>
      </w:r>
      <w:r>
        <w:rPr>
          <w:rFonts w:ascii="Verdana" w:hAnsi="Verdana"/>
          <w:color w:val="000000"/>
          <w:sz w:val="18"/>
          <w:szCs w:val="18"/>
        </w:rPr>
        <w:t>度中心时，这种数据流被称为事务数据流。其特征如图</w:t>
      </w:r>
      <w:r>
        <w:rPr>
          <w:rFonts w:ascii="Verdana" w:hAnsi="Verdana"/>
          <w:color w:val="000000"/>
          <w:sz w:val="18"/>
          <w:szCs w:val="18"/>
        </w:rPr>
        <w:t xml:space="preserve"> 5-31 </w:t>
      </w:r>
      <w:r>
        <w:rPr>
          <w:rFonts w:ascii="Verdana" w:hAnsi="Verdana"/>
          <w:color w:val="000000"/>
          <w:sz w:val="18"/>
          <w:szCs w:val="18"/>
        </w:rPr>
        <w:t>所示。需要注意事务流中的事务调</w:t>
      </w:r>
      <w:r>
        <w:rPr>
          <w:rFonts w:ascii="Verdana" w:hAnsi="Verdana"/>
          <w:color w:val="000000"/>
          <w:sz w:val="18"/>
          <w:szCs w:val="18"/>
        </w:rPr>
        <w:t xml:space="preserve"> </w:t>
      </w:r>
      <w:r>
        <w:rPr>
          <w:rFonts w:ascii="Verdana" w:hAnsi="Verdana"/>
          <w:color w:val="000000"/>
          <w:sz w:val="18"/>
          <w:szCs w:val="18"/>
        </w:rPr>
        <w:t>度中心与变换流中的变换中心的区别，事务调度中心并不对输入数据进行加工，而只是根据不</w:t>
      </w:r>
      <w:r>
        <w:rPr>
          <w:rFonts w:ascii="Verdana" w:hAnsi="Verdana"/>
          <w:color w:val="000000"/>
          <w:sz w:val="18"/>
          <w:szCs w:val="18"/>
        </w:rPr>
        <w:t xml:space="preserve"> </w:t>
      </w:r>
      <w:r>
        <w:rPr>
          <w:rFonts w:ascii="Verdana" w:hAnsi="Verdana"/>
          <w:color w:val="000000"/>
          <w:sz w:val="18"/>
          <w:szCs w:val="18"/>
        </w:rPr>
        <w:t>同的输入数据</w:t>
      </w:r>
      <w:proofErr w:type="gramStart"/>
      <w:r>
        <w:rPr>
          <w:rFonts w:ascii="Verdana" w:hAnsi="Verdana"/>
          <w:color w:val="000000"/>
          <w:sz w:val="18"/>
          <w:szCs w:val="18"/>
        </w:rPr>
        <w:t>作出</w:t>
      </w:r>
      <w:proofErr w:type="gramEnd"/>
      <w:r>
        <w:rPr>
          <w:rFonts w:ascii="Verdana" w:hAnsi="Verdana"/>
          <w:color w:val="000000"/>
          <w:sz w:val="18"/>
          <w:szCs w:val="18"/>
        </w:rPr>
        <w:t>不同的事务流程选择。</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lastRenderedPageBreak/>
        <w:drawing>
          <wp:inline distT="0" distB="0" distL="0" distR="0">
            <wp:extent cx="6050915" cy="4039235"/>
            <wp:effectExtent l="0" t="0" r="6985" b="0"/>
            <wp:docPr id="24" name="图片 24" descr="https://images2018.cnblogs.com/blog/1255290/201808/1255290-20180826202559992-1525349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2018.cnblogs.com/blog/1255290/201808/1255290-20180826202559992-15253499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0915" cy="4039235"/>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）软件结构</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事务数据流以事务调度中心为核心，在此之前为接收事务，在此之后为事务分流处理。因</w:t>
      </w:r>
      <w:r>
        <w:rPr>
          <w:rFonts w:ascii="Verdana" w:hAnsi="Verdana"/>
          <w:color w:val="000000"/>
          <w:sz w:val="18"/>
          <w:szCs w:val="18"/>
        </w:rPr>
        <w:t xml:space="preserve"> </w:t>
      </w:r>
      <w:r>
        <w:rPr>
          <w:rFonts w:ascii="Verdana" w:hAnsi="Verdana"/>
          <w:color w:val="000000"/>
          <w:sz w:val="18"/>
          <w:szCs w:val="18"/>
        </w:rPr>
        <w:t>此，基于事务流的软件结构映射也就可以是在总控模块之下将软件分为接收事务与事务活动两</w:t>
      </w:r>
      <w:r>
        <w:rPr>
          <w:rFonts w:ascii="Verdana" w:hAnsi="Verdana"/>
          <w:color w:val="000000"/>
          <w:sz w:val="18"/>
          <w:szCs w:val="18"/>
        </w:rPr>
        <w:t xml:space="preserve"> </w:t>
      </w:r>
      <w:proofErr w:type="gramStart"/>
      <w:r>
        <w:rPr>
          <w:rFonts w:ascii="Verdana" w:hAnsi="Verdana"/>
          <w:color w:val="000000"/>
          <w:sz w:val="18"/>
          <w:szCs w:val="18"/>
        </w:rPr>
        <w:t>个</w:t>
      </w:r>
      <w:proofErr w:type="gramEnd"/>
      <w:r>
        <w:rPr>
          <w:rFonts w:ascii="Verdana" w:hAnsi="Verdana"/>
          <w:color w:val="000000"/>
          <w:sz w:val="18"/>
          <w:szCs w:val="18"/>
        </w:rPr>
        <w:t>部分。为了减轻总控模块的控制负担，可以针对这两个部分分别设置控制模块，例如</w:t>
      </w:r>
      <w:r>
        <w:rPr>
          <w:rFonts w:ascii="Verdana" w:hAnsi="Verdana"/>
          <w:color w:val="000000"/>
          <w:sz w:val="18"/>
          <w:szCs w:val="18"/>
        </w:rPr>
        <w:t>“</w:t>
      </w:r>
      <w:r>
        <w:rPr>
          <w:rFonts w:ascii="Verdana" w:hAnsi="Verdana"/>
          <w:color w:val="000000"/>
          <w:sz w:val="18"/>
          <w:szCs w:val="18"/>
        </w:rPr>
        <w:t>接收</w:t>
      </w:r>
      <w:r>
        <w:rPr>
          <w:rFonts w:ascii="Verdana" w:hAnsi="Verdana"/>
          <w:color w:val="000000"/>
          <w:sz w:val="18"/>
          <w:szCs w:val="18"/>
        </w:rPr>
        <w:t xml:space="preserve"> </w:t>
      </w:r>
      <w:r>
        <w:rPr>
          <w:rFonts w:ascii="Verdana" w:hAnsi="Verdana"/>
          <w:color w:val="000000"/>
          <w:sz w:val="18"/>
          <w:szCs w:val="18"/>
        </w:rPr>
        <w:t>事务控制</w:t>
      </w:r>
      <w:r>
        <w:rPr>
          <w:rFonts w:ascii="Verdana" w:hAnsi="Verdana"/>
          <w:color w:val="000000"/>
          <w:sz w:val="18"/>
          <w:szCs w:val="18"/>
        </w:rPr>
        <w:t>”</w:t>
      </w:r>
      <w:r>
        <w:rPr>
          <w:rFonts w:ascii="Verdana" w:hAnsi="Verdana"/>
          <w:color w:val="000000"/>
          <w:sz w:val="18"/>
          <w:szCs w:val="18"/>
        </w:rPr>
        <w:t>模块、</w:t>
      </w:r>
      <w:r>
        <w:rPr>
          <w:rFonts w:ascii="Verdana" w:hAnsi="Verdana"/>
          <w:color w:val="000000"/>
          <w:sz w:val="18"/>
          <w:szCs w:val="18"/>
        </w:rPr>
        <w:t>“</w:t>
      </w:r>
      <w:r>
        <w:rPr>
          <w:rFonts w:ascii="Verdana" w:hAnsi="Verdana"/>
          <w:color w:val="000000"/>
          <w:sz w:val="18"/>
          <w:szCs w:val="18"/>
        </w:rPr>
        <w:t>调度事务控制</w:t>
      </w:r>
      <w:r>
        <w:rPr>
          <w:rFonts w:ascii="Verdana" w:hAnsi="Verdana"/>
          <w:color w:val="000000"/>
          <w:sz w:val="18"/>
          <w:szCs w:val="18"/>
        </w:rPr>
        <w:t>”</w:t>
      </w:r>
      <w:r>
        <w:rPr>
          <w:rFonts w:ascii="Verdana" w:hAnsi="Verdana"/>
          <w:color w:val="000000"/>
          <w:sz w:val="18"/>
          <w:szCs w:val="18"/>
        </w:rPr>
        <w:t>模块，以获得对各个区段的有效控制。</w:t>
      </w:r>
      <w:r>
        <w:rPr>
          <w:rFonts w:ascii="Verdana" w:hAnsi="Verdana"/>
          <w:color w:val="000000"/>
          <w:sz w:val="18"/>
          <w:szCs w:val="18"/>
        </w:rPr>
        <w:t xml:space="preserve"> </w:t>
      </w:r>
      <w:r>
        <w:rPr>
          <w:rFonts w:ascii="Verdana" w:hAnsi="Verdana"/>
          <w:color w:val="000000"/>
          <w:sz w:val="18"/>
          <w:szCs w:val="18"/>
        </w:rPr>
        <w:t>在事务</w:t>
      </w:r>
      <w:proofErr w:type="gramStart"/>
      <w:r>
        <w:rPr>
          <w:rFonts w:ascii="Verdana" w:hAnsi="Verdana"/>
          <w:color w:val="000000"/>
          <w:sz w:val="18"/>
          <w:szCs w:val="18"/>
        </w:rPr>
        <w:t>流软件</w:t>
      </w:r>
      <w:proofErr w:type="gramEnd"/>
      <w:r>
        <w:rPr>
          <w:rFonts w:ascii="Verdana" w:hAnsi="Verdana"/>
          <w:color w:val="000000"/>
          <w:sz w:val="18"/>
          <w:szCs w:val="18"/>
        </w:rPr>
        <w:t>框架确定以后，接着需要考虑其下层模块的挂接。对此，以</w:t>
      </w:r>
      <w:r>
        <w:rPr>
          <w:rFonts w:ascii="Verdana" w:hAnsi="Verdana"/>
          <w:color w:val="000000"/>
          <w:sz w:val="18"/>
          <w:szCs w:val="18"/>
        </w:rPr>
        <w:t>“</w:t>
      </w:r>
      <w:r>
        <w:rPr>
          <w:rFonts w:ascii="Verdana" w:hAnsi="Verdana"/>
          <w:color w:val="000000"/>
          <w:sz w:val="18"/>
          <w:szCs w:val="18"/>
        </w:rPr>
        <w:t>事务调度中心</w:t>
      </w:r>
      <w:r>
        <w:rPr>
          <w:rFonts w:ascii="Verdana" w:hAnsi="Verdana"/>
          <w:color w:val="000000"/>
          <w:sz w:val="18"/>
          <w:szCs w:val="18"/>
        </w:rPr>
        <w:t xml:space="preserve">” </w:t>
      </w:r>
      <w:r>
        <w:rPr>
          <w:rFonts w:ascii="Verdana" w:hAnsi="Verdana"/>
          <w:color w:val="000000"/>
          <w:sz w:val="18"/>
          <w:szCs w:val="18"/>
        </w:rPr>
        <w:t>为起点，分别搜索事务输入流与事务活动流，将所遇到的每一个处理框</w:t>
      </w:r>
      <w:proofErr w:type="gramStart"/>
      <w:r>
        <w:rPr>
          <w:rFonts w:ascii="Verdana" w:hAnsi="Verdana"/>
          <w:color w:val="000000"/>
          <w:sz w:val="18"/>
          <w:szCs w:val="18"/>
        </w:rPr>
        <w:t>当做</w:t>
      </w:r>
      <w:proofErr w:type="gramEnd"/>
      <w:r>
        <w:rPr>
          <w:rFonts w:ascii="Verdana" w:hAnsi="Verdana"/>
          <w:color w:val="000000"/>
          <w:sz w:val="18"/>
          <w:szCs w:val="18"/>
        </w:rPr>
        <w:t>一个功能模块依次</w:t>
      </w:r>
      <w:r>
        <w:rPr>
          <w:rFonts w:ascii="Verdana" w:hAnsi="Verdana"/>
          <w:color w:val="000000"/>
          <w:sz w:val="18"/>
          <w:szCs w:val="18"/>
        </w:rPr>
        <w:t xml:space="preserve"> </w:t>
      </w:r>
      <w:r>
        <w:rPr>
          <w:rFonts w:ascii="Verdana" w:hAnsi="Verdana"/>
          <w:color w:val="000000"/>
          <w:sz w:val="18"/>
          <w:szCs w:val="18"/>
        </w:rPr>
        <w:t>挂接到</w:t>
      </w:r>
      <w:r>
        <w:rPr>
          <w:rFonts w:ascii="Verdana" w:hAnsi="Verdana"/>
          <w:color w:val="000000"/>
          <w:sz w:val="18"/>
          <w:szCs w:val="18"/>
        </w:rPr>
        <w:t>“</w:t>
      </w:r>
      <w:r>
        <w:rPr>
          <w:rFonts w:ascii="Verdana" w:hAnsi="Verdana"/>
          <w:color w:val="000000"/>
          <w:sz w:val="18"/>
          <w:szCs w:val="18"/>
        </w:rPr>
        <w:t>接收事务</w:t>
      </w:r>
      <w:r>
        <w:rPr>
          <w:rFonts w:ascii="Verdana" w:hAnsi="Verdana"/>
          <w:color w:val="000000"/>
          <w:sz w:val="18"/>
          <w:szCs w:val="18"/>
        </w:rPr>
        <w:t>”</w:t>
      </w:r>
      <w:r>
        <w:rPr>
          <w:rFonts w:ascii="Verdana" w:hAnsi="Verdana"/>
          <w:color w:val="000000"/>
          <w:sz w:val="18"/>
          <w:szCs w:val="18"/>
        </w:rPr>
        <w:t>模块或</w:t>
      </w:r>
      <w:r>
        <w:rPr>
          <w:rFonts w:ascii="Verdana" w:hAnsi="Verdana"/>
          <w:color w:val="000000"/>
          <w:sz w:val="18"/>
          <w:szCs w:val="18"/>
        </w:rPr>
        <w:t xml:space="preserve"> “</w:t>
      </w:r>
      <w:r>
        <w:rPr>
          <w:rFonts w:ascii="Verdana" w:hAnsi="Verdana"/>
          <w:color w:val="000000"/>
          <w:sz w:val="18"/>
          <w:szCs w:val="18"/>
        </w:rPr>
        <w:t>调度事务</w:t>
      </w:r>
      <w:r>
        <w:rPr>
          <w:rFonts w:ascii="Verdana" w:hAnsi="Verdana"/>
          <w:color w:val="000000"/>
          <w:sz w:val="18"/>
          <w:szCs w:val="18"/>
        </w:rPr>
        <w:t>”</w:t>
      </w:r>
      <w:r>
        <w:rPr>
          <w:rFonts w:ascii="Verdana" w:hAnsi="Verdana"/>
          <w:color w:val="000000"/>
          <w:sz w:val="18"/>
          <w:szCs w:val="18"/>
        </w:rPr>
        <w:t>模块之下。</w:t>
      </w:r>
      <w:r>
        <w:rPr>
          <w:rFonts w:ascii="Verdana" w:hAnsi="Verdana"/>
          <w:color w:val="000000"/>
          <w:sz w:val="18"/>
          <w:szCs w:val="18"/>
        </w:rPr>
        <w:t xml:space="preserve"> </w:t>
      </w:r>
      <w:r>
        <w:rPr>
          <w:rFonts w:ascii="Verdana" w:hAnsi="Verdana"/>
          <w:color w:val="000000"/>
          <w:sz w:val="18"/>
          <w:szCs w:val="18"/>
        </w:rPr>
        <w:t>依照上述方法，可以获得对图</w:t>
      </w:r>
      <w:r>
        <w:rPr>
          <w:rFonts w:ascii="Verdana" w:hAnsi="Verdana"/>
          <w:color w:val="000000"/>
          <w:sz w:val="18"/>
          <w:szCs w:val="18"/>
        </w:rPr>
        <w:t xml:space="preserve"> 5-31 </w:t>
      </w:r>
      <w:r>
        <w:rPr>
          <w:rFonts w:ascii="Verdana" w:hAnsi="Verdana"/>
          <w:color w:val="000000"/>
          <w:sz w:val="18"/>
          <w:szCs w:val="18"/>
        </w:rPr>
        <w:t>中的事务数据流的软件结构映射，产生的软件结构如</w:t>
      </w:r>
      <w:r>
        <w:rPr>
          <w:rFonts w:ascii="Verdana" w:hAnsi="Verdana"/>
          <w:color w:val="000000"/>
          <w:sz w:val="18"/>
          <w:szCs w:val="18"/>
        </w:rPr>
        <w:t xml:space="preserve"> </w:t>
      </w:r>
      <w:r>
        <w:rPr>
          <w:rFonts w:ascii="Verdana" w:hAnsi="Verdana"/>
          <w:color w:val="000000"/>
          <w:sz w:val="18"/>
          <w:szCs w:val="18"/>
        </w:rPr>
        <w:t>图</w:t>
      </w:r>
      <w:r>
        <w:rPr>
          <w:rFonts w:ascii="Verdana" w:hAnsi="Verdana"/>
          <w:color w:val="000000"/>
          <w:sz w:val="18"/>
          <w:szCs w:val="18"/>
        </w:rPr>
        <w:t xml:space="preserve"> 5-32 </w:t>
      </w:r>
      <w:r>
        <w:rPr>
          <w:rFonts w:ascii="Verdana" w:hAnsi="Verdana"/>
          <w:color w:val="000000"/>
          <w:sz w:val="18"/>
          <w:szCs w:val="18"/>
        </w:rPr>
        <w:t>所示。</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lastRenderedPageBreak/>
        <w:drawing>
          <wp:inline distT="0" distB="0" distL="0" distR="0">
            <wp:extent cx="5574030" cy="3872230"/>
            <wp:effectExtent l="0" t="0" r="7620" b="0"/>
            <wp:docPr id="23" name="图片 23" descr="https://images2018.cnblogs.com/blog/1255290/201808/1255290-20180826202644844-821699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2018.cnblogs.com/blog/1255290/201808/1255290-20180826202644844-82169973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4030" cy="3872230"/>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3. </w:t>
      </w:r>
      <w:r>
        <w:rPr>
          <w:rFonts w:ascii="Verdana" w:hAnsi="Verdana"/>
          <w:color w:val="000000"/>
          <w:sz w:val="18"/>
          <w:szCs w:val="18"/>
        </w:rPr>
        <w:t>混合流分析与设计</w:t>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前面分别讨论了变换分析与事务分析。其中，变换分析是软件结构设计的主要方法，大部</w:t>
      </w:r>
      <w:r>
        <w:rPr>
          <w:rFonts w:ascii="Verdana" w:hAnsi="Verdana"/>
          <w:color w:val="000000"/>
          <w:sz w:val="18"/>
          <w:szCs w:val="18"/>
        </w:rPr>
        <w:t xml:space="preserve"> </w:t>
      </w:r>
      <w:proofErr w:type="gramStart"/>
      <w:r>
        <w:rPr>
          <w:rFonts w:ascii="Verdana" w:hAnsi="Verdana"/>
          <w:color w:val="000000"/>
          <w:sz w:val="18"/>
          <w:szCs w:val="18"/>
        </w:rPr>
        <w:t>分软件</w:t>
      </w:r>
      <w:proofErr w:type="gramEnd"/>
      <w:r>
        <w:rPr>
          <w:rFonts w:ascii="Verdana" w:hAnsi="Verdana"/>
          <w:color w:val="000000"/>
          <w:sz w:val="18"/>
          <w:szCs w:val="18"/>
        </w:rPr>
        <w:t>系统都可以按照变换分析方法进行设计。但是，在很多情况下仅使用变换分析是不够的，</w:t>
      </w:r>
      <w:r>
        <w:rPr>
          <w:rFonts w:ascii="Verdana" w:hAnsi="Verdana"/>
          <w:color w:val="000000"/>
          <w:sz w:val="18"/>
          <w:szCs w:val="18"/>
        </w:rPr>
        <w:t xml:space="preserve"> </w:t>
      </w:r>
      <w:r>
        <w:rPr>
          <w:rFonts w:ascii="Verdana" w:hAnsi="Verdana"/>
          <w:color w:val="000000"/>
          <w:sz w:val="18"/>
          <w:szCs w:val="18"/>
        </w:rPr>
        <w:t>还需要采用其他方法，事务分析就是一种非常有效的方法。例如商业数据处理系统，其主要组</w:t>
      </w:r>
      <w:r>
        <w:rPr>
          <w:rFonts w:ascii="Verdana" w:hAnsi="Verdana"/>
          <w:color w:val="000000"/>
          <w:sz w:val="18"/>
          <w:szCs w:val="18"/>
        </w:rPr>
        <w:t xml:space="preserve"> </w:t>
      </w:r>
      <w:r>
        <w:rPr>
          <w:rFonts w:ascii="Verdana" w:hAnsi="Verdana"/>
          <w:color w:val="000000"/>
          <w:sz w:val="18"/>
          <w:szCs w:val="18"/>
        </w:rPr>
        <w:t>成部分就往往使用事务处理方法进行设计。</w:t>
      </w:r>
      <w:r>
        <w:rPr>
          <w:rFonts w:ascii="Verdana" w:hAnsi="Verdana"/>
          <w:color w:val="000000"/>
          <w:sz w:val="18"/>
          <w:szCs w:val="18"/>
        </w:rPr>
        <w:t xml:space="preserve"> </w:t>
      </w:r>
      <w:r>
        <w:rPr>
          <w:rFonts w:ascii="Verdana" w:hAnsi="Verdana"/>
          <w:color w:val="000000"/>
          <w:sz w:val="18"/>
          <w:szCs w:val="18"/>
        </w:rPr>
        <w:t>软件系统也可以是变换流与事务流的混合，如图</w:t>
      </w:r>
      <w:r>
        <w:rPr>
          <w:rFonts w:ascii="Verdana" w:hAnsi="Verdana"/>
          <w:color w:val="000000"/>
          <w:sz w:val="18"/>
          <w:szCs w:val="18"/>
        </w:rPr>
        <w:t xml:space="preserve"> 5-33 </w:t>
      </w:r>
      <w:r>
        <w:rPr>
          <w:rFonts w:ascii="Verdana" w:hAnsi="Verdana"/>
          <w:color w:val="000000"/>
          <w:sz w:val="18"/>
          <w:szCs w:val="18"/>
        </w:rPr>
        <w:t>所示为典型的变换</w:t>
      </w:r>
      <w:r>
        <w:rPr>
          <w:rFonts w:ascii="Verdana" w:hAnsi="Verdana"/>
          <w:color w:val="000000"/>
          <w:sz w:val="18"/>
          <w:szCs w:val="18"/>
        </w:rPr>
        <w:lastRenderedPageBreak/>
        <w:t>流与事务流的混</w:t>
      </w:r>
      <w:r>
        <w:rPr>
          <w:rFonts w:ascii="Verdana" w:hAnsi="Verdana"/>
          <w:color w:val="000000"/>
          <w:sz w:val="18"/>
          <w:szCs w:val="18"/>
        </w:rPr>
        <w:t xml:space="preserve"> </w:t>
      </w:r>
      <w:r>
        <w:rPr>
          <w:rFonts w:ascii="Verdana" w:hAnsi="Verdana"/>
          <w:color w:val="000000"/>
          <w:sz w:val="18"/>
          <w:szCs w:val="18"/>
        </w:rPr>
        <w:t>合。对于这样的系统，通常采用变换分析为主、事务分析为辅的方式进行软件结构设计。其一</w:t>
      </w:r>
      <w:r>
        <w:rPr>
          <w:rFonts w:ascii="Verdana" w:hAnsi="Verdana"/>
          <w:color w:val="000000"/>
          <w:sz w:val="18"/>
          <w:szCs w:val="18"/>
        </w:rPr>
        <w:t xml:space="preserve"> </w:t>
      </w:r>
      <w:proofErr w:type="gramStart"/>
      <w:r>
        <w:rPr>
          <w:rFonts w:ascii="Verdana" w:hAnsi="Verdana"/>
          <w:color w:val="000000"/>
          <w:sz w:val="18"/>
          <w:szCs w:val="18"/>
        </w:rPr>
        <w:t>般设计</w:t>
      </w:r>
      <w:proofErr w:type="gramEnd"/>
      <w:r>
        <w:rPr>
          <w:rFonts w:ascii="Verdana" w:hAnsi="Verdana"/>
          <w:color w:val="000000"/>
          <w:sz w:val="18"/>
          <w:szCs w:val="18"/>
        </w:rPr>
        <w:t>思路如下：</w:t>
      </w:r>
      <w:r>
        <w:rPr>
          <w:rFonts w:ascii="Verdana" w:hAnsi="Verdana"/>
          <w:color w:val="000000"/>
          <w:sz w:val="18"/>
          <w:szCs w:val="18"/>
        </w:rPr>
        <w:br/>
        <w:t> </w:t>
      </w:r>
      <w:r>
        <w:rPr>
          <w:rFonts w:ascii="Verdana" w:hAnsi="Verdana"/>
          <w:noProof/>
          <w:color w:val="000000"/>
          <w:sz w:val="18"/>
          <w:szCs w:val="18"/>
        </w:rPr>
        <w:drawing>
          <wp:inline distT="0" distB="0" distL="0" distR="0">
            <wp:extent cx="6392848" cy="5378293"/>
            <wp:effectExtent l="0" t="0" r="8255" b="0"/>
            <wp:docPr id="22" name="图片 22" descr="https://images2018.cnblogs.com/blog/1255290/201808/1255290-20180826202724033-195820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ages2018.cnblogs.com/blog/1255290/201808/1255290-20180826202724033-1958207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3001" cy="5378422"/>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）首先利用变换分析方法把软件系统分为输入、变换和输出三个部分，由此设计出软件</w:t>
      </w:r>
      <w:r>
        <w:rPr>
          <w:rFonts w:ascii="Verdana" w:hAnsi="Verdana"/>
          <w:color w:val="000000"/>
          <w:sz w:val="18"/>
          <w:szCs w:val="18"/>
        </w:rPr>
        <w:t xml:space="preserve"> </w:t>
      </w:r>
      <w:r>
        <w:rPr>
          <w:rFonts w:ascii="Verdana" w:hAnsi="Verdana"/>
          <w:color w:val="000000"/>
          <w:sz w:val="18"/>
          <w:szCs w:val="18"/>
        </w:rPr>
        <w:t>系统的上层构架，例如顶层和第一层模块。</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）然后根据数据流图各部分的结构特点，适当地选择变换分析或事务分析，由此设计出</w:t>
      </w:r>
      <w:r>
        <w:rPr>
          <w:rFonts w:ascii="Verdana" w:hAnsi="Verdana"/>
          <w:color w:val="000000"/>
          <w:sz w:val="18"/>
          <w:szCs w:val="18"/>
        </w:rPr>
        <w:t xml:space="preserve"> </w:t>
      </w:r>
      <w:r>
        <w:rPr>
          <w:rFonts w:ascii="Verdana" w:hAnsi="Verdana"/>
          <w:color w:val="000000"/>
          <w:sz w:val="18"/>
          <w:szCs w:val="18"/>
        </w:rPr>
        <w:t>软件系统的下层构架。</w:t>
      </w:r>
      <w:r>
        <w:rPr>
          <w:rFonts w:ascii="Verdana" w:hAnsi="Verdana"/>
          <w:color w:val="000000"/>
          <w:sz w:val="18"/>
          <w:szCs w:val="18"/>
        </w:rPr>
        <w:t xml:space="preserve"> </w:t>
      </w:r>
      <w:r>
        <w:rPr>
          <w:rFonts w:ascii="Verdana" w:hAnsi="Verdana"/>
          <w:color w:val="000000"/>
          <w:sz w:val="18"/>
          <w:szCs w:val="18"/>
        </w:rPr>
        <w:t>如图</w:t>
      </w:r>
      <w:r>
        <w:rPr>
          <w:rFonts w:ascii="Verdana" w:hAnsi="Verdana"/>
          <w:color w:val="000000"/>
          <w:sz w:val="18"/>
          <w:szCs w:val="18"/>
        </w:rPr>
        <w:t xml:space="preserve"> 5-33 </w:t>
      </w:r>
      <w:r>
        <w:rPr>
          <w:rFonts w:ascii="Verdana" w:hAnsi="Verdana"/>
          <w:color w:val="000000"/>
          <w:sz w:val="18"/>
          <w:szCs w:val="18"/>
        </w:rPr>
        <w:t>中的混合数据流，即可以根据上述设计思路进行软件结构映射，由此可以产生</w:t>
      </w:r>
      <w:r>
        <w:rPr>
          <w:rFonts w:ascii="Verdana" w:hAnsi="Verdana"/>
          <w:color w:val="000000"/>
          <w:sz w:val="18"/>
          <w:szCs w:val="18"/>
        </w:rPr>
        <w:t xml:space="preserve"> </w:t>
      </w:r>
      <w:r>
        <w:rPr>
          <w:rFonts w:ascii="Verdana" w:hAnsi="Verdana"/>
          <w:color w:val="000000"/>
          <w:sz w:val="18"/>
          <w:szCs w:val="18"/>
        </w:rPr>
        <w:t>出如图</w:t>
      </w:r>
      <w:r>
        <w:rPr>
          <w:rFonts w:ascii="Verdana" w:hAnsi="Verdana"/>
          <w:color w:val="000000"/>
          <w:sz w:val="18"/>
          <w:szCs w:val="18"/>
        </w:rPr>
        <w:t xml:space="preserve"> 5-34 </w:t>
      </w:r>
      <w:r>
        <w:rPr>
          <w:rFonts w:ascii="Verdana" w:hAnsi="Verdana"/>
          <w:color w:val="000000"/>
          <w:sz w:val="18"/>
          <w:szCs w:val="18"/>
        </w:rPr>
        <w:t>所示的软件结构初始方案。</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6562648" cy="2600371"/>
            <wp:effectExtent l="0" t="0" r="0" b="0"/>
            <wp:docPr id="21" name="图片 21" descr="https://images2018.cnblogs.com/blog/1255290/201808/1255290-20180826202751647-114235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2018.cnblogs.com/blog/1255290/201808/1255290-20180826202751647-11423532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67380" cy="2602246"/>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4.</w:t>
      </w:r>
      <w:r>
        <w:rPr>
          <w:rFonts w:ascii="Verdana" w:hAnsi="Verdana"/>
          <w:color w:val="000000"/>
          <w:sz w:val="18"/>
          <w:szCs w:val="18"/>
        </w:rPr>
        <w:t>设计举例</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问题：</w:t>
      </w:r>
      <w:r>
        <w:rPr>
          <w:rFonts w:ascii="Verdana" w:hAnsi="Verdana"/>
          <w:color w:val="000000"/>
          <w:sz w:val="18"/>
          <w:szCs w:val="18"/>
        </w:rPr>
        <w:t>“</w:t>
      </w:r>
      <w:r>
        <w:rPr>
          <w:rFonts w:ascii="Verdana" w:hAnsi="Verdana"/>
          <w:color w:val="000000"/>
          <w:sz w:val="18"/>
          <w:szCs w:val="18"/>
        </w:rPr>
        <w:t>邮件检测与计价电子仪器系统</w:t>
      </w:r>
      <w:r>
        <w:rPr>
          <w:rFonts w:ascii="Verdana" w:hAnsi="Verdana"/>
          <w:color w:val="000000"/>
          <w:sz w:val="18"/>
          <w:szCs w:val="18"/>
        </w:rPr>
        <w:t>”</w:t>
      </w:r>
      <w:r>
        <w:rPr>
          <w:rFonts w:ascii="Verdana" w:hAnsi="Verdana"/>
          <w:color w:val="000000"/>
          <w:sz w:val="18"/>
          <w:szCs w:val="18"/>
        </w:rPr>
        <w:t>软件结构设计。</w:t>
      </w:r>
      <w:r>
        <w:rPr>
          <w:rFonts w:ascii="Verdana" w:hAnsi="Verdana"/>
          <w:color w:val="000000"/>
          <w:sz w:val="18"/>
          <w:szCs w:val="18"/>
        </w:rPr>
        <w:t xml:space="preserve"> </w:t>
      </w:r>
      <w:r>
        <w:rPr>
          <w:rFonts w:ascii="Verdana" w:hAnsi="Verdana"/>
          <w:color w:val="000000"/>
          <w:sz w:val="18"/>
          <w:szCs w:val="18"/>
        </w:rPr>
        <w:t>该问题数据流如图</w:t>
      </w:r>
      <w:r>
        <w:rPr>
          <w:rFonts w:ascii="Verdana" w:hAnsi="Verdana"/>
          <w:color w:val="000000"/>
          <w:sz w:val="18"/>
          <w:szCs w:val="18"/>
        </w:rPr>
        <w:t xml:space="preserve"> 5-35 </w:t>
      </w:r>
      <w:r>
        <w:rPr>
          <w:rFonts w:ascii="Verdana" w:hAnsi="Verdana"/>
          <w:color w:val="000000"/>
          <w:sz w:val="18"/>
          <w:szCs w:val="18"/>
        </w:rPr>
        <w:t>所示。这是一个典型的变换流问题，图中数据流已被划分为输入、</w:t>
      </w:r>
      <w:r>
        <w:rPr>
          <w:rFonts w:ascii="Verdana" w:hAnsi="Verdana"/>
          <w:color w:val="000000"/>
          <w:sz w:val="18"/>
          <w:szCs w:val="18"/>
        </w:rPr>
        <w:t xml:space="preserve"> </w:t>
      </w:r>
      <w:r>
        <w:rPr>
          <w:rFonts w:ascii="Verdana" w:hAnsi="Verdana"/>
          <w:color w:val="000000"/>
          <w:sz w:val="18"/>
          <w:szCs w:val="18"/>
        </w:rPr>
        <w:t>变换和输出三个部分，并具有以下特征：</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6472555" cy="6703060"/>
            <wp:effectExtent l="0" t="0" r="4445" b="2540"/>
            <wp:docPr id="20" name="图片 20" descr="https://images2018.cnblogs.com/blog/1255290/201808/1255290-20180826202854016-2006175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ages2018.cnblogs.com/blog/1255290/201808/1255290-20180826202854016-200617587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2555" cy="6703060"/>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）输入部分</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有两个输入支路。支路</w:t>
      </w:r>
      <w:proofErr w:type="gramStart"/>
      <w:r>
        <w:rPr>
          <w:rFonts w:ascii="Verdana" w:hAnsi="Verdana"/>
          <w:color w:val="000000"/>
          <w:sz w:val="18"/>
          <w:szCs w:val="18"/>
        </w:rPr>
        <w:t>一</w:t>
      </w:r>
      <w:proofErr w:type="gramEnd"/>
      <w:r>
        <w:rPr>
          <w:rFonts w:ascii="Verdana" w:hAnsi="Verdana"/>
          <w:color w:val="000000"/>
          <w:sz w:val="18"/>
          <w:szCs w:val="18"/>
        </w:rPr>
        <w:t>：用于输入与检验邮件投递参数，包括邮件种类、投递地区、邮</w:t>
      </w:r>
      <w:r>
        <w:rPr>
          <w:rFonts w:ascii="Verdana" w:hAnsi="Verdana"/>
          <w:color w:val="000000"/>
          <w:sz w:val="18"/>
          <w:szCs w:val="18"/>
        </w:rPr>
        <w:t xml:space="preserve"> </w:t>
      </w:r>
      <w:r>
        <w:rPr>
          <w:rFonts w:ascii="Verdana" w:hAnsi="Verdana"/>
          <w:color w:val="000000"/>
          <w:sz w:val="18"/>
          <w:szCs w:val="18"/>
        </w:rPr>
        <w:t>资计价标准等参数；支路二：用于接收邮包传感信号并检测邮包，包括邮包重量、邮包封装状</w:t>
      </w:r>
      <w:r>
        <w:rPr>
          <w:rFonts w:ascii="Verdana" w:hAnsi="Verdana"/>
          <w:color w:val="000000"/>
          <w:sz w:val="18"/>
          <w:szCs w:val="18"/>
        </w:rPr>
        <w:t xml:space="preserve"> </w:t>
      </w:r>
      <w:r>
        <w:rPr>
          <w:rFonts w:ascii="Verdana" w:hAnsi="Verdana"/>
          <w:color w:val="000000"/>
          <w:sz w:val="18"/>
          <w:szCs w:val="18"/>
        </w:rPr>
        <w:t>态、邮包违禁状态等信号。</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）变换部分</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包括计算单件邮资、累计邮资、处理不合格邮包等变换处理，分别用于合格邮包的邮资计</w:t>
      </w:r>
      <w:r>
        <w:rPr>
          <w:rFonts w:ascii="Verdana" w:hAnsi="Verdana"/>
          <w:color w:val="000000"/>
          <w:sz w:val="18"/>
          <w:szCs w:val="18"/>
        </w:rPr>
        <w:t xml:space="preserve"> </w:t>
      </w:r>
      <w:r>
        <w:rPr>
          <w:rFonts w:ascii="Verdana" w:hAnsi="Verdana"/>
          <w:color w:val="000000"/>
          <w:sz w:val="18"/>
          <w:szCs w:val="18"/>
        </w:rPr>
        <w:t>价和不合格邮包的处理提示。</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3</w:t>
      </w:r>
      <w:r>
        <w:rPr>
          <w:rFonts w:ascii="Verdana" w:hAnsi="Verdana"/>
          <w:color w:val="000000"/>
          <w:sz w:val="18"/>
          <w:szCs w:val="18"/>
        </w:rPr>
        <w:t>）输出部分</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有四个输出支路，包括：显示单件邮资、显示邮资总费用、打印票据、显示不合格邮包处</w:t>
      </w:r>
      <w:r>
        <w:rPr>
          <w:rFonts w:ascii="Verdana" w:hAnsi="Verdana"/>
          <w:color w:val="000000"/>
          <w:sz w:val="18"/>
          <w:szCs w:val="18"/>
        </w:rPr>
        <w:t xml:space="preserve"> </w:t>
      </w:r>
      <w:r>
        <w:rPr>
          <w:rFonts w:ascii="Verdana" w:hAnsi="Verdana"/>
          <w:color w:val="000000"/>
          <w:sz w:val="18"/>
          <w:szCs w:val="18"/>
        </w:rPr>
        <w:t>理提示。</w:t>
      </w:r>
      <w:r>
        <w:rPr>
          <w:rFonts w:ascii="Verdana" w:hAnsi="Verdana"/>
          <w:color w:val="000000"/>
          <w:sz w:val="18"/>
          <w:szCs w:val="18"/>
        </w:rPr>
        <w:t xml:space="preserve"> </w:t>
      </w:r>
      <w:r>
        <w:rPr>
          <w:rFonts w:ascii="Verdana" w:hAnsi="Verdana"/>
          <w:color w:val="000000"/>
          <w:sz w:val="18"/>
          <w:szCs w:val="18"/>
        </w:rPr>
        <w:t>基于上述对数据流的分析，可以方便地根据变换流的结构映射规则产生出它所对应的软件</w:t>
      </w:r>
      <w:r>
        <w:rPr>
          <w:rFonts w:ascii="Verdana" w:hAnsi="Verdana"/>
          <w:color w:val="000000"/>
          <w:sz w:val="18"/>
          <w:szCs w:val="18"/>
        </w:rPr>
        <w:t xml:space="preserve"> </w:t>
      </w:r>
      <w:r>
        <w:rPr>
          <w:rFonts w:ascii="Verdana" w:hAnsi="Verdana"/>
          <w:color w:val="000000"/>
          <w:sz w:val="18"/>
          <w:szCs w:val="18"/>
        </w:rPr>
        <w:t>基本结构。</w:t>
      </w:r>
      <w:r>
        <w:rPr>
          <w:rFonts w:ascii="Verdana" w:hAnsi="Verdana"/>
          <w:color w:val="000000"/>
          <w:sz w:val="18"/>
          <w:szCs w:val="18"/>
        </w:rPr>
        <w:t xml:space="preserve"> </w:t>
      </w:r>
      <w:r>
        <w:rPr>
          <w:rFonts w:ascii="Verdana" w:hAnsi="Verdana"/>
          <w:color w:val="000000"/>
          <w:sz w:val="18"/>
          <w:szCs w:val="18"/>
        </w:rPr>
        <w:t>该问题软件结构如图</w:t>
      </w:r>
      <w:r>
        <w:rPr>
          <w:rFonts w:ascii="Verdana" w:hAnsi="Verdana"/>
          <w:color w:val="000000"/>
          <w:sz w:val="18"/>
          <w:szCs w:val="18"/>
        </w:rPr>
        <w:t xml:space="preserve"> 5-36 </w:t>
      </w:r>
      <w:r>
        <w:rPr>
          <w:rFonts w:ascii="Verdana" w:hAnsi="Verdana"/>
          <w:color w:val="000000"/>
          <w:sz w:val="18"/>
          <w:szCs w:val="18"/>
        </w:rPr>
        <w:t>所示。</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lastRenderedPageBreak/>
        <w:drawing>
          <wp:inline distT="0" distB="0" distL="0" distR="0">
            <wp:extent cx="6345141" cy="4705217"/>
            <wp:effectExtent l="0" t="0" r="0" b="635"/>
            <wp:docPr id="19" name="图片 19" descr="https://images2018.cnblogs.com/blog/1255290/201808/1255290-20180826202942269-125823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8.cnblogs.com/blog/1255290/201808/1255290-20180826202942269-125823293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50320" cy="4709057"/>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5. </w:t>
      </w:r>
      <w:r>
        <w:rPr>
          <w:rFonts w:ascii="Verdana" w:hAnsi="Verdana"/>
          <w:color w:val="000000"/>
          <w:sz w:val="18"/>
          <w:szCs w:val="18"/>
        </w:rPr>
        <w:t>数据库结构设计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数据库技术产生于</w:t>
      </w:r>
      <w:r>
        <w:rPr>
          <w:rFonts w:ascii="Verdana" w:hAnsi="Verdana"/>
          <w:color w:val="000000"/>
          <w:sz w:val="18"/>
          <w:szCs w:val="18"/>
        </w:rPr>
        <w:t xml:space="preserve"> 20 </w:t>
      </w:r>
      <w:r>
        <w:rPr>
          <w:rFonts w:ascii="Verdana" w:hAnsi="Verdana"/>
          <w:color w:val="000000"/>
          <w:sz w:val="18"/>
          <w:szCs w:val="18"/>
        </w:rPr>
        <w:t>世纪</w:t>
      </w:r>
      <w:r>
        <w:rPr>
          <w:rFonts w:ascii="Verdana" w:hAnsi="Verdana"/>
          <w:color w:val="000000"/>
          <w:sz w:val="18"/>
          <w:szCs w:val="18"/>
        </w:rPr>
        <w:t xml:space="preserve"> 70 </w:t>
      </w:r>
      <w:r>
        <w:rPr>
          <w:rFonts w:ascii="Verdana" w:hAnsi="Verdana"/>
          <w:color w:val="000000"/>
          <w:sz w:val="18"/>
          <w:szCs w:val="18"/>
        </w:rPr>
        <w:t>年代初期，从这个时期起，数据库技术经历了层次型、网状</w:t>
      </w:r>
      <w:r>
        <w:rPr>
          <w:rFonts w:ascii="Verdana" w:hAnsi="Verdana"/>
          <w:color w:val="000000"/>
          <w:sz w:val="18"/>
          <w:szCs w:val="18"/>
        </w:rPr>
        <w:t xml:space="preserve"> </w:t>
      </w:r>
      <w:r>
        <w:rPr>
          <w:rFonts w:ascii="Verdana" w:hAnsi="Verdana"/>
          <w:color w:val="000000"/>
          <w:sz w:val="18"/>
          <w:szCs w:val="18"/>
        </w:rPr>
        <w:t>型、关系型三种模型。在数据库应用早期，由于层次型、网状型具有的性能优势，它们占据了</w:t>
      </w:r>
      <w:r>
        <w:rPr>
          <w:rFonts w:ascii="Verdana" w:hAnsi="Verdana"/>
          <w:color w:val="000000"/>
          <w:sz w:val="18"/>
          <w:szCs w:val="18"/>
        </w:rPr>
        <w:t xml:space="preserve"> </w:t>
      </w:r>
      <w:r>
        <w:rPr>
          <w:rFonts w:ascii="Verdana" w:hAnsi="Verdana"/>
          <w:color w:val="000000"/>
          <w:sz w:val="18"/>
          <w:szCs w:val="18"/>
        </w:rPr>
        <w:t>初期阶段的主流位置。但从</w:t>
      </w:r>
      <w:r>
        <w:rPr>
          <w:rFonts w:ascii="Verdana" w:hAnsi="Verdana"/>
          <w:color w:val="000000"/>
          <w:sz w:val="18"/>
          <w:szCs w:val="18"/>
        </w:rPr>
        <w:t xml:space="preserve"> 20 </w:t>
      </w:r>
      <w:r>
        <w:rPr>
          <w:rFonts w:ascii="Verdana" w:hAnsi="Verdana"/>
          <w:color w:val="000000"/>
          <w:sz w:val="18"/>
          <w:szCs w:val="18"/>
        </w:rPr>
        <w:t>世纪</w:t>
      </w:r>
      <w:r>
        <w:rPr>
          <w:rFonts w:ascii="Verdana" w:hAnsi="Verdana"/>
          <w:color w:val="000000"/>
          <w:sz w:val="18"/>
          <w:szCs w:val="18"/>
        </w:rPr>
        <w:t xml:space="preserve"> 80 </w:t>
      </w:r>
      <w:r>
        <w:rPr>
          <w:rFonts w:ascii="Verdana" w:hAnsi="Verdana"/>
          <w:color w:val="000000"/>
          <w:sz w:val="18"/>
          <w:szCs w:val="18"/>
        </w:rPr>
        <w:t>年代起，随着计算机性能的迅速提高，关系型数据库所具有的数学计算方面的优势受到了重视，它逐渐成为主流数据库，并得到了层次型、网状型不</w:t>
      </w:r>
      <w:r>
        <w:rPr>
          <w:rFonts w:ascii="Verdana" w:hAnsi="Verdana"/>
          <w:color w:val="000000"/>
          <w:sz w:val="18"/>
          <w:szCs w:val="18"/>
        </w:rPr>
        <w:t xml:space="preserve"> </w:t>
      </w:r>
      <w:r>
        <w:rPr>
          <w:rFonts w:ascii="Verdana" w:hAnsi="Verdana"/>
          <w:color w:val="000000"/>
          <w:sz w:val="18"/>
          <w:szCs w:val="18"/>
        </w:rPr>
        <w:t>曾有过的更加广泛的应用。例如</w:t>
      </w:r>
      <w:r>
        <w:rPr>
          <w:rFonts w:ascii="Verdana" w:hAnsi="Verdana"/>
          <w:color w:val="000000"/>
          <w:sz w:val="18"/>
          <w:szCs w:val="18"/>
        </w:rPr>
        <w:t xml:space="preserve"> Oracle</w:t>
      </w:r>
      <w:r>
        <w:rPr>
          <w:rFonts w:ascii="Verdana" w:hAnsi="Verdana"/>
          <w:color w:val="000000"/>
          <w:sz w:val="18"/>
          <w:szCs w:val="18"/>
        </w:rPr>
        <w:t>、</w:t>
      </w:r>
      <w:r>
        <w:rPr>
          <w:rFonts w:ascii="Verdana" w:hAnsi="Verdana"/>
          <w:color w:val="000000"/>
          <w:sz w:val="18"/>
          <w:szCs w:val="18"/>
        </w:rPr>
        <w:t xml:space="preserve">SQL Server </w:t>
      </w:r>
      <w:r>
        <w:rPr>
          <w:rFonts w:ascii="Verdana" w:hAnsi="Verdana"/>
          <w:color w:val="000000"/>
          <w:sz w:val="18"/>
          <w:szCs w:val="18"/>
        </w:rPr>
        <w:t>这些耳熟能详的通用大型数据库都是关系</w:t>
      </w:r>
      <w:r>
        <w:rPr>
          <w:rFonts w:ascii="Verdana" w:hAnsi="Verdana"/>
          <w:color w:val="000000"/>
          <w:sz w:val="18"/>
          <w:szCs w:val="18"/>
        </w:rPr>
        <w:t xml:space="preserve"> </w:t>
      </w:r>
      <w:r>
        <w:rPr>
          <w:rFonts w:ascii="Verdana" w:hAnsi="Verdana"/>
          <w:color w:val="000000"/>
          <w:sz w:val="18"/>
          <w:szCs w:val="18"/>
        </w:rPr>
        <w:t>型数据库。</w:t>
      </w:r>
      <w:r>
        <w:rPr>
          <w:rFonts w:ascii="Verdana" w:hAnsi="Verdana"/>
          <w:color w:val="000000"/>
          <w:sz w:val="18"/>
          <w:szCs w:val="18"/>
        </w:rPr>
        <w:t xml:space="preserve"> </w:t>
      </w:r>
      <w:r>
        <w:rPr>
          <w:rFonts w:ascii="Verdana" w:hAnsi="Verdana"/>
          <w:color w:val="000000"/>
          <w:sz w:val="18"/>
          <w:szCs w:val="18"/>
        </w:rPr>
        <w:t>数据库就是与特定主题或目标相联系的信息的集合，例如人事数据库、工资数据库等。数</w:t>
      </w:r>
      <w:r>
        <w:rPr>
          <w:rFonts w:ascii="Verdana" w:hAnsi="Verdana"/>
          <w:color w:val="000000"/>
          <w:sz w:val="18"/>
          <w:szCs w:val="18"/>
        </w:rPr>
        <w:t xml:space="preserve"> </w:t>
      </w:r>
      <w:proofErr w:type="gramStart"/>
      <w:r>
        <w:rPr>
          <w:rFonts w:ascii="Verdana" w:hAnsi="Verdana"/>
          <w:color w:val="000000"/>
          <w:sz w:val="18"/>
          <w:szCs w:val="18"/>
        </w:rPr>
        <w:t>据库的</w:t>
      </w:r>
      <w:proofErr w:type="gramEnd"/>
      <w:r>
        <w:rPr>
          <w:rFonts w:ascii="Verdana" w:hAnsi="Verdana"/>
          <w:color w:val="000000"/>
          <w:sz w:val="18"/>
          <w:szCs w:val="18"/>
        </w:rPr>
        <w:t>作用是能够为软件系统提供后台数据存储与运算。许多应用系统需要依赖数据库提供数</w:t>
      </w:r>
      <w:r>
        <w:rPr>
          <w:rFonts w:ascii="Verdana" w:hAnsi="Verdana"/>
          <w:color w:val="000000"/>
          <w:sz w:val="18"/>
          <w:szCs w:val="18"/>
        </w:rPr>
        <w:t xml:space="preserve"> </w:t>
      </w:r>
      <w:r>
        <w:rPr>
          <w:rFonts w:ascii="Verdana" w:hAnsi="Verdana"/>
          <w:color w:val="000000"/>
          <w:sz w:val="18"/>
          <w:szCs w:val="18"/>
        </w:rPr>
        <w:t>据服务，尤其是一些信息管理系统，则更是以数据库为中心进行部署。</w:t>
      </w:r>
      <w:r>
        <w:rPr>
          <w:rFonts w:ascii="Verdana" w:hAnsi="Verdana"/>
          <w:color w:val="000000"/>
          <w:sz w:val="18"/>
          <w:szCs w:val="18"/>
        </w:rPr>
        <w:t xml:space="preserve"> </w:t>
      </w:r>
      <w:r>
        <w:rPr>
          <w:rFonts w:ascii="Verdana" w:hAnsi="Verdana"/>
          <w:color w:val="000000"/>
          <w:sz w:val="18"/>
          <w:szCs w:val="18"/>
        </w:rPr>
        <w:t>与一般数据文件比较，数据库具有以下方面的优越性：</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）数据库具有特殊的数据存储结构，例如，关系型数据库中的表结构，更加适宜对数据</w:t>
      </w:r>
      <w:r>
        <w:rPr>
          <w:rFonts w:ascii="Verdana" w:hAnsi="Verdana"/>
          <w:color w:val="000000"/>
          <w:sz w:val="18"/>
          <w:szCs w:val="18"/>
        </w:rPr>
        <w:t xml:space="preserve"> </w:t>
      </w:r>
      <w:r>
        <w:rPr>
          <w:rFonts w:ascii="Verdana" w:hAnsi="Verdana"/>
          <w:color w:val="000000"/>
          <w:sz w:val="18"/>
          <w:szCs w:val="18"/>
        </w:rPr>
        <w:t>进行有效的组织、存储和检索。</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）数据库具有更加完善的数据完整性约束机制，例如，可以通过设置和字段相关的主键、</w:t>
      </w:r>
      <w:r>
        <w:rPr>
          <w:rFonts w:ascii="Verdana" w:hAnsi="Verdana"/>
          <w:color w:val="000000"/>
          <w:sz w:val="18"/>
          <w:szCs w:val="18"/>
        </w:rPr>
        <w:t xml:space="preserve"> </w:t>
      </w:r>
      <w:r>
        <w:rPr>
          <w:rFonts w:ascii="Verdana" w:hAnsi="Verdana"/>
          <w:color w:val="000000"/>
          <w:sz w:val="18"/>
          <w:szCs w:val="18"/>
        </w:rPr>
        <w:t>外键，从而建立起数据表</w:t>
      </w:r>
      <w:proofErr w:type="gramStart"/>
      <w:r>
        <w:rPr>
          <w:rFonts w:ascii="Verdana" w:hAnsi="Verdana"/>
          <w:color w:val="000000"/>
          <w:sz w:val="18"/>
          <w:szCs w:val="18"/>
        </w:rPr>
        <w:t>集之间</w:t>
      </w:r>
      <w:proofErr w:type="gramEnd"/>
      <w:r>
        <w:rPr>
          <w:rFonts w:ascii="Verdana" w:hAnsi="Verdana"/>
          <w:color w:val="000000"/>
          <w:sz w:val="18"/>
          <w:szCs w:val="18"/>
        </w:rPr>
        <w:t>的关联；可以设置对数据字段、记录的检验规则，以限制数据</w:t>
      </w:r>
      <w:r>
        <w:rPr>
          <w:rFonts w:ascii="Verdana" w:hAnsi="Verdana"/>
          <w:color w:val="000000"/>
          <w:sz w:val="18"/>
          <w:szCs w:val="18"/>
        </w:rPr>
        <w:t xml:space="preserve"> </w:t>
      </w:r>
      <w:r>
        <w:rPr>
          <w:rFonts w:ascii="Verdana" w:hAnsi="Verdana"/>
          <w:color w:val="000000"/>
          <w:sz w:val="18"/>
          <w:szCs w:val="18"/>
        </w:rPr>
        <w:t>存储范围。</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3</w:t>
      </w:r>
      <w:r>
        <w:rPr>
          <w:rFonts w:ascii="Verdana" w:hAnsi="Verdana"/>
          <w:color w:val="000000"/>
          <w:sz w:val="18"/>
          <w:szCs w:val="18"/>
        </w:rPr>
        <w:t>）数据库能够实现数据存储结构与数据表现形式的有效隔离，例如，可以通过数据视图</w:t>
      </w:r>
      <w:r>
        <w:rPr>
          <w:rFonts w:ascii="Verdana" w:hAnsi="Verdana"/>
          <w:color w:val="000000"/>
          <w:sz w:val="18"/>
          <w:szCs w:val="18"/>
        </w:rPr>
        <w:t xml:space="preserve"> </w:t>
      </w:r>
      <w:r>
        <w:rPr>
          <w:rFonts w:ascii="Verdana" w:hAnsi="Verdana"/>
          <w:color w:val="000000"/>
          <w:sz w:val="18"/>
          <w:szCs w:val="18"/>
        </w:rPr>
        <w:t>而获得对数据表</w:t>
      </w:r>
      <w:proofErr w:type="gramStart"/>
      <w:r>
        <w:rPr>
          <w:rFonts w:ascii="Verdana" w:hAnsi="Verdana"/>
          <w:color w:val="000000"/>
          <w:sz w:val="18"/>
          <w:szCs w:val="18"/>
        </w:rPr>
        <w:t>集更加</w:t>
      </w:r>
      <w:proofErr w:type="gramEnd"/>
      <w:r>
        <w:rPr>
          <w:rFonts w:ascii="Verdana" w:hAnsi="Verdana"/>
          <w:color w:val="000000"/>
          <w:sz w:val="18"/>
          <w:szCs w:val="18"/>
        </w:rPr>
        <w:t>有效的应用组合。</w:t>
      </w:r>
      <w:r>
        <w:rPr>
          <w:rFonts w:ascii="Verdana" w:hAnsi="Verdana"/>
          <w:color w:val="000000"/>
          <w:sz w:val="18"/>
          <w:szCs w:val="18"/>
        </w:rPr>
        <w:t xml:space="preserve"> </w:t>
      </w:r>
      <w:r>
        <w:rPr>
          <w:rFonts w:ascii="Verdana" w:hAnsi="Verdana"/>
          <w:color w:val="000000"/>
          <w:sz w:val="18"/>
          <w:szCs w:val="18"/>
        </w:rPr>
        <w:t>本节将简要介绍数据库的结构设计，并将从逻辑结构设计和物理结构设计这两个方面分别</w:t>
      </w:r>
      <w:r>
        <w:rPr>
          <w:rFonts w:ascii="Verdana" w:hAnsi="Verdana"/>
          <w:color w:val="000000"/>
          <w:sz w:val="18"/>
          <w:szCs w:val="18"/>
        </w:rPr>
        <w:t xml:space="preserve"> </w:t>
      </w:r>
      <w:r>
        <w:rPr>
          <w:rFonts w:ascii="Verdana" w:hAnsi="Verdana"/>
          <w:color w:val="000000"/>
          <w:sz w:val="18"/>
          <w:szCs w:val="18"/>
        </w:rPr>
        <w:t>给予说明。</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逻辑结构设计</w:t>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需求分析中已建立了有关数据库的数据关系模型。但是，数据关系模型是基于对用户应用</w:t>
      </w:r>
      <w:r>
        <w:rPr>
          <w:rFonts w:ascii="Verdana" w:hAnsi="Verdana"/>
          <w:color w:val="000000"/>
          <w:sz w:val="18"/>
          <w:szCs w:val="18"/>
        </w:rPr>
        <w:t xml:space="preserve"> </w:t>
      </w:r>
      <w:r>
        <w:rPr>
          <w:rFonts w:ascii="Verdana" w:hAnsi="Verdana"/>
          <w:color w:val="000000"/>
          <w:sz w:val="18"/>
          <w:szCs w:val="18"/>
        </w:rPr>
        <w:t>域的分析而构造的，是一个有关现实数据环境的数据库概念模型。显然，这种接近于现实世界</w:t>
      </w:r>
      <w:r>
        <w:rPr>
          <w:rFonts w:ascii="Verdana" w:hAnsi="Verdana"/>
          <w:color w:val="000000"/>
          <w:sz w:val="18"/>
          <w:szCs w:val="18"/>
        </w:rPr>
        <w:t xml:space="preserve"> </w:t>
      </w:r>
      <w:r>
        <w:rPr>
          <w:rFonts w:ascii="Verdana" w:hAnsi="Verdana"/>
          <w:color w:val="000000"/>
          <w:sz w:val="18"/>
          <w:szCs w:val="18"/>
        </w:rPr>
        <w:t>的概念模型与计算机世界之间的距离太大了，不能够直接向数据库实现过渡。因此，为了方便</w:t>
      </w:r>
      <w:r>
        <w:rPr>
          <w:rFonts w:ascii="Verdana" w:hAnsi="Verdana"/>
          <w:color w:val="000000"/>
          <w:sz w:val="18"/>
          <w:szCs w:val="18"/>
        </w:rPr>
        <w:t xml:space="preserve"> </w:t>
      </w:r>
      <w:r>
        <w:rPr>
          <w:rFonts w:ascii="Verdana" w:hAnsi="Verdana"/>
          <w:color w:val="000000"/>
          <w:sz w:val="18"/>
          <w:szCs w:val="18"/>
        </w:rPr>
        <w:t>数据库的创建，需要将数据库概念模型进行转换，建立一种更加接近计算机世界的数据库模型。</w:t>
      </w:r>
      <w:r>
        <w:rPr>
          <w:rFonts w:ascii="Verdana" w:hAnsi="Verdana"/>
          <w:color w:val="000000"/>
          <w:sz w:val="18"/>
          <w:szCs w:val="18"/>
        </w:rPr>
        <w:br/>
        <w:t> </w:t>
      </w:r>
      <w:r>
        <w:rPr>
          <w:rFonts w:ascii="Verdana" w:hAnsi="Verdana"/>
          <w:color w:val="000000"/>
          <w:sz w:val="18"/>
          <w:szCs w:val="18"/>
        </w:rPr>
        <w:t>概要设计中需要建立的有关数据库的逻辑结构，就是一种与计算机世界更加接近的数据模</w:t>
      </w:r>
      <w:r>
        <w:rPr>
          <w:rFonts w:ascii="Verdana" w:hAnsi="Verdana"/>
          <w:color w:val="000000"/>
          <w:sz w:val="18"/>
          <w:szCs w:val="18"/>
        </w:rPr>
        <w:t xml:space="preserve"> </w:t>
      </w:r>
      <w:r>
        <w:rPr>
          <w:rFonts w:ascii="Verdana" w:hAnsi="Verdana"/>
          <w:color w:val="000000"/>
          <w:sz w:val="18"/>
          <w:szCs w:val="18"/>
        </w:rPr>
        <w:t>型，它提供了有关数据库内部构造的更加接近于实际存储的逻辑描述，因此能够为在某种特定</w:t>
      </w:r>
      <w:r>
        <w:rPr>
          <w:rFonts w:ascii="Verdana" w:hAnsi="Verdana"/>
          <w:color w:val="000000"/>
          <w:sz w:val="18"/>
          <w:szCs w:val="18"/>
        </w:rPr>
        <w:t xml:space="preserve"> </w:t>
      </w:r>
      <w:r>
        <w:rPr>
          <w:rFonts w:ascii="Verdana" w:hAnsi="Verdana"/>
          <w:color w:val="000000"/>
          <w:sz w:val="18"/>
          <w:szCs w:val="18"/>
        </w:rPr>
        <w:t>的数据库管理系统上进行数据库物理创建提供便利。</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w:t>
      </w:r>
      <w:r>
        <w:rPr>
          <w:rFonts w:ascii="Verdana" w:hAnsi="Verdana"/>
          <w:color w:val="000000"/>
          <w:sz w:val="18"/>
          <w:szCs w:val="18"/>
        </w:rPr>
        <w:t>1</w:t>
      </w:r>
      <w:r>
        <w:rPr>
          <w:rFonts w:ascii="Verdana" w:hAnsi="Verdana"/>
          <w:color w:val="000000"/>
          <w:sz w:val="18"/>
          <w:szCs w:val="18"/>
        </w:rPr>
        <w:t>）设计数据库</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在关系型数据库中，数据是以数据表为单位实现存储的。因此，数据库逻辑结构设计首先</w:t>
      </w:r>
      <w:r>
        <w:rPr>
          <w:rFonts w:ascii="Verdana" w:hAnsi="Verdana"/>
          <w:color w:val="000000"/>
          <w:sz w:val="18"/>
          <w:szCs w:val="18"/>
        </w:rPr>
        <w:t xml:space="preserve"> </w:t>
      </w:r>
      <w:r>
        <w:rPr>
          <w:rFonts w:ascii="Verdana" w:hAnsi="Verdana"/>
          <w:color w:val="000000"/>
          <w:sz w:val="18"/>
          <w:szCs w:val="18"/>
        </w:rPr>
        <w:t>需要确定的就是数据库中的诸多数据表。</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可以按照以下规则从数据关系模型中映射出数据库中的数据表来。</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a.</w:t>
      </w:r>
      <w:r>
        <w:rPr>
          <w:rFonts w:ascii="Verdana" w:hAnsi="Verdana"/>
          <w:color w:val="000000"/>
          <w:sz w:val="18"/>
          <w:szCs w:val="18"/>
        </w:rPr>
        <w:t>数据关系模型中的每一个实体应该映射为数据库逻辑结构中的一个数据表。另外，实</w:t>
      </w:r>
      <w:r>
        <w:rPr>
          <w:rFonts w:ascii="Verdana" w:hAnsi="Verdana"/>
          <w:color w:val="000000"/>
          <w:sz w:val="18"/>
          <w:szCs w:val="18"/>
        </w:rPr>
        <w:t xml:space="preserve"> </w:t>
      </w:r>
      <w:r>
        <w:rPr>
          <w:rFonts w:ascii="Verdana" w:hAnsi="Verdana"/>
          <w:color w:val="000000"/>
          <w:sz w:val="18"/>
          <w:szCs w:val="18"/>
        </w:rPr>
        <w:t>体的属性对应于数据表的字段，实体的码对应于数据表的主键。</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b.</w:t>
      </w:r>
      <w:r>
        <w:rPr>
          <w:rFonts w:ascii="Verdana" w:hAnsi="Verdana"/>
          <w:color w:val="000000"/>
          <w:sz w:val="18"/>
          <w:szCs w:val="18"/>
        </w:rPr>
        <w:t>数据关系模型中的每一个</w:t>
      </w:r>
      <w:r>
        <w:rPr>
          <w:rFonts w:ascii="Verdana" w:hAnsi="Verdana"/>
          <w:color w:val="000000"/>
          <w:sz w:val="18"/>
          <w:szCs w:val="18"/>
        </w:rPr>
        <w:t xml:space="preserve"> n : m </w:t>
      </w:r>
      <w:r>
        <w:rPr>
          <w:rFonts w:ascii="Verdana" w:hAnsi="Verdana"/>
          <w:color w:val="000000"/>
          <w:sz w:val="18"/>
          <w:szCs w:val="18"/>
        </w:rPr>
        <w:t>关系也应该映射为数据库逻辑结构中的一个数据表。</w:t>
      </w:r>
      <w:r>
        <w:rPr>
          <w:rFonts w:ascii="Verdana" w:hAnsi="Verdana"/>
          <w:color w:val="000000"/>
          <w:sz w:val="18"/>
          <w:szCs w:val="18"/>
        </w:rPr>
        <w:t xml:space="preserve"> </w:t>
      </w:r>
      <w:r>
        <w:rPr>
          <w:rFonts w:ascii="Verdana" w:hAnsi="Verdana"/>
          <w:color w:val="000000"/>
          <w:sz w:val="18"/>
          <w:szCs w:val="18"/>
        </w:rPr>
        <w:t>另外，与</w:t>
      </w:r>
      <w:proofErr w:type="gramStart"/>
      <w:r>
        <w:rPr>
          <w:rFonts w:ascii="Verdana" w:hAnsi="Verdana"/>
          <w:color w:val="000000"/>
          <w:sz w:val="18"/>
          <w:szCs w:val="18"/>
        </w:rPr>
        <w:t>该关系</w:t>
      </w:r>
      <w:proofErr w:type="gramEnd"/>
      <w:r>
        <w:rPr>
          <w:rFonts w:ascii="Verdana" w:hAnsi="Verdana"/>
          <w:color w:val="000000"/>
          <w:sz w:val="18"/>
          <w:szCs w:val="18"/>
        </w:rPr>
        <w:t>相连的各实体的码以及关系本身的属性，应该映射为数据表的字段；而与该关</w:t>
      </w:r>
      <w:r>
        <w:rPr>
          <w:rFonts w:ascii="Verdana" w:hAnsi="Verdana"/>
          <w:color w:val="000000"/>
          <w:sz w:val="18"/>
          <w:szCs w:val="18"/>
        </w:rPr>
        <w:t xml:space="preserve"> </w:t>
      </w:r>
      <w:r>
        <w:rPr>
          <w:rFonts w:ascii="Verdana" w:hAnsi="Verdana"/>
          <w:color w:val="000000"/>
          <w:sz w:val="18"/>
          <w:szCs w:val="18"/>
        </w:rPr>
        <w:t>系相连的各实体的码，则需要组合起来作为关系数据表的主键。</w:t>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c.</w:t>
      </w:r>
      <w:r>
        <w:rPr>
          <w:rFonts w:ascii="Verdana" w:hAnsi="Verdana"/>
          <w:color w:val="000000"/>
          <w:sz w:val="18"/>
          <w:szCs w:val="18"/>
        </w:rPr>
        <w:t>数据关系模型中的每一个</w:t>
      </w:r>
      <w:r>
        <w:rPr>
          <w:rFonts w:ascii="Verdana" w:hAnsi="Verdana"/>
          <w:color w:val="000000"/>
          <w:sz w:val="18"/>
          <w:szCs w:val="18"/>
        </w:rPr>
        <w:t xml:space="preserve"> 1 : n </w:t>
      </w:r>
      <w:r>
        <w:rPr>
          <w:rFonts w:ascii="Verdana" w:hAnsi="Verdana"/>
          <w:color w:val="000000"/>
          <w:sz w:val="18"/>
          <w:szCs w:val="18"/>
        </w:rPr>
        <w:t>关系可以映射为一个独立的数据表（映射规则类似</w:t>
      </w:r>
      <w:r>
        <w:rPr>
          <w:rFonts w:ascii="Verdana" w:hAnsi="Verdana"/>
          <w:color w:val="000000"/>
          <w:sz w:val="18"/>
          <w:szCs w:val="18"/>
        </w:rPr>
        <w:t xml:space="preserve"> n</w:t>
      </w:r>
      <w:r>
        <w:rPr>
          <w:rFonts w:ascii="Verdana" w:hAnsi="Verdana"/>
          <w:color w:val="000000"/>
          <w:sz w:val="18"/>
          <w:szCs w:val="18"/>
        </w:rPr>
        <w:br/>
        <w:t xml:space="preserve"> : m </w:t>
      </w:r>
      <w:r>
        <w:rPr>
          <w:rFonts w:ascii="Verdana" w:hAnsi="Verdana"/>
          <w:color w:val="000000"/>
          <w:sz w:val="18"/>
          <w:szCs w:val="18"/>
        </w:rPr>
        <w:t>关系）。但在更多情况下，这个</w:t>
      </w:r>
      <w:r>
        <w:rPr>
          <w:rFonts w:ascii="Verdana" w:hAnsi="Verdana"/>
          <w:color w:val="000000"/>
          <w:sz w:val="18"/>
          <w:szCs w:val="18"/>
        </w:rPr>
        <w:t xml:space="preserve"> 1 : n </w:t>
      </w:r>
      <w:r>
        <w:rPr>
          <w:rFonts w:ascii="Verdana" w:hAnsi="Verdana"/>
          <w:color w:val="000000"/>
          <w:sz w:val="18"/>
          <w:szCs w:val="18"/>
        </w:rPr>
        <w:t>关系则是与它的</w:t>
      </w:r>
      <w:r>
        <w:rPr>
          <w:rFonts w:ascii="Verdana" w:hAnsi="Verdana"/>
          <w:color w:val="000000"/>
          <w:sz w:val="18"/>
          <w:szCs w:val="18"/>
        </w:rPr>
        <w:t xml:space="preserve"> n </w:t>
      </w:r>
      <w:r>
        <w:rPr>
          <w:rFonts w:ascii="Verdana" w:hAnsi="Verdana"/>
          <w:color w:val="000000"/>
          <w:sz w:val="18"/>
          <w:szCs w:val="18"/>
        </w:rPr>
        <w:t>端对应的实体组合起来映射为一个数</w:t>
      </w:r>
      <w:r>
        <w:rPr>
          <w:rFonts w:ascii="Verdana" w:hAnsi="Verdana"/>
          <w:color w:val="000000"/>
          <w:sz w:val="18"/>
          <w:szCs w:val="18"/>
        </w:rPr>
        <w:t xml:space="preserve"> </w:t>
      </w:r>
      <w:r>
        <w:rPr>
          <w:rFonts w:ascii="Verdana" w:hAnsi="Verdana"/>
          <w:color w:val="000000"/>
          <w:sz w:val="18"/>
          <w:szCs w:val="18"/>
        </w:rPr>
        <w:t>据表。当</w:t>
      </w:r>
      <w:r>
        <w:rPr>
          <w:rFonts w:ascii="Verdana" w:hAnsi="Verdana"/>
          <w:color w:val="000000"/>
          <w:sz w:val="18"/>
          <w:szCs w:val="18"/>
        </w:rPr>
        <w:t xml:space="preserve"> 1 : n </w:t>
      </w:r>
      <w:r>
        <w:rPr>
          <w:rFonts w:ascii="Verdana" w:hAnsi="Verdana"/>
          <w:color w:val="000000"/>
          <w:sz w:val="18"/>
          <w:szCs w:val="18"/>
        </w:rPr>
        <w:t>关系是与</w:t>
      </w:r>
      <w:r>
        <w:rPr>
          <w:rFonts w:ascii="Verdana" w:hAnsi="Verdana"/>
          <w:color w:val="000000"/>
          <w:sz w:val="18"/>
          <w:szCs w:val="18"/>
        </w:rPr>
        <w:t xml:space="preserve"> n </w:t>
      </w:r>
      <w:r>
        <w:rPr>
          <w:rFonts w:ascii="Verdana" w:hAnsi="Verdana"/>
          <w:color w:val="000000"/>
          <w:sz w:val="18"/>
          <w:szCs w:val="18"/>
        </w:rPr>
        <w:t>端对应实体合并组成数据表时，组合数据表的字段中需要含有</w:t>
      </w:r>
      <w:r>
        <w:rPr>
          <w:rFonts w:ascii="Verdana" w:hAnsi="Verdana"/>
          <w:color w:val="000000"/>
          <w:sz w:val="18"/>
          <w:szCs w:val="18"/>
        </w:rPr>
        <w:t xml:space="preserve"> 1 </w:t>
      </w:r>
      <w:r>
        <w:rPr>
          <w:rFonts w:ascii="Verdana" w:hAnsi="Verdana"/>
          <w:color w:val="000000"/>
          <w:sz w:val="18"/>
          <w:szCs w:val="18"/>
        </w:rPr>
        <w:t>端</w:t>
      </w:r>
      <w:r>
        <w:rPr>
          <w:rFonts w:ascii="Verdana" w:hAnsi="Verdana"/>
          <w:color w:val="000000"/>
          <w:sz w:val="18"/>
          <w:szCs w:val="18"/>
        </w:rPr>
        <w:t xml:space="preserve"> </w:t>
      </w:r>
      <w:r>
        <w:rPr>
          <w:rFonts w:ascii="Verdana" w:hAnsi="Verdana"/>
          <w:color w:val="000000"/>
          <w:sz w:val="18"/>
          <w:szCs w:val="18"/>
        </w:rPr>
        <w:t>实体的码属性。</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d.</w:t>
      </w:r>
      <w:r>
        <w:rPr>
          <w:rFonts w:ascii="Verdana" w:hAnsi="Verdana"/>
          <w:color w:val="000000"/>
          <w:sz w:val="18"/>
          <w:szCs w:val="18"/>
        </w:rPr>
        <w:t>数据关系模型中的每一个</w:t>
      </w:r>
      <w:r>
        <w:rPr>
          <w:rFonts w:ascii="Verdana" w:hAnsi="Verdana"/>
          <w:color w:val="000000"/>
          <w:sz w:val="18"/>
          <w:szCs w:val="18"/>
        </w:rPr>
        <w:t xml:space="preserve"> 1 : 1 </w:t>
      </w:r>
      <w:r>
        <w:rPr>
          <w:rFonts w:ascii="Verdana" w:hAnsi="Verdana"/>
          <w:color w:val="000000"/>
          <w:sz w:val="18"/>
          <w:szCs w:val="18"/>
        </w:rPr>
        <w:t>关系可以映射为一个独立的数据表，也可以与跟它相</w:t>
      </w:r>
      <w:r>
        <w:rPr>
          <w:rFonts w:ascii="Verdana" w:hAnsi="Verdana"/>
          <w:color w:val="000000"/>
          <w:sz w:val="18"/>
          <w:szCs w:val="18"/>
        </w:rPr>
        <w:t xml:space="preserve"> </w:t>
      </w:r>
      <w:r>
        <w:rPr>
          <w:rFonts w:ascii="Verdana" w:hAnsi="Verdana"/>
          <w:color w:val="000000"/>
          <w:sz w:val="18"/>
          <w:szCs w:val="18"/>
        </w:rPr>
        <w:t>连的任意一端或两端的实体合并组成数据表。实际上，两个依靠</w:t>
      </w:r>
      <w:r>
        <w:rPr>
          <w:rFonts w:ascii="Verdana" w:hAnsi="Verdana"/>
          <w:color w:val="000000"/>
          <w:sz w:val="18"/>
          <w:szCs w:val="18"/>
        </w:rPr>
        <w:t xml:space="preserve"> 1 : 1 </w:t>
      </w:r>
      <w:r>
        <w:rPr>
          <w:rFonts w:ascii="Verdana" w:hAnsi="Verdana"/>
          <w:color w:val="000000"/>
          <w:sz w:val="18"/>
          <w:szCs w:val="18"/>
        </w:rPr>
        <w:t>关系联系的数据表可以</w:t>
      </w:r>
      <w:r>
        <w:rPr>
          <w:rFonts w:ascii="Verdana" w:hAnsi="Verdana"/>
          <w:color w:val="000000"/>
          <w:sz w:val="18"/>
          <w:szCs w:val="18"/>
        </w:rPr>
        <w:t xml:space="preserve"> </w:t>
      </w:r>
      <w:r>
        <w:rPr>
          <w:rFonts w:ascii="Verdana" w:hAnsi="Verdana"/>
          <w:color w:val="000000"/>
          <w:sz w:val="18"/>
          <w:szCs w:val="18"/>
        </w:rPr>
        <w:t>设置相同的主键，为了减少数据库中的数据表的个数，往往将它们合并为一个数据表。合并方</w:t>
      </w:r>
      <w:r>
        <w:rPr>
          <w:rFonts w:ascii="Verdana" w:hAnsi="Verdana"/>
          <w:color w:val="000000"/>
          <w:sz w:val="18"/>
          <w:szCs w:val="18"/>
        </w:rPr>
        <w:t xml:space="preserve"> </w:t>
      </w:r>
      <w:r>
        <w:rPr>
          <w:rFonts w:ascii="Verdana" w:hAnsi="Verdana"/>
          <w:color w:val="000000"/>
          <w:sz w:val="18"/>
          <w:szCs w:val="18"/>
        </w:rPr>
        <w:t>法是将其中一个数据表的全部字段加入到另一个数据表中，然后去掉其中意义相同的字段（包</w:t>
      </w:r>
      <w:r>
        <w:rPr>
          <w:rFonts w:ascii="Verdana" w:hAnsi="Verdana"/>
          <w:color w:val="000000"/>
          <w:sz w:val="18"/>
          <w:szCs w:val="18"/>
        </w:rPr>
        <w:t xml:space="preserve"> </w:t>
      </w:r>
      <w:proofErr w:type="gramStart"/>
      <w:r>
        <w:rPr>
          <w:rFonts w:ascii="Verdana" w:hAnsi="Verdana"/>
          <w:color w:val="000000"/>
          <w:sz w:val="18"/>
          <w:szCs w:val="18"/>
        </w:rPr>
        <w:t>括</w:t>
      </w:r>
      <w:proofErr w:type="gramEnd"/>
      <w:r>
        <w:rPr>
          <w:rFonts w:ascii="Verdana" w:hAnsi="Verdana"/>
          <w:color w:val="000000"/>
          <w:sz w:val="18"/>
          <w:szCs w:val="18"/>
        </w:rPr>
        <w:t>意义相同但名称不同的字段）。</w:t>
      </w:r>
      <w:r>
        <w:rPr>
          <w:rFonts w:ascii="Verdana" w:hAnsi="Verdana"/>
          <w:color w:val="000000"/>
          <w:sz w:val="18"/>
          <w:szCs w:val="18"/>
        </w:rPr>
        <w:t xml:space="preserve"> </w:t>
      </w:r>
      <w:r>
        <w:rPr>
          <w:rFonts w:ascii="Verdana" w:hAnsi="Verdana"/>
          <w:color w:val="000000"/>
          <w:sz w:val="18"/>
          <w:szCs w:val="18"/>
        </w:rPr>
        <w:t>图</w:t>
      </w:r>
      <w:r>
        <w:rPr>
          <w:rFonts w:ascii="Verdana" w:hAnsi="Verdana"/>
          <w:color w:val="000000"/>
          <w:sz w:val="18"/>
          <w:szCs w:val="18"/>
        </w:rPr>
        <w:t xml:space="preserve"> 5-37 </w:t>
      </w:r>
      <w:r>
        <w:rPr>
          <w:rFonts w:ascii="Verdana" w:hAnsi="Verdana"/>
          <w:color w:val="000000"/>
          <w:sz w:val="18"/>
          <w:szCs w:val="18"/>
        </w:rPr>
        <w:t>是一个用于描述教师、课程、学生三者之间关系的数据关系模型图。可以按照上</w:t>
      </w:r>
      <w:r>
        <w:rPr>
          <w:rFonts w:ascii="Verdana" w:hAnsi="Verdana"/>
          <w:color w:val="000000"/>
          <w:sz w:val="18"/>
          <w:szCs w:val="18"/>
        </w:rPr>
        <w:t xml:space="preserve"> </w:t>
      </w:r>
      <w:r>
        <w:rPr>
          <w:rFonts w:ascii="Verdana" w:hAnsi="Verdana"/>
          <w:color w:val="000000"/>
          <w:sz w:val="18"/>
          <w:szCs w:val="18"/>
        </w:rPr>
        <w:t>述规则对这个数据关系模型进行映射，由此可以产生出以下数据表结构：</w:t>
      </w:r>
      <w:r>
        <w:rPr>
          <w:rFonts w:ascii="Verdana" w:hAnsi="Verdana"/>
          <w:color w:val="000000"/>
          <w:sz w:val="18"/>
          <w:szCs w:val="18"/>
        </w:rPr>
        <w:t xml:space="preserve"> </w:t>
      </w:r>
      <w:r>
        <w:rPr>
          <w:rFonts w:ascii="Verdana" w:hAnsi="Verdana"/>
          <w:color w:val="000000"/>
          <w:sz w:val="18"/>
          <w:szCs w:val="18"/>
        </w:rPr>
        <w:t>教师（教师编号，姓名，性别，职称，学历）</w:t>
      </w:r>
      <w:r>
        <w:rPr>
          <w:rFonts w:ascii="Verdana" w:hAnsi="Verdana"/>
          <w:color w:val="000000"/>
          <w:sz w:val="18"/>
          <w:szCs w:val="18"/>
        </w:rPr>
        <w:t xml:space="preserve"> </w:t>
      </w:r>
      <w:r>
        <w:rPr>
          <w:rFonts w:ascii="Verdana" w:hAnsi="Verdana"/>
          <w:color w:val="000000"/>
          <w:sz w:val="18"/>
          <w:szCs w:val="18"/>
        </w:rPr>
        <w:t>课程（课号，课名，计划课时，学分）</w:t>
      </w:r>
      <w:r>
        <w:rPr>
          <w:rFonts w:ascii="Verdana" w:hAnsi="Verdana"/>
          <w:color w:val="000000"/>
          <w:sz w:val="18"/>
          <w:szCs w:val="18"/>
        </w:rPr>
        <w:t xml:space="preserve"> </w:t>
      </w:r>
      <w:r>
        <w:rPr>
          <w:rFonts w:ascii="Verdana" w:hAnsi="Verdana"/>
          <w:color w:val="000000"/>
          <w:sz w:val="18"/>
          <w:szCs w:val="18"/>
        </w:rPr>
        <w:t>学生（学号，姓名，性别，专业，班级）</w:t>
      </w:r>
      <w:r>
        <w:rPr>
          <w:rFonts w:ascii="Verdana" w:hAnsi="Verdana"/>
          <w:color w:val="000000"/>
          <w:sz w:val="18"/>
          <w:szCs w:val="18"/>
        </w:rPr>
        <w:t xml:space="preserve"> </w:t>
      </w:r>
      <w:r>
        <w:rPr>
          <w:rFonts w:ascii="Verdana" w:hAnsi="Verdana"/>
          <w:color w:val="000000"/>
          <w:sz w:val="18"/>
          <w:szCs w:val="18"/>
        </w:rPr>
        <w:t>讲授（教师编号，课号，实际课时）</w:t>
      </w:r>
      <w:r>
        <w:rPr>
          <w:rFonts w:ascii="Verdana" w:hAnsi="Verdana"/>
          <w:color w:val="000000"/>
          <w:sz w:val="18"/>
          <w:szCs w:val="18"/>
        </w:rPr>
        <w:t xml:space="preserve"> </w:t>
      </w:r>
      <w:r>
        <w:rPr>
          <w:rFonts w:ascii="Verdana" w:hAnsi="Verdana"/>
          <w:color w:val="000000"/>
          <w:sz w:val="18"/>
          <w:szCs w:val="18"/>
        </w:rPr>
        <w:t>学习（学号，课号，成绩）</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6519174" cy="3194360"/>
            <wp:effectExtent l="0" t="0" r="0" b="6350"/>
            <wp:docPr id="18" name="图片 18" descr="https://images2018.cnblogs.com/blog/1255290/201808/1255290-20180826203156870-801098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ages2018.cnblogs.com/blog/1255290/201808/1255290-20180826203156870-80109894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19743" cy="3194639"/>
                    </a:xfrm>
                    <a:prstGeom prst="rect">
                      <a:avLst/>
                    </a:prstGeom>
                    <a:noFill/>
                    <a:ln>
                      <a:noFill/>
                    </a:ln>
                  </pic:spPr>
                </pic:pic>
              </a:graphicData>
            </a:graphic>
          </wp:inline>
        </w:drawing>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）规范数据表</w:t>
      </w:r>
    </w:p>
    <w:p w:rsidR="00D35D9A" w:rsidRDefault="00D35D9A" w:rsidP="00D35D9A">
      <w:pPr>
        <w:pStyle w:val="a4"/>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br/>
        <w:t> </w:t>
      </w:r>
      <w:r>
        <w:rPr>
          <w:rFonts w:ascii="Verdana" w:hAnsi="Verdana"/>
          <w:color w:val="000000"/>
          <w:sz w:val="18"/>
          <w:szCs w:val="18"/>
        </w:rPr>
        <w:t>从数据关系模型映射出来的数据表是直接建立在用户应用</w:t>
      </w:r>
      <w:proofErr w:type="gramStart"/>
      <w:r>
        <w:rPr>
          <w:rFonts w:ascii="Verdana" w:hAnsi="Verdana"/>
          <w:color w:val="000000"/>
          <w:sz w:val="18"/>
          <w:szCs w:val="18"/>
        </w:rPr>
        <w:t>域基础</w:t>
      </w:r>
      <w:proofErr w:type="gramEnd"/>
      <w:r>
        <w:rPr>
          <w:rFonts w:ascii="Verdana" w:hAnsi="Verdana"/>
          <w:color w:val="000000"/>
          <w:sz w:val="18"/>
          <w:szCs w:val="18"/>
        </w:rPr>
        <w:t>上的数据表。实际上，同</w:t>
      </w:r>
      <w:r>
        <w:rPr>
          <w:rFonts w:ascii="Verdana" w:hAnsi="Verdana"/>
          <w:color w:val="000000"/>
          <w:sz w:val="18"/>
          <w:szCs w:val="18"/>
        </w:rPr>
        <w:t xml:space="preserve"> </w:t>
      </w:r>
      <w:r>
        <w:rPr>
          <w:rFonts w:ascii="Verdana" w:hAnsi="Verdana"/>
          <w:color w:val="000000"/>
          <w:sz w:val="18"/>
          <w:szCs w:val="18"/>
        </w:rPr>
        <w:t>一个数据关系模型可以有许多种不同的数据表组合。为了使数据库逻辑结构更加科学合理，设</w:t>
      </w:r>
      <w:r>
        <w:rPr>
          <w:rFonts w:ascii="Verdana" w:hAnsi="Verdana"/>
          <w:color w:val="000000"/>
          <w:sz w:val="18"/>
          <w:szCs w:val="18"/>
        </w:rPr>
        <w:t xml:space="preserve"> </w:t>
      </w:r>
      <w:proofErr w:type="gramStart"/>
      <w:r>
        <w:rPr>
          <w:rFonts w:ascii="Verdana" w:hAnsi="Verdana"/>
          <w:color w:val="000000"/>
          <w:sz w:val="18"/>
          <w:szCs w:val="18"/>
        </w:rPr>
        <w:t>计过程</w:t>
      </w:r>
      <w:proofErr w:type="gramEnd"/>
      <w:r>
        <w:rPr>
          <w:rFonts w:ascii="Verdana" w:hAnsi="Verdana"/>
          <w:color w:val="000000"/>
          <w:sz w:val="18"/>
          <w:szCs w:val="18"/>
        </w:rPr>
        <w:t>中，一般还需要按照关系数据库规范原理对数据表进行规范化处理，由此可消除或减少</w:t>
      </w:r>
      <w:r>
        <w:rPr>
          <w:rFonts w:ascii="Verdana" w:hAnsi="Verdana"/>
          <w:color w:val="000000"/>
          <w:sz w:val="18"/>
          <w:szCs w:val="18"/>
        </w:rPr>
        <w:t xml:space="preserve"> </w:t>
      </w:r>
      <w:r>
        <w:rPr>
          <w:rFonts w:ascii="Verdana" w:hAnsi="Verdana"/>
          <w:color w:val="000000"/>
          <w:sz w:val="18"/>
          <w:szCs w:val="18"/>
        </w:rPr>
        <w:t>数据表中存在的不合理现象，例如数据存储冗余、数据更新异常。</w:t>
      </w:r>
      <w:r>
        <w:rPr>
          <w:rFonts w:ascii="Verdana" w:hAnsi="Verdana"/>
          <w:color w:val="000000"/>
          <w:sz w:val="18"/>
          <w:szCs w:val="18"/>
        </w:rPr>
        <w:t xml:space="preserve"> </w:t>
      </w:r>
      <w:r>
        <w:rPr>
          <w:rFonts w:ascii="Verdana" w:hAnsi="Verdana"/>
          <w:color w:val="000000"/>
          <w:sz w:val="18"/>
          <w:szCs w:val="18"/>
        </w:rPr>
        <w:t>关系数据库规范原理是基于数据冗余程度提出的，包含第一范式（</w:t>
      </w:r>
      <w:r>
        <w:rPr>
          <w:rFonts w:ascii="Verdana" w:hAnsi="Verdana"/>
          <w:color w:val="000000"/>
          <w:sz w:val="18"/>
          <w:szCs w:val="18"/>
        </w:rPr>
        <w:t>1NF</w:t>
      </w:r>
      <w:r>
        <w:rPr>
          <w:rFonts w:ascii="Verdana" w:hAnsi="Verdana"/>
          <w:color w:val="000000"/>
          <w:sz w:val="18"/>
          <w:szCs w:val="18"/>
        </w:rPr>
        <w:t>）、第二范式（</w:t>
      </w:r>
      <w:r>
        <w:rPr>
          <w:rFonts w:ascii="Verdana" w:hAnsi="Verdana"/>
          <w:color w:val="000000"/>
          <w:sz w:val="18"/>
          <w:szCs w:val="18"/>
        </w:rPr>
        <w:t>2NF</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t>、</w:t>
      </w:r>
      <w:r>
        <w:rPr>
          <w:rFonts w:ascii="Verdana" w:hAnsi="Verdana"/>
          <w:color w:val="000000"/>
          <w:sz w:val="18"/>
          <w:szCs w:val="18"/>
        </w:rPr>
        <w:t xml:space="preserve"> </w:t>
      </w:r>
      <w:r>
        <w:rPr>
          <w:rFonts w:ascii="Verdana" w:hAnsi="Verdana"/>
          <w:color w:val="000000"/>
          <w:sz w:val="18"/>
          <w:szCs w:val="18"/>
        </w:rPr>
        <w:t>第三范式（</w:t>
      </w:r>
      <w:r>
        <w:rPr>
          <w:rFonts w:ascii="Verdana" w:hAnsi="Verdana"/>
          <w:color w:val="000000"/>
          <w:sz w:val="18"/>
          <w:szCs w:val="18"/>
        </w:rPr>
        <w:t>3NF</w:t>
      </w:r>
      <w:r>
        <w:rPr>
          <w:rFonts w:ascii="Verdana" w:hAnsi="Verdana"/>
          <w:color w:val="000000"/>
          <w:sz w:val="18"/>
          <w:szCs w:val="18"/>
        </w:rPr>
        <w:t>）、</w:t>
      </w:r>
      <w:r>
        <w:rPr>
          <w:rFonts w:ascii="Verdana" w:hAnsi="Verdana"/>
          <w:color w:val="000000"/>
          <w:sz w:val="18"/>
          <w:szCs w:val="18"/>
        </w:rPr>
        <w:t xml:space="preserve">BC </w:t>
      </w:r>
      <w:r>
        <w:rPr>
          <w:rFonts w:ascii="Verdana" w:hAnsi="Verdana"/>
          <w:color w:val="000000"/>
          <w:sz w:val="18"/>
          <w:szCs w:val="18"/>
        </w:rPr>
        <w:t>范式（</w:t>
      </w:r>
      <w:r>
        <w:rPr>
          <w:rFonts w:ascii="Verdana" w:hAnsi="Verdana"/>
          <w:color w:val="000000"/>
          <w:sz w:val="18"/>
          <w:szCs w:val="18"/>
        </w:rPr>
        <w:t>BCNF</w:t>
      </w:r>
      <w:r>
        <w:rPr>
          <w:rFonts w:ascii="Verdana" w:hAnsi="Verdana"/>
          <w:color w:val="000000"/>
          <w:sz w:val="18"/>
          <w:szCs w:val="18"/>
        </w:rPr>
        <w:t>）、第四范式（</w:t>
      </w:r>
      <w:r>
        <w:rPr>
          <w:rFonts w:ascii="Verdana" w:hAnsi="Verdana"/>
          <w:color w:val="000000"/>
          <w:sz w:val="18"/>
          <w:szCs w:val="18"/>
        </w:rPr>
        <w:t>4NF</w:t>
      </w:r>
      <w:r>
        <w:rPr>
          <w:rFonts w:ascii="Verdana" w:hAnsi="Verdana"/>
          <w:color w:val="000000"/>
          <w:sz w:val="18"/>
          <w:szCs w:val="18"/>
        </w:rPr>
        <w:t>）和第五范式（</w:t>
      </w:r>
      <w:r>
        <w:rPr>
          <w:rFonts w:ascii="Verdana" w:hAnsi="Verdana"/>
          <w:color w:val="000000"/>
          <w:sz w:val="18"/>
          <w:szCs w:val="18"/>
        </w:rPr>
        <w:t>5NF</w:t>
      </w:r>
      <w:r>
        <w:rPr>
          <w:rFonts w:ascii="Verdana" w:hAnsi="Verdana"/>
          <w:color w:val="000000"/>
          <w:sz w:val="18"/>
          <w:szCs w:val="18"/>
        </w:rPr>
        <w:t>）。其中，第一范式规范</w:t>
      </w:r>
      <w:r>
        <w:rPr>
          <w:rFonts w:ascii="Verdana" w:hAnsi="Verdana"/>
          <w:color w:val="000000"/>
          <w:sz w:val="18"/>
          <w:szCs w:val="18"/>
        </w:rPr>
        <w:t xml:space="preserve"> </w:t>
      </w:r>
      <w:r>
        <w:rPr>
          <w:rFonts w:ascii="Verdana" w:hAnsi="Verdana"/>
          <w:color w:val="000000"/>
          <w:sz w:val="18"/>
          <w:szCs w:val="18"/>
        </w:rPr>
        <w:t>化程度最低，数据表内部多余联系最多，数据冗余最大；第五范式规范化程度最高，数据表内</w:t>
      </w:r>
      <w:r>
        <w:rPr>
          <w:rFonts w:ascii="Verdana" w:hAnsi="Verdana"/>
          <w:color w:val="000000"/>
          <w:sz w:val="18"/>
          <w:szCs w:val="18"/>
        </w:rPr>
        <w:t xml:space="preserve"> </w:t>
      </w:r>
      <w:r>
        <w:rPr>
          <w:rFonts w:ascii="Verdana" w:hAnsi="Verdana"/>
          <w:color w:val="000000"/>
          <w:sz w:val="18"/>
          <w:szCs w:val="18"/>
        </w:rPr>
        <w:t>部几乎没有多余的联系，数据冗余最小。</w:t>
      </w:r>
      <w:r>
        <w:rPr>
          <w:rFonts w:ascii="Verdana" w:hAnsi="Verdana"/>
          <w:color w:val="000000"/>
          <w:sz w:val="18"/>
          <w:szCs w:val="18"/>
        </w:rPr>
        <w:t xml:space="preserve"> </w:t>
      </w:r>
      <w:r>
        <w:rPr>
          <w:rFonts w:ascii="Verdana" w:hAnsi="Verdana"/>
          <w:color w:val="000000"/>
          <w:sz w:val="18"/>
          <w:szCs w:val="18"/>
        </w:rPr>
        <w:t>显然，通过提高数据表范式级别可以降低数据表中的数据冗余，并可减少由于数据冗余造</w:t>
      </w:r>
      <w:r>
        <w:rPr>
          <w:rFonts w:ascii="Verdana" w:hAnsi="Verdana"/>
          <w:color w:val="000000"/>
          <w:sz w:val="18"/>
          <w:szCs w:val="18"/>
        </w:rPr>
        <w:t xml:space="preserve"> </w:t>
      </w:r>
      <w:r>
        <w:rPr>
          <w:rFonts w:ascii="Verdana" w:hAnsi="Verdana"/>
          <w:color w:val="000000"/>
          <w:sz w:val="18"/>
          <w:szCs w:val="18"/>
        </w:rPr>
        <w:t>成的数据更新异常。但是，为了提高数据表范式级别，就需要清除数据表内部的多余联系，这</w:t>
      </w:r>
      <w:r>
        <w:rPr>
          <w:rFonts w:ascii="Verdana" w:hAnsi="Verdana"/>
          <w:color w:val="000000"/>
          <w:sz w:val="18"/>
          <w:szCs w:val="18"/>
        </w:rPr>
        <w:t xml:space="preserve"> </w:t>
      </w:r>
      <w:r>
        <w:rPr>
          <w:rFonts w:ascii="Verdana" w:hAnsi="Verdana"/>
          <w:color w:val="000000"/>
          <w:sz w:val="18"/>
          <w:szCs w:val="18"/>
        </w:rPr>
        <w:t>就需要对数据表进行分解。</w:t>
      </w:r>
      <w:r>
        <w:rPr>
          <w:rFonts w:ascii="Verdana" w:hAnsi="Verdana"/>
          <w:color w:val="000000"/>
          <w:sz w:val="18"/>
          <w:szCs w:val="18"/>
        </w:rPr>
        <w:t xml:space="preserve"> </w:t>
      </w:r>
      <w:r>
        <w:rPr>
          <w:rFonts w:ascii="Verdana" w:hAnsi="Verdana"/>
          <w:color w:val="000000"/>
          <w:sz w:val="18"/>
          <w:szCs w:val="18"/>
        </w:rPr>
        <w:t>值得注意的是，对数据表的分</w:t>
      </w:r>
      <w:r>
        <w:rPr>
          <w:rFonts w:ascii="Verdana" w:hAnsi="Verdana"/>
          <w:color w:val="000000"/>
          <w:sz w:val="18"/>
          <w:szCs w:val="18"/>
        </w:rPr>
        <w:lastRenderedPageBreak/>
        <w:t>解大都会使对数据的查询操作复杂起来（例如多表联接操作），由此会降低数据查询性能。</w:t>
      </w:r>
      <w:r>
        <w:rPr>
          <w:rFonts w:ascii="Verdana" w:hAnsi="Verdana"/>
          <w:color w:val="000000"/>
          <w:sz w:val="18"/>
          <w:szCs w:val="18"/>
        </w:rPr>
        <w:t xml:space="preserve"> </w:t>
      </w:r>
      <w:r>
        <w:rPr>
          <w:rFonts w:ascii="Verdana" w:hAnsi="Verdana"/>
          <w:color w:val="000000"/>
          <w:sz w:val="18"/>
          <w:szCs w:val="18"/>
        </w:rPr>
        <w:t>在数据库实际应用中，为了既能使数据冗余与数据更新异常现象有所减少，又能使数据查</w:t>
      </w:r>
      <w:r>
        <w:rPr>
          <w:rFonts w:ascii="Verdana" w:hAnsi="Verdana"/>
          <w:color w:val="000000"/>
          <w:sz w:val="18"/>
          <w:szCs w:val="18"/>
        </w:rPr>
        <w:t xml:space="preserve"> </w:t>
      </w:r>
      <w:proofErr w:type="gramStart"/>
      <w:r>
        <w:rPr>
          <w:rFonts w:ascii="Verdana" w:hAnsi="Verdana"/>
          <w:color w:val="000000"/>
          <w:sz w:val="18"/>
          <w:szCs w:val="18"/>
        </w:rPr>
        <w:t>询</w:t>
      </w:r>
      <w:proofErr w:type="gramEnd"/>
      <w:r>
        <w:rPr>
          <w:rFonts w:ascii="Verdana" w:hAnsi="Verdana"/>
          <w:color w:val="000000"/>
          <w:sz w:val="18"/>
          <w:szCs w:val="18"/>
        </w:rPr>
        <w:t>性能不会出现显著下降，大多选用第三范式作为设计优化依据。</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下面是对数据表中第一范式、第二范式和第三范式的描述。</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a.</w:t>
      </w:r>
      <w:r>
        <w:rPr>
          <w:rFonts w:ascii="Verdana" w:hAnsi="Verdana"/>
          <w:color w:val="000000"/>
          <w:sz w:val="18"/>
          <w:szCs w:val="18"/>
        </w:rPr>
        <w:t>第一范式</w:t>
      </w:r>
      <w:r>
        <w:rPr>
          <w:rFonts w:ascii="Verdana" w:hAnsi="Verdana"/>
          <w:color w:val="000000"/>
          <w:sz w:val="18"/>
          <w:szCs w:val="18"/>
        </w:rPr>
        <w:t xml:space="preserve"> </w:t>
      </w:r>
      <w:r>
        <w:rPr>
          <w:rFonts w:ascii="Verdana" w:hAnsi="Verdana"/>
          <w:color w:val="000000"/>
          <w:sz w:val="18"/>
          <w:szCs w:val="18"/>
        </w:rPr>
        <w:t>数据表中的每一个字段值都必须是不可再进行分割的原子数据。</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b.</w:t>
      </w:r>
      <w:r>
        <w:rPr>
          <w:rFonts w:ascii="Verdana" w:hAnsi="Verdana"/>
          <w:color w:val="000000"/>
          <w:sz w:val="18"/>
          <w:szCs w:val="18"/>
        </w:rPr>
        <w:t>第二范式</w:t>
      </w:r>
      <w:r>
        <w:rPr>
          <w:rFonts w:ascii="Verdana" w:hAnsi="Verdana"/>
          <w:color w:val="000000"/>
          <w:sz w:val="18"/>
          <w:szCs w:val="18"/>
        </w:rPr>
        <w:t xml:space="preserve"> </w:t>
      </w:r>
      <w:r>
        <w:rPr>
          <w:rFonts w:ascii="Verdana" w:hAnsi="Verdana"/>
          <w:color w:val="000000"/>
          <w:sz w:val="18"/>
          <w:szCs w:val="18"/>
        </w:rPr>
        <w:t>满足第一范式条件，而且已经消除数据表中可能存在的非关键字段对关键字段集中个别字</w:t>
      </w:r>
      <w:r>
        <w:rPr>
          <w:rFonts w:ascii="Verdana" w:hAnsi="Verdana"/>
          <w:color w:val="000000"/>
          <w:sz w:val="18"/>
          <w:szCs w:val="18"/>
        </w:rPr>
        <w:t xml:space="preserve"> </w:t>
      </w:r>
      <w:r>
        <w:rPr>
          <w:rFonts w:ascii="Verdana" w:hAnsi="Verdana"/>
          <w:color w:val="000000"/>
          <w:sz w:val="18"/>
          <w:szCs w:val="18"/>
        </w:rPr>
        <w:t>段的部分依赖关系。也就是说，每一个非关键字段都只能由整个关键字段集决定，而不能由关</w:t>
      </w:r>
      <w:r>
        <w:rPr>
          <w:rFonts w:ascii="Verdana" w:hAnsi="Verdana"/>
          <w:color w:val="000000"/>
          <w:sz w:val="18"/>
          <w:szCs w:val="18"/>
        </w:rPr>
        <w:t xml:space="preserve"> </w:t>
      </w:r>
      <w:r>
        <w:rPr>
          <w:rFonts w:ascii="Verdana" w:hAnsi="Verdana"/>
          <w:color w:val="000000"/>
          <w:sz w:val="18"/>
          <w:szCs w:val="18"/>
        </w:rPr>
        <w:t>键字段集中的个别字段决定。</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c.</w:t>
      </w:r>
      <w:r>
        <w:rPr>
          <w:rFonts w:ascii="Verdana" w:hAnsi="Verdana"/>
          <w:color w:val="000000"/>
          <w:sz w:val="18"/>
          <w:szCs w:val="18"/>
        </w:rPr>
        <w:t>第三范式</w:t>
      </w:r>
      <w:r>
        <w:rPr>
          <w:rFonts w:ascii="Verdana" w:hAnsi="Verdana"/>
          <w:color w:val="000000"/>
          <w:sz w:val="18"/>
          <w:szCs w:val="18"/>
        </w:rPr>
        <w:t xml:space="preserve"> </w:t>
      </w:r>
      <w:r>
        <w:rPr>
          <w:rFonts w:ascii="Verdana" w:hAnsi="Verdana"/>
          <w:color w:val="000000"/>
          <w:sz w:val="18"/>
          <w:szCs w:val="18"/>
        </w:rPr>
        <w:t>满足第二范式条件，而且已经消除数据表中可能存在的非关键字段之间的传递依赖关系。</w:t>
      </w:r>
      <w:r>
        <w:rPr>
          <w:rFonts w:ascii="Verdana" w:hAnsi="Verdana"/>
          <w:color w:val="000000"/>
          <w:sz w:val="18"/>
          <w:szCs w:val="18"/>
        </w:rPr>
        <w:t xml:space="preserve"> </w:t>
      </w:r>
      <w:r>
        <w:rPr>
          <w:rFonts w:ascii="Verdana" w:hAnsi="Verdana"/>
          <w:color w:val="000000"/>
          <w:sz w:val="18"/>
          <w:szCs w:val="18"/>
        </w:rPr>
        <w:t>也就是说，每一个非关键字段都只能由关键字段集决定，而不能由非关键字段集决定。</w:t>
      </w:r>
      <w:r>
        <w:rPr>
          <w:rFonts w:ascii="Verdana" w:hAnsi="Verdana"/>
          <w:color w:val="000000"/>
          <w:sz w:val="18"/>
          <w:szCs w:val="18"/>
        </w:rPr>
        <w:t xml:space="preserve"> </w:t>
      </w:r>
      <w:r>
        <w:rPr>
          <w:rFonts w:ascii="Verdana" w:hAnsi="Verdana"/>
          <w:color w:val="000000"/>
          <w:sz w:val="18"/>
          <w:szCs w:val="18"/>
        </w:rPr>
        <w:t>一般情况下，如果数据表中的数据需要经常更改，这个数据表可以选用第三范式，甚至</w:t>
      </w:r>
      <w:r>
        <w:rPr>
          <w:rFonts w:ascii="Verdana" w:hAnsi="Verdana"/>
          <w:color w:val="000000"/>
          <w:sz w:val="18"/>
          <w:szCs w:val="18"/>
        </w:rPr>
        <w:t xml:space="preserve"> BC </w:t>
      </w:r>
      <w:r>
        <w:rPr>
          <w:rFonts w:ascii="Verdana" w:hAnsi="Verdana"/>
          <w:color w:val="000000"/>
          <w:sz w:val="18"/>
          <w:szCs w:val="18"/>
        </w:rPr>
        <w:t>范式。但如果数据表中的数据不会更改或很少更改，却经常需要查询，并且要求有较高的查询</w:t>
      </w:r>
      <w:r>
        <w:rPr>
          <w:rFonts w:ascii="Verdana" w:hAnsi="Verdana"/>
          <w:color w:val="000000"/>
          <w:sz w:val="18"/>
          <w:szCs w:val="18"/>
        </w:rPr>
        <w:t xml:space="preserve"> </w:t>
      </w:r>
      <w:r>
        <w:rPr>
          <w:rFonts w:ascii="Verdana" w:hAnsi="Verdana"/>
          <w:color w:val="000000"/>
          <w:sz w:val="18"/>
          <w:szCs w:val="18"/>
        </w:rPr>
        <w:t>性能，则可以选择第二范式，甚至第一范式。</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3</w:t>
      </w:r>
      <w:r>
        <w:rPr>
          <w:rFonts w:ascii="Verdana" w:hAnsi="Verdana"/>
          <w:color w:val="000000"/>
          <w:sz w:val="18"/>
          <w:szCs w:val="18"/>
        </w:rPr>
        <w:t>）关联数据表</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关联数据表就是将数据关系模型中数据实体之间的关系在数据库逻辑结构中明确体现出</w:t>
      </w:r>
      <w:r>
        <w:rPr>
          <w:rFonts w:ascii="Verdana" w:hAnsi="Verdana"/>
          <w:color w:val="000000"/>
          <w:sz w:val="18"/>
          <w:szCs w:val="18"/>
        </w:rPr>
        <w:t xml:space="preserve"> </w:t>
      </w:r>
      <w:r>
        <w:rPr>
          <w:rFonts w:ascii="Verdana" w:hAnsi="Verdana"/>
          <w:color w:val="000000"/>
          <w:sz w:val="18"/>
          <w:szCs w:val="18"/>
        </w:rPr>
        <w:t>来，它们将作为建立数据表之间参照完整性规则的依据。</w:t>
      </w:r>
      <w:r>
        <w:rPr>
          <w:rFonts w:ascii="Verdana" w:hAnsi="Verdana"/>
          <w:color w:val="000000"/>
          <w:sz w:val="18"/>
          <w:szCs w:val="18"/>
        </w:rPr>
        <w:t xml:space="preserve"> </w:t>
      </w:r>
      <w:r>
        <w:rPr>
          <w:rFonts w:ascii="Verdana" w:hAnsi="Verdana"/>
          <w:color w:val="000000"/>
          <w:sz w:val="18"/>
          <w:szCs w:val="18"/>
        </w:rPr>
        <w:t>图</w:t>
      </w:r>
      <w:r>
        <w:rPr>
          <w:rFonts w:ascii="Verdana" w:hAnsi="Verdana"/>
          <w:color w:val="000000"/>
          <w:sz w:val="18"/>
          <w:szCs w:val="18"/>
        </w:rPr>
        <w:t xml:space="preserve"> 5-38 </w:t>
      </w:r>
      <w:r>
        <w:rPr>
          <w:rFonts w:ascii="Verdana" w:hAnsi="Verdana"/>
          <w:color w:val="000000"/>
          <w:sz w:val="18"/>
          <w:szCs w:val="18"/>
        </w:rPr>
        <w:t>是数据库的逻辑模型图，其中的连线表示了数据表之间的关联，连线带箭头一端</w:t>
      </w:r>
      <w:r>
        <w:rPr>
          <w:rFonts w:ascii="Verdana" w:hAnsi="Verdana"/>
          <w:color w:val="000000"/>
          <w:sz w:val="18"/>
          <w:szCs w:val="18"/>
        </w:rPr>
        <w:t xml:space="preserve"> </w:t>
      </w:r>
      <w:r>
        <w:rPr>
          <w:rFonts w:ascii="Verdana" w:hAnsi="Verdana"/>
          <w:color w:val="000000"/>
          <w:sz w:val="18"/>
          <w:szCs w:val="18"/>
        </w:rPr>
        <w:t>为主表，另一端为从表。其中，标记</w:t>
      </w:r>
      <w:r>
        <w:rPr>
          <w:rFonts w:ascii="Verdana" w:hAnsi="Verdana"/>
          <w:color w:val="000000"/>
          <w:sz w:val="18"/>
          <w:szCs w:val="18"/>
        </w:rPr>
        <w:t xml:space="preserve"> PK </w:t>
      </w:r>
      <w:r>
        <w:rPr>
          <w:rFonts w:ascii="Verdana" w:hAnsi="Verdana"/>
          <w:color w:val="000000"/>
          <w:sz w:val="18"/>
          <w:szCs w:val="18"/>
        </w:rPr>
        <w:t>表示主表中的主键，标记</w:t>
      </w:r>
      <w:r>
        <w:rPr>
          <w:rFonts w:ascii="Verdana" w:hAnsi="Verdana"/>
          <w:color w:val="000000"/>
          <w:sz w:val="18"/>
          <w:szCs w:val="18"/>
        </w:rPr>
        <w:t xml:space="preserve"> FK </w:t>
      </w:r>
      <w:r>
        <w:rPr>
          <w:rFonts w:ascii="Verdana" w:hAnsi="Verdana"/>
          <w:color w:val="000000"/>
          <w:sz w:val="18"/>
          <w:szCs w:val="18"/>
        </w:rPr>
        <w:t>表示从表中的外键。主表</w:t>
      </w:r>
      <w:r>
        <w:rPr>
          <w:rFonts w:ascii="Verdana" w:hAnsi="Verdana"/>
          <w:color w:val="000000"/>
          <w:sz w:val="18"/>
          <w:szCs w:val="18"/>
        </w:rPr>
        <w:t xml:space="preserve"> </w:t>
      </w:r>
      <w:r>
        <w:rPr>
          <w:rFonts w:ascii="Verdana" w:hAnsi="Verdana"/>
          <w:color w:val="000000"/>
          <w:sz w:val="18"/>
          <w:szCs w:val="18"/>
        </w:rPr>
        <w:t>与从表的关联就建立在主表的主键字段集和从表</w:t>
      </w:r>
      <w:proofErr w:type="gramStart"/>
      <w:r>
        <w:rPr>
          <w:rFonts w:ascii="Verdana" w:hAnsi="Verdana"/>
          <w:color w:val="000000"/>
          <w:sz w:val="18"/>
          <w:szCs w:val="18"/>
        </w:rPr>
        <w:t>的外键字段</w:t>
      </w:r>
      <w:proofErr w:type="gramEnd"/>
      <w:r>
        <w:rPr>
          <w:rFonts w:ascii="Verdana" w:hAnsi="Verdana"/>
          <w:color w:val="000000"/>
          <w:sz w:val="18"/>
          <w:szCs w:val="18"/>
        </w:rPr>
        <w:t>集之间。</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bookmarkStart w:id="0" w:name="_GoBack"/>
      <w:r>
        <w:rPr>
          <w:rFonts w:ascii="Verdana" w:hAnsi="Verdana"/>
          <w:noProof/>
          <w:color w:val="000000"/>
          <w:sz w:val="18"/>
          <w:szCs w:val="18"/>
        </w:rPr>
        <w:drawing>
          <wp:inline distT="0" distB="0" distL="0" distR="0">
            <wp:extent cx="6353092" cy="3018430"/>
            <wp:effectExtent l="0" t="0" r="0" b="0"/>
            <wp:docPr id="17" name="图片 17" descr="https://images2018.cnblogs.com/blog/1255290/201808/1255290-20180826203834050-967987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2018.cnblogs.com/blog/1255290/201808/1255290-20180826203834050-96798717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069" cy="3018419"/>
                    </a:xfrm>
                    <a:prstGeom prst="rect">
                      <a:avLst/>
                    </a:prstGeom>
                    <a:noFill/>
                    <a:ln>
                      <a:noFill/>
                    </a:ln>
                  </pic:spPr>
                </pic:pic>
              </a:graphicData>
            </a:graphic>
          </wp:inline>
        </w:drawing>
      </w:r>
      <w:bookmarkEnd w:id="0"/>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4</w:t>
      </w:r>
      <w:r>
        <w:rPr>
          <w:rFonts w:ascii="Verdana" w:hAnsi="Verdana"/>
          <w:color w:val="000000"/>
          <w:sz w:val="18"/>
          <w:szCs w:val="18"/>
        </w:rPr>
        <w:t>）设计数据视图</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数据视图也</w:t>
      </w:r>
      <w:proofErr w:type="gramStart"/>
      <w:r>
        <w:rPr>
          <w:rFonts w:ascii="Verdana" w:hAnsi="Verdana"/>
          <w:color w:val="000000"/>
          <w:sz w:val="18"/>
          <w:szCs w:val="18"/>
        </w:rPr>
        <w:t>称做</w:t>
      </w:r>
      <w:proofErr w:type="gramEnd"/>
      <w:r>
        <w:rPr>
          <w:rFonts w:ascii="Verdana" w:hAnsi="Verdana"/>
          <w:color w:val="000000"/>
          <w:sz w:val="18"/>
          <w:szCs w:val="18"/>
        </w:rPr>
        <w:t>虚表，原因在于数据视图与数据表一样，都可以将数据以记录集合形式表</w:t>
      </w:r>
      <w:r>
        <w:rPr>
          <w:rFonts w:ascii="Verdana" w:hAnsi="Verdana"/>
          <w:color w:val="000000"/>
          <w:sz w:val="18"/>
          <w:szCs w:val="18"/>
        </w:rPr>
        <w:t xml:space="preserve"> </w:t>
      </w:r>
      <w:r>
        <w:rPr>
          <w:rFonts w:ascii="Verdana" w:hAnsi="Verdana"/>
          <w:color w:val="000000"/>
          <w:sz w:val="18"/>
          <w:szCs w:val="18"/>
        </w:rPr>
        <w:t>现出来。但是，数据视图是面向系统前端应用的不同用户的局部逻辑层。因此，它与面向系统后台全局数据存储的数据表也就有着许多不同之处。</w:t>
      </w:r>
      <w:r>
        <w:rPr>
          <w:rFonts w:ascii="Verdana" w:hAnsi="Verdana"/>
          <w:color w:val="000000"/>
          <w:sz w:val="18"/>
          <w:szCs w:val="18"/>
        </w:rPr>
        <w:t xml:space="preserve"> </w:t>
      </w:r>
      <w:r>
        <w:rPr>
          <w:rFonts w:ascii="Verdana" w:hAnsi="Verdana"/>
          <w:color w:val="000000"/>
          <w:sz w:val="18"/>
          <w:szCs w:val="18"/>
        </w:rPr>
        <w:t>一般说来，数据表具有相对稳定的存储结构，它所存储的数据是具体的，并最终会以物理</w:t>
      </w:r>
      <w:r>
        <w:rPr>
          <w:rFonts w:ascii="Verdana" w:hAnsi="Verdana"/>
          <w:color w:val="000000"/>
          <w:sz w:val="18"/>
          <w:szCs w:val="18"/>
        </w:rPr>
        <w:t xml:space="preserve"> </w:t>
      </w:r>
      <w:r>
        <w:rPr>
          <w:rFonts w:ascii="Verdana" w:hAnsi="Verdana"/>
          <w:color w:val="000000"/>
          <w:sz w:val="18"/>
          <w:szCs w:val="18"/>
        </w:rPr>
        <w:t>形态在数据库中出现。然而，数据视图却是面向用户的外模式，它并不涉及具体的数据存储，</w:t>
      </w:r>
      <w:r>
        <w:rPr>
          <w:rFonts w:ascii="Verdana" w:hAnsi="Verdana"/>
          <w:color w:val="000000"/>
          <w:sz w:val="18"/>
          <w:szCs w:val="18"/>
        </w:rPr>
        <w:t xml:space="preserve"> </w:t>
      </w:r>
      <w:r>
        <w:rPr>
          <w:rFonts w:ascii="Verdana" w:hAnsi="Verdana"/>
          <w:color w:val="000000"/>
          <w:sz w:val="18"/>
          <w:szCs w:val="18"/>
        </w:rPr>
        <w:t>而只是嵌入在数据库中的</w:t>
      </w:r>
      <w:r>
        <w:rPr>
          <w:rFonts w:ascii="Verdana" w:hAnsi="Verdana"/>
          <w:color w:val="000000"/>
          <w:sz w:val="18"/>
          <w:szCs w:val="18"/>
        </w:rPr>
        <w:t xml:space="preserve"> SQL </w:t>
      </w:r>
      <w:r>
        <w:rPr>
          <w:rFonts w:ascii="Verdana" w:hAnsi="Verdana"/>
          <w:color w:val="000000"/>
          <w:sz w:val="18"/>
          <w:szCs w:val="18"/>
        </w:rPr>
        <w:t>查询操作，因此可以根据用户的应用需要进行比较灵活的数据组</w:t>
      </w:r>
      <w:r>
        <w:rPr>
          <w:rFonts w:ascii="Verdana" w:hAnsi="Verdana"/>
          <w:color w:val="000000"/>
          <w:sz w:val="18"/>
          <w:szCs w:val="18"/>
        </w:rPr>
        <w:t xml:space="preserve"> </w:t>
      </w:r>
      <w:r>
        <w:rPr>
          <w:rFonts w:ascii="Verdana" w:hAnsi="Verdana"/>
          <w:color w:val="000000"/>
          <w:sz w:val="18"/>
          <w:szCs w:val="18"/>
        </w:rPr>
        <w:t>合，满足不同用户的数据应用需要。</w:t>
      </w:r>
      <w:r>
        <w:rPr>
          <w:rFonts w:ascii="Verdana" w:hAnsi="Verdana"/>
          <w:color w:val="000000"/>
          <w:sz w:val="18"/>
          <w:szCs w:val="18"/>
        </w:rPr>
        <w:t xml:space="preserve"> </w:t>
      </w:r>
      <w:r>
        <w:rPr>
          <w:rFonts w:ascii="Verdana" w:hAnsi="Verdana"/>
          <w:color w:val="000000"/>
          <w:sz w:val="18"/>
          <w:szCs w:val="18"/>
        </w:rPr>
        <w:t>数据视图的作用是能够使数据表现与数据存储之间进行有效的逻辑隔离。实际上，数据视</w:t>
      </w:r>
      <w:r>
        <w:rPr>
          <w:rFonts w:ascii="Verdana" w:hAnsi="Verdana"/>
          <w:color w:val="000000"/>
          <w:sz w:val="18"/>
          <w:szCs w:val="18"/>
        </w:rPr>
        <w:t xml:space="preserve"> </w:t>
      </w:r>
      <w:r>
        <w:rPr>
          <w:rFonts w:ascii="Verdana" w:hAnsi="Verdana"/>
          <w:color w:val="000000"/>
          <w:sz w:val="18"/>
          <w:szCs w:val="18"/>
        </w:rPr>
        <w:t>图为数据库前端应用提供了许多便利。例如，可以使用一些更符合前端用户习惯的数据名称，</w:t>
      </w:r>
      <w:r>
        <w:rPr>
          <w:rFonts w:ascii="Verdana" w:hAnsi="Verdana"/>
          <w:color w:val="000000"/>
          <w:sz w:val="18"/>
          <w:szCs w:val="18"/>
        </w:rPr>
        <w:t xml:space="preserve"> </w:t>
      </w:r>
      <w:r>
        <w:rPr>
          <w:rFonts w:ascii="Verdana" w:hAnsi="Verdana"/>
          <w:color w:val="000000"/>
          <w:sz w:val="18"/>
          <w:szCs w:val="18"/>
        </w:rPr>
        <w:t>可以根据用户对数据的特殊需要进行专门的数据视图定义，可以使数据库中的数据具有更高的</w:t>
      </w:r>
      <w:r>
        <w:rPr>
          <w:rFonts w:ascii="Verdana" w:hAnsi="Verdana"/>
          <w:color w:val="000000"/>
          <w:sz w:val="18"/>
          <w:szCs w:val="18"/>
        </w:rPr>
        <w:t xml:space="preserve"> </w:t>
      </w:r>
      <w:r>
        <w:rPr>
          <w:rFonts w:ascii="Verdana" w:hAnsi="Verdana"/>
          <w:color w:val="000000"/>
          <w:sz w:val="18"/>
          <w:szCs w:val="18"/>
        </w:rPr>
        <w:t>安全性，可以简化前端程序员对数据库的复杂编程等。</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w:t>
      </w:r>
      <w:r>
        <w:rPr>
          <w:rFonts w:ascii="Verdana" w:hAnsi="Verdana"/>
          <w:color w:val="000000"/>
          <w:sz w:val="18"/>
          <w:szCs w:val="18"/>
        </w:rPr>
        <w:t>物理结构设计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数据库最终是要存储在物理设备上的。数据库在物理设备上的存储结构与存取方法称为数</w:t>
      </w:r>
      <w:r>
        <w:rPr>
          <w:rFonts w:ascii="Verdana" w:hAnsi="Verdana"/>
          <w:color w:val="000000"/>
          <w:sz w:val="18"/>
          <w:szCs w:val="18"/>
        </w:rPr>
        <w:t xml:space="preserve"> </w:t>
      </w:r>
      <w:proofErr w:type="gramStart"/>
      <w:r>
        <w:rPr>
          <w:rFonts w:ascii="Verdana" w:hAnsi="Verdana"/>
          <w:color w:val="000000"/>
          <w:sz w:val="18"/>
          <w:szCs w:val="18"/>
        </w:rPr>
        <w:t>据库的</w:t>
      </w:r>
      <w:proofErr w:type="gramEnd"/>
      <w:r>
        <w:rPr>
          <w:rFonts w:ascii="Verdana" w:hAnsi="Verdana"/>
          <w:color w:val="000000"/>
          <w:sz w:val="18"/>
          <w:szCs w:val="18"/>
        </w:rPr>
        <w:t>物理结构。为一个给定的逻辑数据模型选取一个最适合于应用的物理结构的过程，就是</w:t>
      </w:r>
      <w:r>
        <w:rPr>
          <w:rFonts w:ascii="Verdana" w:hAnsi="Verdana"/>
          <w:color w:val="000000"/>
          <w:sz w:val="18"/>
          <w:szCs w:val="18"/>
        </w:rPr>
        <w:t xml:space="preserve"> </w:t>
      </w:r>
      <w:r>
        <w:rPr>
          <w:rFonts w:ascii="Verdana" w:hAnsi="Verdana"/>
          <w:color w:val="000000"/>
          <w:sz w:val="18"/>
          <w:szCs w:val="18"/>
        </w:rPr>
        <w:t>数据库的物理结构设计。</w:t>
      </w:r>
      <w:r>
        <w:rPr>
          <w:rFonts w:ascii="Verdana" w:hAnsi="Verdana"/>
          <w:color w:val="000000"/>
          <w:sz w:val="18"/>
          <w:szCs w:val="18"/>
        </w:rPr>
        <w:t xml:space="preserve"> </w:t>
      </w:r>
      <w:r>
        <w:rPr>
          <w:rFonts w:ascii="Verdana" w:hAnsi="Verdana"/>
          <w:color w:val="000000"/>
          <w:sz w:val="18"/>
          <w:szCs w:val="18"/>
        </w:rPr>
        <w:t>数据库物理结构设计总是需要依赖于给定的计算机系统，例如，所选用的</w:t>
      </w:r>
      <w:r>
        <w:rPr>
          <w:rFonts w:ascii="Verdana" w:hAnsi="Verdana"/>
          <w:color w:val="000000"/>
          <w:sz w:val="18"/>
          <w:szCs w:val="18"/>
        </w:rPr>
        <w:t xml:space="preserve"> DBMS </w:t>
      </w:r>
      <w:r>
        <w:rPr>
          <w:rFonts w:ascii="Verdana" w:hAnsi="Verdana"/>
          <w:color w:val="000000"/>
          <w:sz w:val="18"/>
          <w:szCs w:val="18"/>
        </w:rPr>
        <w:t>的特点，</w:t>
      </w:r>
      <w:r>
        <w:rPr>
          <w:rFonts w:ascii="Verdana" w:hAnsi="Verdana"/>
          <w:color w:val="000000"/>
          <w:sz w:val="18"/>
          <w:szCs w:val="18"/>
        </w:rPr>
        <w:t xml:space="preserve"> </w:t>
      </w:r>
      <w:r>
        <w:rPr>
          <w:rFonts w:ascii="Verdana" w:hAnsi="Verdana"/>
          <w:color w:val="000000"/>
          <w:sz w:val="18"/>
          <w:szCs w:val="18"/>
        </w:rPr>
        <w:t>需要开发的应用系统对处理频率和响应时间的要求等。</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 </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）数据存储结构</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在确定数据库中数据的存储结构时，需要综合考虑数据存取时间、存储空间利用率和维护</w:t>
      </w:r>
      <w:r>
        <w:rPr>
          <w:rFonts w:ascii="Verdana" w:hAnsi="Verdana"/>
          <w:color w:val="000000"/>
          <w:sz w:val="18"/>
          <w:szCs w:val="18"/>
        </w:rPr>
        <w:t xml:space="preserve"> </w:t>
      </w:r>
      <w:r>
        <w:rPr>
          <w:rFonts w:ascii="Verdana" w:hAnsi="Verdana"/>
          <w:color w:val="000000"/>
          <w:sz w:val="18"/>
          <w:szCs w:val="18"/>
        </w:rPr>
        <w:t>代价这三方面的因素。并且，这三个方面还常常是相互矛盾的，例如，消除一切冗余数据虽然</w:t>
      </w:r>
      <w:r>
        <w:rPr>
          <w:rFonts w:ascii="Verdana" w:hAnsi="Verdana"/>
          <w:color w:val="000000"/>
          <w:sz w:val="18"/>
          <w:szCs w:val="18"/>
        </w:rPr>
        <w:t xml:space="preserve"> </w:t>
      </w:r>
      <w:r>
        <w:rPr>
          <w:rFonts w:ascii="Verdana" w:hAnsi="Verdana"/>
          <w:color w:val="000000"/>
          <w:sz w:val="18"/>
          <w:szCs w:val="18"/>
        </w:rPr>
        <w:t>能够节约存储空间，但往往会导致检索代价的增加，因此必须进行权衡，选择一个折中方案。</w:t>
      </w:r>
      <w:r>
        <w:rPr>
          <w:rFonts w:ascii="Verdana" w:hAnsi="Verdana"/>
          <w:color w:val="000000"/>
          <w:sz w:val="18"/>
          <w:szCs w:val="18"/>
        </w:rPr>
        <w:t xml:space="preserve"> </w:t>
      </w:r>
      <w:r>
        <w:rPr>
          <w:rFonts w:ascii="Verdana" w:hAnsi="Verdana"/>
          <w:color w:val="000000"/>
          <w:sz w:val="18"/>
          <w:szCs w:val="18"/>
        </w:rPr>
        <w:t>为了提高系统性能，有必要根据数据应用情况将易变部分与稳定部分、经常存取部分和存</w:t>
      </w:r>
      <w:r>
        <w:rPr>
          <w:rFonts w:ascii="Verdana" w:hAnsi="Verdana"/>
          <w:color w:val="000000"/>
          <w:sz w:val="18"/>
          <w:szCs w:val="18"/>
        </w:rPr>
        <w:t xml:space="preserve"> </w:t>
      </w:r>
      <w:r>
        <w:rPr>
          <w:rFonts w:ascii="Verdana" w:hAnsi="Verdana"/>
          <w:color w:val="000000"/>
          <w:sz w:val="18"/>
          <w:szCs w:val="18"/>
        </w:rPr>
        <w:t>取频率较低部分分开存放。例如数据库数据备份、日志文件备份等，由于只在故障恢复时才使</w:t>
      </w:r>
      <w:r>
        <w:rPr>
          <w:rFonts w:ascii="Verdana" w:hAnsi="Verdana"/>
          <w:color w:val="000000"/>
          <w:sz w:val="18"/>
          <w:szCs w:val="18"/>
        </w:rPr>
        <w:t xml:space="preserve"> </w:t>
      </w:r>
      <w:r>
        <w:rPr>
          <w:rFonts w:ascii="Verdana" w:hAnsi="Verdana"/>
          <w:color w:val="000000"/>
          <w:sz w:val="18"/>
          <w:szCs w:val="18"/>
        </w:rPr>
        <w:t>用，而且数据量很大，可以考虑存放在磁带上。</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）数据索引与聚集</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为了提高对数据表中数据的查询速度，可以在数据表的字段或字段集上建立索引。需要注</w:t>
      </w:r>
      <w:r>
        <w:rPr>
          <w:rFonts w:ascii="Verdana" w:hAnsi="Verdana"/>
          <w:color w:val="000000"/>
          <w:sz w:val="18"/>
          <w:szCs w:val="18"/>
        </w:rPr>
        <w:t xml:space="preserve"> </w:t>
      </w:r>
      <w:r>
        <w:rPr>
          <w:rFonts w:ascii="Verdana" w:hAnsi="Verdana"/>
          <w:color w:val="000000"/>
          <w:sz w:val="18"/>
          <w:szCs w:val="18"/>
        </w:rPr>
        <w:t>意的是，索引虽然可以提高查询速度，但索引却需要占用磁盘空间，并且会降低数据更新速度。</w:t>
      </w:r>
      <w:r>
        <w:rPr>
          <w:rFonts w:ascii="Verdana" w:hAnsi="Verdana"/>
          <w:color w:val="000000"/>
          <w:sz w:val="18"/>
          <w:szCs w:val="18"/>
        </w:rPr>
        <w:t xml:space="preserve"> </w:t>
      </w:r>
      <w:r>
        <w:rPr>
          <w:rFonts w:ascii="Verdana" w:hAnsi="Verdana"/>
          <w:color w:val="000000"/>
          <w:sz w:val="18"/>
          <w:szCs w:val="18"/>
        </w:rPr>
        <w:t>因此，对于是否设置索引，往往需要根据实际应用进行权衡。如果数据需要频繁更新或磁盘空</w:t>
      </w:r>
      <w:r>
        <w:rPr>
          <w:rFonts w:ascii="Verdana" w:hAnsi="Verdana"/>
          <w:color w:val="000000"/>
          <w:sz w:val="18"/>
          <w:szCs w:val="18"/>
        </w:rPr>
        <w:t xml:space="preserve"> </w:t>
      </w:r>
      <w:r>
        <w:rPr>
          <w:rFonts w:ascii="Verdana" w:hAnsi="Verdana"/>
          <w:color w:val="000000"/>
          <w:sz w:val="18"/>
          <w:szCs w:val="18"/>
        </w:rPr>
        <w:t>间有限，则不得不限制索引个数。</w:t>
      </w:r>
      <w:r>
        <w:rPr>
          <w:rFonts w:ascii="Verdana" w:hAnsi="Verdana"/>
          <w:color w:val="000000"/>
          <w:sz w:val="18"/>
          <w:szCs w:val="18"/>
        </w:rPr>
        <w:t xml:space="preserve"> </w:t>
      </w:r>
      <w:r>
        <w:rPr>
          <w:rFonts w:ascii="Verdana" w:hAnsi="Verdana"/>
          <w:color w:val="000000"/>
          <w:sz w:val="18"/>
          <w:szCs w:val="18"/>
        </w:rPr>
        <w:t>许多关系型</w:t>
      </w:r>
      <w:r>
        <w:rPr>
          <w:rFonts w:ascii="Verdana" w:hAnsi="Verdana"/>
          <w:color w:val="000000"/>
          <w:sz w:val="18"/>
          <w:szCs w:val="18"/>
        </w:rPr>
        <w:t xml:space="preserve"> DBMS </w:t>
      </w:r>
      <w:r>
        <w:rPr>
          <w:rFonts w:ascii="Verdana" w:hAnsi="Verdana"/>
          <w:color w:val="000000"/>
          <w:sz w:val="18"/>
          <w:szCs w:val="18"/>
        </w:rPr>
        <w:t>还提供了聚集索引功能，与一般索引比较，它能够带来更高的查询效率。</w:t>
      </w:r>
      <w:r>
        <w:rPr>
          <w:rFonts w:ascii="Verdana" w:hAnsi="Verdana"/>
          <w:color w:val="000000"/>
          <w:sz w:val="18"/>
          <w:szCs w:val="18"/>
        </w:rPr>
        <w:t xml:space="preserve"> </w:t>
      </w:r>
      <w:r>
        <w:rPr>
          <w:rFonts w:ascii="Verdana" w:hAnsi="Verdana"/>
          <w:color w:val="000000"/>
          <w:sz w:val="18"/>
          <w:szCs w:val="18"/>
        </w:rPr>
        <w:t>但必须注意的是，聚集索引只能提高对某些特定字段的查询性能，而且会带来更大的维护开销</w:t>
      </w:r>
      <w:r>
        <w:rPr>
          <w:rFonts w:ascii="Verdana" w:hAnsi="Verdana"/>
          <w:color w:val="000000"/>
          <w:sz w:val="18"/>
          <w:szCs w:val="18"/>
        </w:rPr>
        <w:t xml:space="preserve"> </w:t>
      </w:r>
      <w:r>
        <w:rPr>
          <w:rFonts w:ascii="Verdana" w:hAnsi="Verdana"/>
          <w:color w:val="000000"/>
          <w:sz w:val="18"/>
          <w:szCs w:val="18"/>
        </w:rPr>
        <w:t>和存储空间消耗。因此，只有在聚集字段是最主要的查询字段时，才有建立聚集的必要。</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3</w:t>
      </w:r>
      <w:r>
        <w:rPr>
          <w:rFonts w:ascii="Verdana" w:hAnsi="Verdana"/>
          <w:color w:val="000000"/>
          <w:sz w:val="18"/>
          <w:szCs w:val="18"/>
        </w:rPr>
        <w:t>）数据完整性</w:t>
      </w:r>
    </w:p>
    <w:p w:rsidR="00D35D9A" w:rsidRDefault="00D35D9A" w:rsidP="00D35D9A">
      <w:pPr>
        <w:pStyle w:val="a4"/>
        <w:shd w:val="clear" w:color="auto" w:fill="FFFFFF"/>
        <w:spacing w:before="0" w:beforeAutospacing="0" w:after="240" w:afterAutospacing="0"/>
        <w:rPr>
          <w:rFonts w:ascii="Verdana" w:hAnsi="Verdana"/>
          <w:color w:val="000000"/>
          <w:sz w:val="18"/>
          <w:szCs w:val="18"/>
        </w:rPr>
      </w:pPr>
      <w:r>
        <w:rPr>
          <w:rFonts w:ascii="Verdana" w:hAnsi="Verdana"/>
          <w:color w:val="000000"/>
          <w:sz w:val="18"/>
          <w:szCs w:val="18"/>
        </w:rPr>
        <w:t>为了使数据库中的数据更加便于维护，还需要在数据库中建立数据完整性规则，包括实体</w:t>
      </w:r>
      <w:r>
        <w:rPr>
          <w:rFonts w:ascii="Verdana" w:hAnsi="Verdana"/>
          <w:color w:val="000000"/>
          <w:sz w:val="18"/>
          <w:szCs w:val="18"/>
        </w:rPr>
        <w:t xml:space="preserve"> </w:t>
      </w:r>
      <w:r>
        <w:rPr>
          <w:rFonts w:ascii="Verdana" w:hAnsi="Verdana"/>
          <w:color w:val="000000"/>
          <w:sz w:val="18"/>
          <w:szCs w:val="18"/>
        </w:rPr>
        <w:t>完整性和参照完整性。</w:t>
      </w:r>
      <w:r>
        <w:rPr>
          <w:rFonts w:ascii="Verdana" w:hAnsi="Verdana"/>
          <w:color w:val="000000"/>
          <w:sz w:val="18"/>
          <w:szCs w:val="18"/>
        </w:rPr>
        <w:t xml:space="preserve"> </w:t>
      </w:r>
      <w:r>
        <w:rPr>
          <w:rFonts w:ascii="Verdana" w:hAnsi="Verdana"/>
          <w:color w:val="000000"/>
          <w:sz w:val="18"/>
          <w:szCs w:val="18"/>
        </w:rPr>
        <w:t>实体完整性是指数据库对数据表中记录的惟一性约束。为了使数据表具有实体完整性，需</w:t>
      </w:r>
      <w:r>
        <w:rPr>
          <w:rFonts w:ascii="Verdana" w:hAnsi="Verdana"/>
          <w:color w:val="000000"/>
          <w:sz w:val="18"/>
          <w:szCs w:val="18"/>
        </w:rPr>
        <w:t xml:space="preserve"> </w:t>
      </w:r>
      <w:r>
        <w:rPr>
          <w:rFonts w:ascii="Verdana" w:hAnsi="Verdana"/>
          <w:color w:val="000000"/>
          <w:sz w:val="18"/>
          <w:szCs w:val="18"/>
        </w:rPr>
        <w:t>要在数据表中设置主键，由此可确保数据表中的每一条记录都是惟一的，也就是说不会出现重</w:t>
      </w:r>
      <w:r>
        <w:rPr>
          <w:rFonts w:ascii="Verdana" w:hAnsi="Verdana"/>
          <w:color w:val="000000"/>
          <w:sz w:val="18"/>
          <w:szCs w:val="18"/>
        </w:rPr>
        <w:t xml:space="preserve"> </w:t>
      </w:r>
      <w:r>
        <w:rPr>
          <w:rFonts w:ascii="Verdana" w:hAnsi="Verdana"/>
          <w:color w:val="000000"/>
          <w:sz w:val="18"/>
          <w:szCs w:val="18"/>
        </w:rPr>
        <w:t>复记录。</w:t>
      </w:r>
      <w:r>
        <w:rPr>
          <w:rFonts w:ascii="Verdana" w:hAnsi="Verdana"/>
          <w:color w:val="000000"/>
          <w:sz w:val="18"/>
          <w:szCs w:val="18"/>
        </w:rPr>
        <w:t xml:space="preserve"> </w:t>
      </w:r>
      <w:r>
        <w:rPr>
          <w:rFonts w:ascii="Verdana" w:hAnsi="Verdana"/>
          <w:color w:val="000000"/>
          <w:sz w:val="18"/>
          <w:szCs w:val="18"/>
        </w:rPr>
        <w:t>数据库参照完整性则是指建有关联的数据表之间存在的</w:t>
      </w:r>
      <w:r>
        <w:rPr>
          <w:rFonts w:ascii="Verdana" w:hAnsi="Verdana"/>
          <w:color w:val="000000"/>
          <w:sz w:val="18"/>
          <w:szCs w:val="18"/>
        </w:rPr>
        <w:t>“</w:t>
      </w:r>
      <w:r>
        <w:rPr>
          <w:rFonts w:ascii="Verdana" w:hAnsi="Verdana"/>
          <w:color w:val="000000"/>
          <w:sz w:val="18"/>
          <w:szCs w:val="18"/>
        </w:rPr>
        <w:t>主表</w:t>
      </w:r>
      <w:r>
        <w:rPr>
          <w:rFonts w:ascii="Verdana" w:hAnsi="Verdana"/>
          <w:color w:val="000000"/>
          <w:sz w:val="18"/>
          <w:szCs w:val="18"/>
        </w:rPr>
        <w:t>”</w:t>
      </w:r>
      <w:r>
        <w:rPr>
          <w:rFonts w:ascii="Verdana" w:hAnsi="Verdana"/>
          <w:color w:val="000000"/>
          <w:sz w:val="18"/>
          <w:szCs w:val="18"/>
        </w:rPr>
        <w:t>对</w:t>
      </w:r>
      <w:r>
        <w:rPr>
          <w:rFonts w:ascii="Verdana" w:hAnsi="Verdana"/>
          <w:color w:val="000000"/>
          <w:sz w:val="18"/>
          <w:szCs w:val="18"/>
        </w:rPr>
        <w:t>“</w:t>
      </w:r>
      <w:r>
        <w:rPr>
          <w:rFonts w:ascii="Verdana" w:hAnsi="Verdana"/>
          <w:color w:val="000000"/>
          <w:sz w:val="18"/>
          <w:szCs w:val="18"/>
        </w:rPr>
        <w:t>从表</w:t>
      </w:r>
      <w:r>
        <w:rPr>
          <w:rFonts w:ascii="Verdana" w:hAnsi="Verdana"/>
          <w:color w:val="000000"/>
          <w:sz w:val="18"/>
          <w:szCs w:val="18"/>
        </w:rPr>
        <w:t>”</w:t>
      </w:r>
      <w:r>
        <w:rPr>
          <w:rFonts w:ascii="Verdana" w:hAnsi="Verdana"/>
          <w:color w:val="000000"/>
          <w:sz w:val="18"/>
          <w:szCs w:val="18"/>
        </w:rPr>
        <w:t>的一致性约束。由此可使从表中外键字段的取值能够受到主表中主键字段取值的限制。例如，只有当主表的主</w:t>
      </w:r>
      <w:r>
        <w:rPr>
          <w:rFonts w:ascii="Verdana" w:hAnsi="Verdana"/>
          <w:color w:val="000000"/>
          <w:sz w:val="18"/>
          <w:szCs w:val="18"/>
        </w:rPr>
        <w:t xml:space="preserve"> </w:t>
      </w:r>
      <w:r>
        <w:rPr>
          <w:rFonts w:ascii="Verdana" w:hAnsi="Verdana"/>
          <w:color w:val="000000"/>
          <w:sz w:val="18"/>
          <w:szCs w:val="18"/>
        </w:rPr>
        <w:t>键字段中存在该值后，从表</w:t>
      </w:r>
      <w:proofErr w:type="gramStart"/>
      <w:r>
        <w:rPr>
          <w:rFonts w:ascii="Verdana" w:hAnsi="Verdana"/>
          <w:color w:val="000000"/>
          <w:sz w:val="18"/>
          <w:szCs w:val="18"/>
        </w:rPr>
        <w:t>的外键字段</w:t>
      </w:r>
      <w:proofErr w:type="gramEnd"/>
      <w:r>
        <w:rPr>
          <w:rFonts w:ascii="Verdana" w:hAnsi="Verdana"/>
          <w:color w:val="000000"/>
          <w:sz w:val="18"/>
          <w:szCs w:val="18"/>
        </w:rPr>
        <w:t>才能取用该值；并可使得当主表中主键字段值更改时，</w:t>
      </w:r>
      <w:r>
        <w:rPr>
          <w:rFonts w:ascii="Verdana" w:hAnsi="Verdana"/>
          <w:color w:val="000000"/>
          <w:sz w:val="18"/>
          <w:szCs w:val="18"/>
        </w:rPr>
        <w:t xml:space="preserve"> </w:t>
      </w:r>
      <w:r>
        <w:rPr>
          <w:rFonts w:ascii="Verdana" w:hAnsi="Verdana"/>
          <w:color w:val="000000"/>
          <w:sz w:val="18"/>
          <w:szCs w:val="18"/>
        </w:rPr>
        <w:t>从表中对应</w:t>
      </w:r>
      <w:proofErr w:type="gramStart"/>
      <w:r>
        <w:rPr>
          <w:rFonts w:ascii="Verdana" w:hAnsi="Verdana"/>
          <w:color w:val="000000"/>
          <w:sz w:val="18"/>
          <w:szCs w:val="18"/>
        </w:rPr>
        <w:t>的外键字段</w:t>
      </w:r>
      <w:proofErr w:type="gramEnd"/>
      <w:r>
        <w:rPr>
          <w:rFonts w:ascii="Verdana" w:hAnsi="Verdana"/>
          <w:color w:val="000000"/>
          <w:sz w:val="18"/>
          <w:szCs w:val="18"/>
        </w:rPr>
        <w:t>值可以自动同步更新，或使得当主表中有记录删除时，从表中外键字段</w:t>
      </w:r>
      <w:r>
        <w:rPr>
          <w:rFonts w:ascii="Verdana" w:hAnsi="Verdana"/>
          <w:color w:val="000000"/>
          <w:sz w:val="18"/>
          <w:szCs w:val="18"/>
        </w:rPr>
        <w:t xml:space="preserve"> </w:t>
      </w:r>
      <w:r>
        <w:rPr>
          <w:rFonts w:ascii="Verdana" w:hAnsi="Verdana"/>
          <w:color w:val="000000"/>
          <w:sz w:val="18"/>
          <w:szCs w:val="18"/>
        </w:rPr>
        <w:t>值和主表中主键字段值相同的相关记录也被一同删除。</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小结</w:t>
      </w:r>
      <w:r>
        <w:rPr>
          <w:rFonts w:ascii="Verdana" w:hAnsi="Verdana"/>
          <w:color w:val="000000"/>
          <w:sz w:val="18"/>
          <w:szCs w:val="18"/>
        </w:rPr>
        <w:t>:</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．设计过程与任务</w:t>
      </w:r>
      <w:r>
        <w:rPr>
          <w:rFonts w:ascii="Verdana" w:hAnsi="Verdana"/>
          <w:color w:val="000000"/>
          <w:sz w:val="18"/>
          <w:szCs w:val="18"/>
        </w:rPr>
        <w:t xml:space="preserve"> </w:t>
      </w:r>
      <w:r>
        <w:rPr>
          <w:rFonts w:ascii="Verdana" w:hAnsi="Verdana"/>
          <w:color w:val="000000"/>
          <w:sz w:val="18"/>
          <w:szCs w:val="18"/>
        </w:rPr>
        <w:t>概要设计中首先需要进行的是系统构架设计，然后是软件结构、数据结构等方面的设计。</w:t>
      </w:r>
      <w:r>
        <w:rPr>
          <w:rFonts w:ascii="Verdana" w:hAnsi="Verdana"/>
          <w:color w:val="000000"/>
          <w:sz w:val="18"/>
          <w:szCs w:val="18"/>
        </w:rPr>
        <w:t xml:space="preserve"> </w:t>
      </w:r>
      <w:r>
        <w:rPr>
          <w:rFonts w:ascii="Verdana" w:hAnsi="Verdana"/>
          <w:color w:val="000000"/>
          <w:sz w:val="18"/>
          <w:szCs w:val="18"/>
        </w:rPr>
        <w:t>主要有以下几个方面的设计任务：制定规范、系统构架设计、软件结构设计、公共数据结构设</w:t>
      </w:r>
      <w:r>
        <w:rPr>
          <w:rFonts w:ascii="Verdana" w:hAnsi="Verdana"/>
          <w:color w:val="000000"/>
          <w:sz w:val="18"/>
          <w:szCs w:val="18"/>
        </w:rPr>
        <w:t xml:space="preserve"> </w:t>
      </w:r>
      <w:r>
        <w:rPr>
          <w:rFonts w:ascii="Verdana" w:hAnsi="Verdana"/>
          <w:color w:val="000000"/>
          <w:sz w:val="18"/>
          <w:szCs w:val="18"/>
        </w:rPr>
        <w:t>计、安全性设计、故障处理设计、可维护性设计、编写文档、设计评审。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w:t>
      </w:r>
      <w:r>
        <w:rPr>
          <w:rFonts w:ascii="Verdana" w:hAnsi="Verdana"/>
          <w:color w:val="000000"/>
          <w:sz w:val="18"/>
          <w:szCs w:val="18"/>
        </w:rPr>
        <w:t>．系统构架设计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）集中式结构</w:t>
      </w:r>
      <w:r>
        <w:rPr>
          <w:rFonts w:ascii="Verdana" w:hAnsi="Verdana"/>
          <w:color w:val="000000"/>
          <w:sz w:val="18"/>
          <w:szCs w:val="18"/>
        </w:rPr>
        <w:t xml:space="preserve"> </w:t>
      </w:r>
      <w:r>
        <w:rPr>
          <w:rFonts w:ascii="Verdana" w:hAnsi="Verdana"/>
          <w:color w:val="000000"/>
          <w:sz w:val="18"/>
          <w:szCs w:val="18"/>
        </w:rPr>
        <w:t>集中式系统由一台计算机主机和多个终端设备组成。其具有非常好的工作稳定性和安全保</w:t>
      </w:r>
      <w:r>
        <w:rPr>
          <w:rFonts w:ascii="Verdana" w:hAnsi="Verdana"/>
          <w:color w:val="000000"/>
          <w:sz w:val="18"/>
          <w:szCs w:val="18"/>
        </w:rPr>
        <w:t xml:space="preserve"> </w:t>
      </w:r>
      <w:r>
        <w:rPr>
          <w:rFonts w:ascii="Verdana" w:hAnsi="Verdana"/>
          <w:color w:val="000000"/>
          <w:sz w:val="18"/>
          <w:szCs w:val="18"/>
        </w:rPr>
        <w:t>密性。但系统建设费用、运行费用比较高，灵活性不够好，结构不便于扩充。</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）客户机</w:t>
      </w:r>
      <w:r>
        <w:rPr>
          <w:rFonts w:ascii="Verdana" w:hAnsi="Verdana"/>
          <w:color w:val="000000"/>
          <w:sz w:val="18"/>
          <w:szCs w:val="18"/>
        </w:rPr>
        <w:t>/</w:t>
      </w:r>
      <w:r>
        <w:rPr>
          <w:rFonts w:ascii="Verdana" w:hAnsi="Verdana"/>
          <w:color w:val="000000"/>
          <w:sz w:val="18"/>
          <w:szCs w:val="18"/>
        </w:rPr>
        <w:t>服务器结构</w:t>
      </w:r>
      <w:r>
        <w:rPr>
          <w:rFonts w:ascii="Verdana" w:hAnsi="Verdana"/>
          <w:color w:val="000000"/>
          <w:sz w:val="18"/>
          <w:szCs w:val="18"/>
        </w:rPr>
        <w:t xml:space="preserve"> </w:t>
      </w:r>
      <w:r>
        <w:rPr>
          <w:rFonts w:ascii="Verdana" w:hAnsi="Verdana"/>
          <w:color w:val="000000"/>
          <w:sz w:val="18"/>
          <w:szCs w:val="18"/>
        </w:rPr>
        <w:t>客户机</w:t>
      </w:r>
      <w:r>
        <w:rPr>
          <w:rFonts w:ascii="Verdana" w:hAnsi="Verdana"/>
          <w:color w:val="000000"/>
          <w:sz w:val="18"/>
          <w:szCs w:val="18"/>
        </w:rPr>
        <w:t>/</w:t>
      </w:r>
      <w:r>
        <w:rPr>
          <w:rFonts w:ascii="Verdana" w:hAnsi="Verdana"/>
          <w:color w:val="000000"/>
          <w:sz w:val="18"/>
          <w:szCs w:val="18"/>
        </w:rPr>
        <w:t>服务器结构依靠网络将计算任务分布到许多台不同的计算机上，但通过其中的服</w:t>
      </w:r>
      <w:r>
        <w:rPr>
          <w:rFonts w:ascii="Verdana" w:hAnsi="Verdana"/>
          <w:color w:val="000000"/>
          <w:sz w:val="18"/>
          <w:szCs w:val="18"/>
        </w:rPr>
        <w:t xml:space="preserve"> </w:t>
      </w:r>
      <w:proofErr w:type="gramStart"/>
      <w:r>
        <w:rPr>
          <w:rFonts w:ascii="Verdana" w:hAnsi="Verdana"/>
          <w:color w:val="000000"/>
          <w:sz w:val="18"/>
          <w:szCs w:val="18"/>
        </w:rPr>
        <w:t>务</w:t>
      </w:r>
      <w:proofErr w:type="gramEnd"/>
      <w:r>
        <w:rPr>
          <w:rFonts w:ascii="Verdana" w:hAnsi="Verdana"/>
          <w:color w:val="000000"/>
          <w:sz w:val="18"/>
          <w:szCs w:val="18"/>
        </w:rPr>
        <w:t>器计算机提供集中式服务。其优越性是结构灵活、便于系统逐步扩充。</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3</w:t>
      </w:r>
      <w:r>
        <w:rPr>
          <w:rFonts w:ascii="Verdana" w:hAnsi="Verdana"/>
          <w:color w:val="000000"/>
          <w:sz w:val="18"/>
          <w:szCs w:val="18"/>
        </w:rPr>
        <w:t>）多层客户机</w:t>
      </w:r>
      <w:r>
        <w:rPr>
          <w:rFonts w:ascii="Verdana" w:hAnsi="Verdana"/>
          <w:color w:val="000000"/>
          <w:sz w:val="18"/>
          <w:szCs w:val="18"/>
        </w:rPr>
        <w:t>/</w:t>
      </w:r>
      <w:r>
        <w:rPr>
          <w:rFonts w:ascii="Verdana" w:hAnsi="Verdana"/>
          <w:color w:val="000000"/>
          <w:sz w:val="18"/>
          <w:szCs w:val="18"/>
        </w:rPr>
        <w:t>服务器结构</w:t>
      </w:r>
      <w:r>
        <w:rPr>
          <w:rFonts w:ascii="Verdana" w:hAnsi="Verdana"/>
          <w:color w:val="000000"/>
          <w:sz w:val="18"/>
          <w:szCs w:val="18"/>
        </w:rPr>
        <w:t xml:space="preserve"> •  </w:t>
      </w:r>
      <w:r>
        <w:rPr>
          <w:rFonts w:ascii="Verdana" w:hAnsi="Verdana"/>
          <w:color w:val="000000"/>
          <w:sz w:val="18"/>
          <w:szCs w:val="18"/>
        </w:rPr>
        <w:t>两层结构：将信息表示与应用逻辑处理都放在了客户机上，服务器只需要管理数据库</w:t>
      </w:r>
      <w:r>
        <w:rPr>
          <w:rFonts w:ascii="Verdana" w:hAnsi="Verdana"/>
          <w:color w:val="000000"/>
          <w:sz w:val="18"/>
          <w:szCs w:val="18"/>
        </w:rPr>
        <w:t xml:space="preserve"> </w:t>
      </w:r>
      <w:r>
        <w:rPr>
          <w:rFonts w:ascii="Verdana" w:hAnsi="Verdana"/>
          <w:color w:val="000000"/>
          <w:sz w:val="18"/>
          <w:szCs w:val="18"/>
        </w:rPr>
        <w:t>事务。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三层结构：将两层结构的客户机上的容易发生变化的应用逻辑部分提取出来，并放到一</w:t>
      </w:r>
      <w:r>
        <w:rPr>
          <w:rFonts w:ascii="Verdana" w:hAnsi="Verdana"/>
          <w:color w:val="000000"/>
          <w:sz w:val="18"/>
          <w:szCs w:val="18"/>
        </w:rPr>
        <w:t xml:space="preserve"> </w:t>
      </w:r>
      <w:proofErr w:type="gramStart"/>
      <w:r>
        <w:rPr>
          <w:rFonts w:ascii="Verdana" w:hAnsi="Verdana"/>
          <w:color w:val="000000"/>
          <w:sz w:val="18"/>
          <w:szCs w:val="18"/>
        </w:rPr>
        <w:t>个</w:t>
      </w:r>
      <w:proofErr w:type="gramEnd"/>
      <w:r>
        <w:rPr>
          <w:rFonts w:ascii="Verdana" w:hAnsi="Verdana"/>
          <w:color w:val="000000"/>
          <w:sz w:val="18"/>
          <w:szCs w:val="18"/>
        </w:rPr>
        <w:t>专门的</w:t>
      </w:r>
      <w:r>
        <w:rPr>
          <w:rFonts w:ascii="Verdana" w:hAnsi="Verdana"/>
          <w:color w:val="000000"/>
          <w:sz w:val="18"/>
          <w:szCs w:val="18"/>
        </w:rPr>
        <w:t>“</w:t>
      </w:r>
      <w:r>
        <w:rPr>
          <w:rFonts w:ascii="Verdana" w:hAnsi="Verdana"/>
          <w:color w:val="000000"/>
          <w:sz w:val="18"/>
          <w:szCs w:val="18"/>
        </w:rPr>
        <w:t>应用服务器</w:t>
      </w:r>
      <w:r>
        <w:rPr>
          <w:rFonts w:ascii="Verdana" w:hAnsi="Verdana"/>
          <w:color w:val="000000"/>
          <w:sz w:val="18"/>
          <w:szCs w:val="18"/>
        </w:rPr>
        <w:t>”</w:t>
      </w:r>
      <w:r>
        <w:rPr>
          <w:rFonts w:ascii="Verdana" w:hAnsi="Verdana"/>
          <w:color w:val="000000"/>
          <w:sz w:val="18"/>
          <w:szCs w:val="18"/>
        </w:rPr>
        <w:t>上。</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B/S </w:t>
      </w:r>
      <w:r>
        <w:rPr>
          <w:rFonts w:ascii="Verdana" w:hAnsi="Verdana"/>
          <w:color w:val="000000"/>
          <w:sz w:val="18"/>
          <w:szCs w:val="18"/>
        </w:rPr>
        <w:t>结构：是</w:t>
      </w:r>
      <w:r>
        <w:rPr>
          <w:rFonts w:ascii="Verdana" w:hAnsi="Verdana"/>
          <w:color w:val="000000"/>
          <w:sz w:val="18"/>
          <w:szCs w:val="18"/>
        </w:rPr>
        <w:t xml:space="preserve"> Web </w:t>
      </w:r>
      <w:r>
        <w:rPr>
          <w:rFonts w:ascii="Verdana" w:hAnsi="Verdana"/>
          <w:color w:val="000000"/>
          <w:sz w:val="18"/>
          <w:szCs w:val="18"/>
        </w:rPr>
        <w:t>技术与客户机</w:t>
      </w:r>
      <w:r>
        <w:rPr>
          <w:rFonts w:ascii="Verdana" w:hAnsi="Verdana"/>
          <w:color w:val="000000"/>
          <w:sz w:val="18"/>
          <w:szCs w:val="18"/>
        </w:rPr>
        <w:t>/</w:t>
      </w:r>
      <w:r>
        <w:rPr>
          <w:rFonts w:ascii="Verdana" w:hAnsi="Verdana"/>
          <w:color w:val="000000"/>
          <w:sz w:val="18"/>
          <w:szCs w:val="18"/>
        </w:rPr>
        <w:t>服务器结构的结合。其优点是不需要对客户机进行专</w:t>
      </w:r>
      <w:r>
        <w:rPr>
          <w:rFonts w:ascii="Verdana" w:hAnsi="Verdana"/>
          <w:color w:val="000000"/>
          <w:sz w:val="18"/>
          <w:szCs w:val="18"/>
        </w:rPr>
        <w:t xml:space="preserve"> </w:t>
      </w:r>
      <w:r>
        <w:rPr>
          <w:rFonts w:ascii="Verdana" w:hAnsi="Verdana"/>
          <w:color w:val="000000"/>
          <w:sz w:val="18"/>
          <w:szCs w:val="18"/>
        </w:rPr>
        <w:t>门的维护。</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4</w:t>
      </w:r>
      <w:r>
        <w:rPr>
          <w:rFonts w:ascii="Verdana" w:hAnsi="Verdana"/>
          <w:color w:val="000000"/>
          <w:sz w:val="18"/>
          <w:szCs w:val="18"/>
        </w:rPr>
        <w:t>）组件对象</w:t>
      </w:r>
      <w:r>
        <w:rPr>
          <w:rFonts w:ascii="Verdana" w:hAnsi="Verdana"/>
          <w:color w:val="000000"/>
          <w:sz w:val="18"/>
          <w:szCs w:val="18"/>
        </w:rPr>
        <w:t xml:space="preserve"> </w:t>
      </w:r>
      <w:r>
        <w:rPr>
          <w:rFonts w:ascii="Verdana" w:hAnsi="Verdana"/>
          <w:color w:val="000000"/>
          <w:sz w:val="18"/>
          <w:szCs w:val="18"/>
        </w:rPr>
        <w:t>分布式结构通过组件进行计算分布。它依赖于对象中间件建立，具有灵活的构架，系统伸</w:t>
      </w:r>
      <w:r>
        <w:rPr>
          <w:rFonts w:ascii="Verdana" w:hAnsi="Verdana"/>
          <w:color w:val="000000"/>
          <w:sz w:val="18"/>
          <w:szCs w:val="18"/>
        </w:rPr>
        <w:t xml:space="preserve"> </w:t>
      </w:r>
      <w:r>
        <w:rPr>
          <w:rFonts w:ascii="Verdana" w:hAnsi="Verdana"/>
          <w:color w:val="000000"/>
          <w:sz w:val="18"/>
          <w:szCs w:val="18"/>
        </w:rPr>
        <w:t>缩性好，能够给系统的功能调整与扩充带来便利。</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3</w:t>
      </w:r>
      <w:r>
        <w:rPr>
          <w:rFonts w:ascii="Verdana" w:hAnsi="Verdana"/>
          <w:color w:val="000000"/>
          <w:sz w:val="18"/>
          <w:szCs w:val="18"/>
        </w:rPr>
        <w:t>．软件结构设计</w:t>
      </w:r>
      <w:r>
        <w:rPr>
          <w:rFonts w:ascii="Verdana" w:hAnsi="Verdana"/>
          <w:color w:val="000000"/>
          <w:sz w:val="18"/>
          <w:szCs w:val="18"/>
        </w:rPr>
        <w:t xml:space="preserve"> </w:t>
      </w:r>
      <w:r>
        <w:rPr>
          <w:rFonts w:ascii="Verdana" w:hAnsi="Verdana"/>
          <w:color w:val="000000"/>
          <w:sz w:val="18"/>
          <w:szCs w:val="18"/>
        </w:rPr>
        <w:t>软件结构设计是对组成系统的各个子系统的进一步分解与规划。主要设计内容有：确定模</w:t>
      </w:r>
      <w:r>
        <w:rPr>
          <w:rFonts w:ascii="Verdana" w:hAnsi="Verdana"/>
          <w:color w:val="000000"/>
          <w:sz w:val="18"/>
          <w:szCs w:val="18"/>
        </w:rPr>
        <w:t xml:space="preserve"> </w:t>
      </w:r>
      <w:r>
        <w:rPr>
          <w:rFonts w:ascii="Verdana" w:hAnsi="Verdana"/>
          <w:color w:val="000000"/>
          <w:sz w:val="18"/>
          <w:szCs w:val="18"/>
        </w:rPr>
        <w:t>块元素、定义模块功能、定义模块接口、确定模块调用与返回、进行结构优化。</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）模块概念</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模块化：使用构造程序，可使软件问题简化。</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抽象化：概要设计中的模块被看成是一个抽象化的功能黑盒子。</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信息隐蔽：每个模块的内部实现细节对于其他模块来说是隐蔽的。</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w:t>
      </w:r>
      <w:r>
        <w:rPr>
          <w:rFonts w:ascii="Verdana" w:hAnsi="Verdana"/>
          <w:color w:val="000000"/>
          <w:sz w:val="18"/>
          <w:szCs w:val="18"/>
        </w:rPr>
        <w:t>2</w:t>
      </w:r>
      <w:r>
        <w:rPr>
          <w:rFonts w:ascii="Verdana" w:hAnsi="Verdana"/>
          <w:color w:val="000000"/>
          <w:sz w:val="18"/>
          <w:szCs w:val="18"/>
        </w:rPr>
        <w:t>）模块的独立性</w:t>
      </w:r>
      <w:r>
        <w:rPr>
          <w:rFonts w:ascii="Verdana" w:hAnsi="Verdana"/>
          <w:color w:val="000000"/>
          <w:sz w:val="18"/>
          <w:szCs w:val="18"/>
        </w:rPr>
        <w:t xml:space="preserve"> </w:t>
      </w:r>
      <w:r>
        <w:rPr>
          <w:rFonts w:ascii="Verdana" w:hAnsi="Verdana"/>
          <w:color w:val="000000"/>
          <w:sz w:val="18"/>
          <w:szCs w:val="18"/>
        </w:rPr>
        <w:t>软件系统中每个模块都只涉及自己特定的子功能，并且接口简单，与软件中其他模块没有</w:t>
      </w:r>
      <w:r>
        <w:rPr>
          <w:rFonts w:ascii="Verdana" w:hAnsi="Verdana"/>
          <w:color w:val="000000"/>
          <w:sz w:val="18"/>
          <w:szCs w:val="18"/>
        </w:rPr>
        <w:t xml:space="preserve"> </w:t>
      </w:r>
      <w:r>
        <w:rPr>
          <w:rFonts w:ascii="Verdana" w:hAnsi="Verdana"/>
          <w:color w:val="000000"/>
          <w:sz w:val="18"/>
          <w:szCs w:val="18"/>
        </w:rPr>
        <w:t>过多的联系。一般采用耦合和内聚这两个定性的技术指标进行度量。耦合用来反映模块相互关联程度，模块间连接越紧密，耦合性就越高。内聚用来反映模块</w:t>
      </w:r>
      <w:r>
        <w:rPr>
          <w:rFonts w:ascii="Verdana" w:hAnsi="Verdana"/>
          <w:color w:val="000000"/>
          <w:sz w:val="18"/>
          <w:szCs w:val="18"/>
        </w:rPr>
        <w:t xml:space="preserve"> </w:t>
      </w:r>
      <w:r>
        <w:rPr>
          <w:rFonts w:ascii="Verdana" w:hAnsi="Verdana"/>
          <w:color w:val="000000"/>
          <w:sz w:val="18"/>
          <w:szCs w:val="18"/>
        </w:rPr>
        <w:t>内元素的结合程度，模块内元素结合越紧密，则内聚性就越高。为提高模块独立性，要求模块</w:t>
      </w:r>
      <w:r>
        <w:rPr>
          <w:rFonts w:ascii="Verdana" w:hAnsi="Verdana"/>
          <w:color w:val="000000"/>
          <w:sz w:val="18"/>
          <w:szCs w:val="18"/>
        </w:rPr>
        <w:t xml:space="preserve"> </w:t>
      </w:r>
      <w:r>
        <w:rPr>
          <w:rFonts w:ascii="Verdana" w:hAnsi="Verdana"/>
          <w:color w:val="000000"/>
          <w:sz w:val="18"/>
          <w:szCs w:val="18"/>
        </w:rPr>
        <w:t>高内聚、低耦合。</w:t>
      </w:r>
      <w:r>
        <w:rPr>
          <w:rFonts w:ascii="Verdana" w:hAnsi="Verdana"/>
          <w:color w:val="000000"/>
          <w:sz w:val="18"/>
          <w:szCs w:val="18"/>
        </w:rPr>
        <w:t xml:space="preserve"> </w:t>
      </w:r>
      <w:r>
        <w:rPr>
          <w:rFonts w:ascii="Verdana" w:hAnsi="Verdana"/>
          <w:color w:val="000000"/>
          <w:sz w:val="18"/>
          <w:szCs w:val="18"/>
        </w:rPr>
        <w:t>耦合形式由低至高是：非直接耦合、数据耦合、控制耦合、公共耦合、内容耦合。</w:t>
      </w:r>
      <w:r>
        <w:rPr>
          <w:rFonts w:ascii="Verdana" w:hAnsi="Verdana"/>
          <w:color w:val="000000"/>
          <w:sz w:val="18"/>
          <w:szCs w:val="18"/>
        </w:rPr>
        <w:t xml:space="preserve"> </w:t>
      </w:r>
      <w:r>
        <w:rPr>
          <w:rFonts w:ascii="Verdana" w:hAnsi="Verdana"/>
          <w:color w:val="000000"/>
          <w:sz w:val="18"/>
          <w:szCs w:val="18"/>
        </w:rPr>
        <w:t>内聚形式由低至高是：偶然内聚、逻辑内聚、时间内聚、过程内聚、通信内聚、顺序内聚、</w:t>
      </w:r>
      <w:r>
        <w:rPr>
          <w:rFonts w:ascii="Verdana" w:hAnsi="Verdana"/>
          <w:color w:val="000000"/>
          <w:sz w:val="18"/>
          <w:szCs w:val="18"/>
        </w:rPr>
        <w:t xml:space="preserve"> </w:t>
      </w:r>
      <w:r>
        <w:rPr>
          <w:rFonts w:ascii="Verdana" w:hAnsi="Verdana"/>
          <w:color w:val="000000"/>
          <w:sz w:val="18"/>
          <w:szCs w:val="18"/>
        </w:rPr>
        <w:t>功能内聚。</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3</w:t>
      </w:r>
      <w:r>
        <w:rPr>
          <w:rFonts w:ascii="Verdana" w:hAnsi="Verdana"/>
          <w:color w:val="000000"/>
          <w:sz w:val="18"/>
          <w:szCs w:val="18"/>
        </w:rPr>
        <w:t>）设计建模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软件结构图：由</w:t>
      </w:r>
      <w:r>
        <w:rPr>
          <w:rFonts w:ascii="Verdana" w:hAnsi="Verdana"/>
          <w:color w:val="000000"/>
          <w:sz w:val="18"/>
          <w:szCs w:val="18"/>
        </w:rPr>
        <w:t xml:space="preserve"> Yourdon </w:t>
      </w:r>
      <w:r>
        <w:rPr>
          <w:rFonts w:ascii="Verdana" w:hAnsi="Verdana"/>
          <w:color w:val="000000"/>
          <w:sz w:val="18"/>
          <w:szCs w:val="18"/>
        </w:rPr>
        <w:t>于</w:t>
      </w:r>
      <w:r>
        <w:rPr>
          <w:rFonts w:ascii="Verdana" w:hAnsi="Verdana"/>
          <w:color w:val="000000"/>
          <w:sz w:val="18"/>
          <w:szCs w:val="18"/>
        </w:rPr>
        <w:t xml:space="preserve"> 20 </w:t>
      </w:r>
      <w:r>
        <w:rPr>
          <w:rFonts w:ascii="Verdana" w:hAnsi="Verdana"/>
          <w:color w:val="000000"/>
          <w:sz w:val="18"/>
          <w:szCs w:val="18"/>
        </w:rPr>
        <w:t>世纪</w:t>
      </w:r>
      <w:r>
        <w:rPr>
          <w:rFonts w:ascii="Verdana" w:hAnsi="Verdana"/>
          <w:color w:val="000000"/>
          <w:sz w:val="18"/>
          <w:szCs w:val="18"/>
        </w:rPr>
        <w:t xml:space="preserve"> 70 </w:t>
      </w:r>
      <w:r>
        <w:rPr>
          <w:rFonts w:ascii="Verdana" w:hAnsi="Verdana"/>
          <w:color w:val="000000"/>
          <w:sz w:val="18"/>
          <w:szCs w:val="18"/>
        </w:rPr>
        <w:t>年代提出，被广泛应用于软件结构设计中，能够</w:t>
      </w:r>
      <w:r>
        <w:rPr>
          <w:rFonts w:ascii="Verdana" w:hAnsi="Verdana"/>
          <w:color w:val="000000"/>
          <w:sz w:val="18"/>
          <w:szCs w:val="18"/>
        </w:rPr>
        <w:t xml:space="preserve"> </w:t>
      </w:r>
      <w:r>
        <w:rPr>
          <w:rFonts w:ascii="Verdana" w:hAnsi="Verdana"/>
          <w:color w:val="000000"/>
          <w:sz w:val="18"/>
          <w:szCs w:val="18"/>
        </w:rPr>
        <w:t>有效说明软件中模块之间的调用与通信。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HIPO </w:t>
      </w:r>
      <w:r>
        <w:rPr>
          <w:rFonts w:ascii="Verdana" w:hAnsi="Verdana"/>
          <w:color w:val="000000"/>
          <w:sz w:val="18"/>
          <w:szCs w:val="18"/>
        </w:rPr>
        <w:t>图：由美国</w:t>
      </w:r>
      <w:r>
        <w:rPr>
          <w:rFonts w:ascii="Verdana" w:hAnsi="Verdana"/>
          <w:color w:val="000000"/>
          <w:sz w:val="18"/>
          <w:szCs w:val="18"/>
        </w:rPr>
        <w:t xml:space="preserve"> IBM </w:t>
      </w:r>
      <w:r>
        <w:rPr>
          <w:rFonts w:ascii="Verdana" w:hAnsi="Verdana"/>
          <w:color w:val="000000"/>
          <w:sz w:val="18"/>
          <w:szCs w:val="18"/>
        </w:rPr>
        <w:t>公司推出。其中，</w:t>
      </w:r>
      <w:r>
        <w:rPr>
          <w:rFonts w:ascii="Verdana" w:hAnsi="Verdana"/>
          <w:color w:val="000000"/>
          <w:sz w:val="18"/>
          <w:szCs w:val="18"/>
        </w:rPr>
        <w:t xml:space="preserve">H </w:t>
      </w:r>
      <w:r>
        <w:rPr>
          <w:rFonts w:ascii="Verdana" w:hAnsi="Verdana"/>
          <w:color w:val="000000"/>
          <w:sz w:val="18"/>
          <w:szCs w:val="18"/>
        </w:rPr>
        <w:t>图用于描述软件的分层调用关系，作用</w:t>
      </w:r>
      <w:proofErr w:type="gramStart"/>
      <w:r>
        <w:rPr>
          <w:rFonts w:ascii="Verdana" w:hAnsi="Verdana"/>
          <w:color w:val="000000"/>
          <w:sz w:val="18"/>
          <w:szCs w:val="18"/>
        </w:rPr>
        <w:t>类似软</w:t>
      </w:r>
      <w:proofErr w:type="gramEnd"/>
      <w:r>
        <w:rPr>
          <w:rFonts w:ascii="Verdana" w:hAnsi="Verdana"/>
          <w:color w:val="000000"/>
          <w:sz w:val="18"/>
          <w:szCs w:val="18"/>
        </w:rPr>
        <w:t xml:space="preserve"> </w:t>
      </w:r>
      <w:r>
        <w:rPr>
          <w:rFonts w:ascii="Verdana" w:hAnsi="Verdana"/>
          <w:color w:val="000000"/>
          <w:sz w:val="18"/>
          <w:szCs w:val="18"/>
        </w:rPr>
        <w:t>件结构图，</w:t>
      </w:r>
      <w:r>
        <w:rPr>
          <w:rFonts w:ascii="Verdana" w:hAnsi="Verdana"/>
          <w:color w:val="000000"/>
          <w:sz w:val="18"/>
          <w:szCs w:val="18"/>
        </w:rPr>
        <w:t xml:space="preserve">IPO </w:t>
      </w:r>
      <w:r>
        <w:rPr>
          <w:rFonts w:ascii="Verdana" w:hAnsi="Verdana"/>
          <w:color w:val="000000"/>
          <w:sz w:val="18"/>
          <w:szCs w:val="18"/>
        </w:rPr>
        <w:t>图用于说明描述模块的输入</w:t>
      </w:r>
      <w:r>
        <w:rPr>
          <w:rFonts w:ascii="Verdana" w:hAnsi="Verdana"/>
          <w:color w:val="000000"/>
          <w:sz w:val="18"/>
          <w:szCs w:val="18"/>
        </w:rPr>
        <w:t>—</w:t>
      </w:r>
      <w:r>
        <w:rPr>
          <w:rFonts w:ascii="Verdana" w:hAnsi="Verdana"/>
          <w:color w:val="000000"/>
          <w:sz w:val="18"/>
          <w:szCs w:val="18"/>
        </w:rPr>
        <w:t>处理</w:t>
      </w:r>
      <w:r>
        <w:rPr>
          <w:rFonts w:ascii="Verdana" w:hAnsi="Verdana"/>
          <w:color w:val="000000"/>
          <w:sz w:val="18"/>
          <w:szCs w:val="18"/>
        </w:rPr>
        <w:t>—</w:t>
      </w:r>
      <w:r>
        <w:rPr>
          <w:rFonts w:ascii="Verdana" w:hAnsi="Verdana"/>
          <w:color w:val="000000"/>
          <w:sz w:val="18"/>
          <w:szCs w:val="18"/>
        </w:rPr>
        <w:t>输出特征。</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4</w:t>
      </w:r>
      <w:r>
        <w:rPr>
          <w:rFonts w:ascii="Verdana" w:hAnsi="Verdana"/>
          <w:color w:val="000000"/>
          <w:sz w:val="18"/>
          <w:szCs w:val="18"/>
        </w:rPr>
        <w:t>）软件结构优化</w:t>
      </w:r>
      <w:r>
        <w:rPr>
          <w:rFonts w:ascii="Verdana" w:hAnsi="Verdana"/>
          <w:color w:val="000000"/>
          <w:sz w:val="18"/>
          <w:szCs w:val="18"/>
        </w:rPr>
        <w:t xml:space="preserve"> </w:t>
      </w:r>
      <w:r>
        <w:rPr>
          <w:rFonts w:ascii="Verdana" w:hAnsi="Verdana"/>
          <w:color w:val="000000"/>
          <w:sz w:val="18"/>
          <w:szCs w:val="18"/>
        </w:rPr>
        <w:t>主要优化设计原则有：使模块功能完整、</w:t>
      </w:r>
      <w:r>
        <w:rPr>
          <w:rFonts w:ascii="Verdana" w:hAnsi="Verdana"/>
          <w:color w:val="000000"/>
          <w:sz w:val="18"/>
          <w:szCs w:val="18"/>
        </w:rPr>
        <w:t xml:space="preserve"> </w:t>
      </w:r>
      <w:r>
        <w:rPr>
          <w:rFonts w:ascii="Verdana" w:hAnsi="Verdana"/>
          <w:color w:val="000000"/>
          <w:sz w:val="18"/>
          <w:szCs w:val="18"/>
        </w:rPr>
        <w:t>使模块大小适中、使模块功能可预测、尽量降</w:t>
      </w:r>
      <w:r>
        <w:rPr>
          <w:rFonts w:ascii="Verdana" w:hAnsi="Verdana"/>
          <w:color w:val="000000"/>
          <w:sz w:val="18"/>
          <w:szCs w:val="18"/>
        </w:rPr>
        <w:t xml:space="preserve"> </w:t>
      </w:r>
      <w:r>
        <w:rPr>
          <w:rFonts w:ascii="Verdana" w:hAnsi="Verdana"/>
          <w:color w:val="000000"/>
          <w:sz w:val="18"/>
          <w:szCs w:val="18"/>
        </w:rPr>
        <w:t>低模块接口的复杂程度、使模块作用范围限制在其控制范围之内、模块布局合理。</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4</w:t>
      </w:r>
      <w:r>
        <w:rPr>
          <w:rFonts w:ascii="Verdana" w:hAnsi="Verdana"/>
          <w:color w:val="000000"/>
          <w:sz w:val="18"/>
          <w:szCs w:val="18"/>
        </w:rPr>
        <w:t>．面向数据流的结构设计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）变换分析</w:t>
      </w:r>
      <w:r>
        <w:rPr>
          <w:rFonts w:ascii="Verdana" w:hAnsi="Verdana"/>
          <w:color w:val="000000"/>
          <w:sz w:val="18"/>
          <w:szCs w:val="18"/>
        </w:rPr>
        <w:t xml:space="preserve"> </w:t>
      </w:r>
      <w:r>
        <w:rPr>
          <w:rFonts w:ascii="Verdana" w:hAnsi="Verdana"/>
          <w:color w:val="000000"/>
          <w:sz w:val="18"/>
          <w:szCs w:val="18"/>
        </w:rPr>
        <w:t>软件结构由输入、变换和输出三个部分组成。</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）事务分析</w:t>
      </w:r>
      <w:r>
        <w:rPr>
          <w:rFonts w:ascii="Verdana" w:hAnsi="Verdana"/>
          <w:color w:val="000000"/>
          <w:sz w:val="18"/>
          <w:szCs w:val="18"/>
        </w:rPr>
        <w:t xml:space="preserve"> </w:t>
      </w:r>
      <w:r>
        <w:rPr>
          <w:rFonts w:ascii="Verdana" w:hAnsi="Verdana"/>
          <w:color w:val="000000"/>
          <w:sz w:val="18"/>
          <w:szCs w:val="18"/>
        </w:rPr>
        <w:t>软件结构由接收事务与事务活动两个部分组成。</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3</w:t>
      </w:r>
      <w:r>
        <w:rPr>
          <w:rFonts w:ascii="Verdana" w:hAnsi="Verdana"/>
          <w:color w:val="000000"/>
          <w:sz w:val="18"/>
          <w:szCs w:val="18"/>
        </w:rPr>
        <w:t>）混合流分析与设计</w:t>
      </w:r>
      <w:r>
        <w:rPr>
          <w:rFonts w:ascii="Verdana" w:hAnsi="Verdana"/>
          <w:color w:val="000000"/>
          <w:sz w:val="18"/>
          <w:szCs w:val="18"/>
        </w:rPr>
        <w:t xml:space="preserve"> </w:t>
      </w:r>
      <w:r>
        <w:rPr>
          <w:rFonts w:ascii="Verdana" w:hAnsi="Verdana"/>
          <w:color w:val="000000"/>
          <w:sz w:val="18"/>
          <w:szCs w:val="18"/>
        </w:rPr>
        <w:t>软件系统是变换流与事务流的混合。对于这样的系统，通常采用变换分析为主、事务分析</w:t>
      </w:r>
      <w:r>
        <w:rPr>
          <w:rFonts w:ascii="Verdana" w:hAnsi="Verdana"/>
          <w:color w:val="000000"/>
          <w:sz w:val="18"/>
          <w:szCs w:val="18"/>
        </w:rPr>
        <w:t xml:space="preserve"> </w:t>
      </w:r>
      <w:r>
        <w:rPr>
          <w:rFonts w:ascii="Verdana" w:hAnsi="Verdana"/>
          <w:color w:val="000000"/>
          <w:sz w:val="18"/>
          <w:szCs w:val="18"/>
        </w:rPr>
        <w:t>为辅的方式进行软件结构设计。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5. </w:t>
      </w:r>
      <w:r>
        <w:rPr>
          <w:rFonts w:ascii="Verdana" w:hAnsi="Verdana"/>
          <w:color w:val="000000"/>
          <w:sz w:val="18"/>
          <w:szCs w:val="18"/>
        </w:rPr>
        <w:t>数据库结构设计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）逻辑结构设计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设计数据表</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规范数据表</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关联数据表</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设计数据视图</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）物理结构设计</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数据存储结构</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数据索引与聚集</w:t>
      </w:r>
    </w:p>
    <w:p w:rsidR="00D35D9A" w:rsidRDefault="00D35D9A" w:rsidP="00D35D9A">
      <w:pPr>
        <w:pStyle w:val="a4"/>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数据完整性</w:t>
      </w:r>
    </w:p>
    <w:p w:rsidR="00D35D9A" w:rsidRPr="00D35D9A" w:rsidRDefault="00D35D9A" w:rsidP="00D35D9A"/>
    <w:sectPr w:rsidR="00D35D9A" w:rsidRPr="00D35D9A" w:rsidSect="00A179E4">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79E4"/>
    <w:rsid w:val="0042622C"/>
    <w:rsid w:val="007F306D"/>
    <w:rsid w:val="00A179E4"/>
    <w:rsid w:val="00D35D9A"/>
    <w:rsid w:val="00FD56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35D9A"/>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A179E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A179E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A179E4"/>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A179E4"/>
    <w:rPr>
      <w:rFonts w:ascii="宋体" w:eastAsia="宋体" w:hAnsi="宋体" w:cs="宋体"/>
      <w:b/>
      <w:bCs/>
      <w:kern w:val="0"/>
      <w:sz w:val="36"/>
      <w:szCs w:val="36"/>
    </w:rPr>
  </w:style>
  <w:style w:type="character" w:customStyle="1" w:styleId="3Char">
    <w:name w:val="标题 3 Char"/>
    <w:basedOn w:val="a0"/>
    <w:link w:val="3"/>
    <w:uiPriority w:val="9"/>
    <w:rsid w:val="00A179E4"/>
    <w:rPr>
      <w:rFonts w:ascii="宋体" w:eastAsia="宋体" w:hAnsi="宋体" w:cs="宋体"/>
      <w:b/>
      <w:bCs/>
      <w:kern w:val="0"/>
      <w:sz w:val="27"/>
      <w:szCs w:val="27"/>
    </w:rPr>
  </w:style>
  <w:style w:type="character" w:customStyle="1" w:styleId="4Char">
    <w:name w:val="标题 4 Char"/>
    <w:basedOn w:val="a0"/>
    <w:link w:val="4"/>
    <w:uiPriority w:val="9"/>
    <w:rsid w:val="00A179E4"/>
    <w:rPr>
      <w:rFonts w:ascii="宋体" w:eastAsia="宋体" w:hAnsi="宋体" w:cs="宋体"/>
      <w:b/>
      <w:bCs/>
      <w:kern w:val="0"/>
      <w:sz w:val="24"/>
      <w:szCs w:val="24"/>
    </w:rPr>
  </w:style>
  <w:style w:type="character" w:styleId="a3">
    <w:name w:val="Strong"/>
    <w:basedOn w:val="a0"/>
    <w:uiPriority w:val="22"/>
    <w:qFormat/>
    <w:rsid w:val="00A179E4"/>
    <w:rPr>
      <w:b/>
      <w:bCs/>
    </w:rPr>
  </w:style>
  <w:style w:type="paragraph" w:styleId="a4">
    <w:name w:val="Normal (Web)"/>
    <w:basedOn w:val="a"/>
    <w:uiPriority w:val="99"/>
    <w:semiHidden/>
    <w:unhideWhenUsed/>
    <w:rsid w:val="00A179E4"/>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A179E4"/>
    <w:rPr>
      <w:sz w:val="18"/>
      <w:szCs w:val="18"/>
    </w:rPr>
  </w:style>
  <w:style w:type="character" w:customStyle="1" w:styleId="Char">
    <w:name w:val="批注框文本 Char"/>
    <w:basedOn w:val="a0"/>
    <w:link w:val="a5"/>
    <w:uiPriority w:val="99"/>
    <w:semiHidden/>
    <w:rsid w:val="00A179E4"/>
    <w:rPr>
      <w:sz w:val="18"/>
      <w:szCs w:val="18"/>
    </w:rPr>
  </w:style>
  <w:style w:type="character" w:customStyle="1" w:styleId="1Char">
    <w:name w:val="标题 1 Char"/>
    <w:basedOn w:val="a0"/>
    <w:link w:val="1"/>
    <w:uiPriority w:val="9"/>
    <w:rsid w:val="00D35D9A"/>
    <w:rPr>
      <w:b/>
      <w:bCs/>
      <w:kern w:val="44"/>
      <w:sz w:val="44"/>
      <w:szCs w:val="44"/>
    </w:rPr>
  </w:style>
  <w:style w:type="character" w:styleId="a6">
    <w:name w:val="Hyperlink"/>
    <w:basedOn w:val="a0"/>
    <w:uiPriority w:val="99"/>
    <w:semiHidden/>
    <w:unhideWhenUsed/>
    <w:rsid w:val="00D35D9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35D9A"/>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A179E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A179E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A179E4"/>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A179E4"/>
    <w:rPr>
      <w:rFonts w:ascii="宋体" w:eastAsia="宋体" w:hAnsi="宋体" w:cs="宋体"/>
      <w:b/>
      <w:bCs/>
      <w:kern w:val="0"/>
      <w:sz w:val="36"/>
      <w:szCs w:val="36"/>
    </w:rPr>
  </w:style>
  <w:style w:type="character" w:customStyle="1" w:styleId="3Char">
    <w:name w:val="标题 3 Char"/>
    <w:basedOn w:val="a0"/>
    <w:link w:val="3"/>
    <w:uiPriority w:val="9"/>
    <w:rsid w:val="00A179E4"/>
    <w:rPr>
      <w:rFonts w:ascii="宋体" w:eastAsia="宋体" w:hAnsi="宋体" w:cs="宋体"/>
      <w:b/>
      <w:bCs/>
      <w:kern w:val="0"/>
      <w:sz w:val="27"/>
      <w:szCs w:val="27"/>
    </w:rPr>
  </w:style>
  <w:style w:type="character" w:customStyle="1" w:styleId="4Char">
    <w:name w:val="标题 4 Char"/>
    <w:basedOn w:val="a0"/>
    <w:link w:val="4"/>
    <w:uiPriority w:val="9"/>
    <w:rsid w:val="00A179E4"/>
    <w:rPr>
      <w:rFonts w:ascii="宋体" w:eastAsia="宋体" w:hAnsi="宋体" w:cs="宋体"/>
      <w:b/>
      <w:bCs/>
      <w:kern w:val="0"/>
      <w:sz w:val="24"/>
      <w:szCs w:val="24"/>
    </w:rPr>
  </w:style>
  <w:style w:type="character" w:styleId="a3">
    <w:name w:val="Strong"/>
    <w:basedOn w:val="a0"/>
    <w:uiPriority w:val="22"/>
    <w:qFormat/>
    <w:rsid w:val="00A179E4"/>
    <w:rPr>
      <w:b/>
      <w:bCs/>
    </w:rPr>
  </w:style>
  <w:style w:type="paragraph" w:styleId="a4">
    <w:name w:val="Normal (Web)"/>
    <w:basedOn w:val="a"/>
    <w:uiPriority w:val="99"/>
    <w:semiHidden/>
    <w:unhideWhenUsed/>
    <w:rsid w:val="00A179E4"/>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A179E4"/>
    <w:rPr>
      <w:sz w:val="18"/>
      <w:szCs w:val="18"/>
    </w:rPr>
  </w:style>
  <w:style w:type="character" w:customStyle="1" w:styleId="Char">
    <w:name w:val="批注框文本 Char"/>
    <w:basedOn w:val="a0"/>
    <w:link w:val="a5"/>
    <w:uiPriority w:val="99"/>
    <w:semiHidden/>
    <w:rsid w:val="00A179E4"/>
    <w:rPr>
      <w:sz w:val="18"/>
      <w:szCs w:val="18"/>
    </w:rPr>
  </w:style>
  <w:style w:type="character" w:customStyle="1" w:styleId="1Char">
    <w:name w:val="标题 1 Char"/>
    <w:basedOn w:val="a0"/>
    <w:link w:val="1"/>
    <w:uiPriority w:val="9"/>
    <w:rsid w:val="00D35D9A"/>
    <w:rPr>
      <w:b/>
      <w:bCs/>
      <w:kern w:val="44"/>
      <w:sz w:val="44"/>
      <w:szCs w:val="44"/>
    </w:rPr>
  </w:style>
  <w:style w:type="character" w:styleId="a6">
    <w:name w:val="Hyperlink"/>
    <w:basedOn w:val="a0"/>
    <w:uiPriority w:val="99"/>
    <w:semiHidden/>
    <w:unhideWhenUsed/>
    <w:rsid w:val="00D35D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1038559">
      <w:bodyDiv w:val="1"/>
      <w:marLeft w:val="0"/>
      <w:marRight w:val="0"/>
      <w:marTop w:val="0"/>
      <w:marBottom w:val="0"/>
      <w:divBdr>
        <w:top w:val="none" w:sz="0" w:space="0" w:color="auto"/>
        <w:left w:val="none" w:sz="0" w:space="0" w:color="auto"/>
        <w:bottom w:val="none" w:sz="0" w:space="0" w:color="auto"/>
        <w:right w:val="none" w:sz="0" w:space="0" w:color="auto"/>
      </w:divBdr>
      <w:divsChild>
        <w:div w:id="1306012570">
          <w:marLeft w:val="0"/>
          <w:marRight w:val="0"/>
          <w:marTop w:val="0"/>
          <w:marBottom w:val="0"/>
          <w:divBdr>
            <w:top w:val="none" w:sz="0" w:space="0" w:color="auto"/>
            <w:left w:val="none" w:sz="0" w:space="0" w:color="auto"/>
            <w:bottom w:val="single" w:sz="6" w:space="4" w:color="000000"/>
            <w:right w:val="none" w:sz="0" w:space="0" w:color="auto"/>
          </w:divBdr>
          <w:divsChild>
            <w:div w:id="71342741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8868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31</Pages>
  <Words>4172</Words>
  <Characters>23786</Characters>
  <Application>Microsoft Office Word</Application>
  <DocSecurity>0</DocSecurity>
  <Lines>198</Lines>
  <Paragraphs>55</Paragraphs>
  <ScaleCrop>false</ScaleCrop>
  <Company/>
  <LinksUpToDate>false</LinksUpToDate>
  <CharactersWithSpaces>27903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路琰焰</dc:creator>
  <cp:lastModifiedBy>路琰焰</cp:lastModifiedBy>
  <cp:revision>3</cp:revision>
  <dcterms:created xsi:type="dcterms:W3CDTF">2020-03-12T07:03:00Z</dcterms:created>
  <dcterms:modified xsi:type="dcterms:W3CDTF">2020-03-12T07:08:00Z</dcterms:modified>
</cp:coreProperties>
</file>