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7229636F" wp14:textId="77777777">
      <w:pPr>
        <w:pStyle w:val="Title"/>
      </w:pPr>
      <w:r>
        <w:t xml:space="preserve">Lydia</w:t>
      </w:r>
      <w:r>
        <w:t xml:space="preserve"> </w:t>
      </w:r>
      <w:r>
        <w:t xml:space="preserve">internal</w:t>
      </w:r>
      <w:r>
        <w:t xml:space="preserve"> </w:t>
      </w:r>
      <w:r>
        <w:t xml:space="preserve">examiner</w:t>
      </w:r>
      <w:r>
        <w:t xml:space="preserve"> </w:t>
      </w:r>
      <w:r>
        <w:t xml:space="preserve">comments</w:t>
      </w:r>
    </w:p>
    <w:p xmlns:wp14="http://schemas.microsoft.com/office/word/2010/wordml" w14:paraId="6DEE8163" wp14:textId="77777777">
      <w:pPr>
        <w:pStyle w:val="Author"/>
      </w:pPr>
      <w:r>
        <w:t xml:space="preserve">Andrew</w:t>
      </w:r>
      <w:r>
        <w:t xml:space="preserve"> </w:t>
      </w:r>
      <w:r>
        <w:t xml:space="preserve">Simpkin</w:t>
      </w:r>
    </w:p>
    <w:p xmlns:wp14="http://schemas.microsoft.com/office/word/2010/wordml" w14:paraId="21945AF5" wp14:textId="77777777">
      <w:pPr>
        <w:pStyle w:val="Date"/>
      </w:pPr>
      <w:r>
        <w:t xml:space="preserve">2024-02-02</w:t>
      </w:r>
    </w:p>
    <w:bookmarkStart w:name="overall-typographical-comments" w:id="20"/>
    <w:p xmlns:wp14="http://schemas.microsoft.com/office/word/2010/wordml" w14:paraId="0C568A37" wp14:textId="77777777">
      <w:pPr>
        <w:pStyle w:val="Heading2"/>
      </w:pPr>
      <w:r>
        <w:t xml:space="preserve">Overall typographical comments</w:t>
      </w:r>
    </w:p>
    <w:p xmlns:wp14="http://schemas.microsoft.com/office/word/2010/wordml" w14:paraId="25A8EB33" wp14:textId="77777777">
      <w:pPr>
        <w:numPr>
          <w:ilvl w:val="0"/>
          <w:numId w:val="1001"/>
        </w:numPr>
        <w:pStyle w:val="Compact"/>
      </w:pPr>
      <w:r>
        <w:t xml:space="preserve">US/UK spelling, check modelled vs modeled, normalized v normalised - e.g. do a search for</w:t>
      </w:r>
      <w:r>
        <w:t xml:space="preserve"> </w:t>
      </w:r>
      <w:r>
        <w:t xml:space="preserve">“</w:t>
      </w:r>
      <w:r>
        <w:t xml:space="preserve">ize</w:t>
      </w:r>
      <w:r>
        <w:t xml:space="preserve">”</w:t>
      </w:r>
      <w:r>
        <w:t xml:space="preserve"> </w:t>
      </w:r>
      <w:r>
        <w:t xml:space="preserve">and replace with</w:t>
      </w:r>
      <w:r>
        <w:t xml:space="preserve"> </w:t>
      </w:r>
      <w:r>
        <w:t xml:space="preserve">“</w:t>
      </w:r>
      <w:r>
        <w:t xml:space="preserve">ise</w:t>
      </w:r>
      <w:r>
        <w:t xml:space="preserve">”</w:t>
      </w:r>
      <w:r>
        <w:t xml:space="preserve"> </w:t>
      </w:r>
      <w:r>
        <w:t xml:space="preserve">where applicable. Check Figure legends.</w:t>
      </w:r>
    </w:p>
    <w:p xmlns:wp14="http://schemas.microsoft.com/office/word/2010/wordml" w14:paraId="7235F502" wp14:textId="77777777" wp14:noSpellErr="1">
      <w:pPr>
        <w:numPr>
          <w:ilvl w:val="0"/>
          <w:numId w:val="1001"/>
        </w:numPr>
        <w:pStyle w:val="Compact"/>
        <w:rPr/>
      </w:pPr>
      <w:r w:rsidR="7FF579BE">
        <w:rPr/>
        <w:t>Formatting chapter headings:</w:t>
      </w:r>
      <w:r w:rsidR="7FF579BE">
        <w:rPr/>
        <w:t xml:space="preserve"> </w:t>
      </w:r>
      <w:r w:rsidR="7FF579BE">
        <w:rPr/>
        <w:t>“</w:t>
      </w:r>
      <w:r w:rsidR="7FF579BE">
        <w:rPr/>
        <w:t>1 Chapter 1</w:t>
      </w:r>
      <w:r w:rsidR="7FF579BE">
        <w:rPr/>
        <w:t>”</w:t>
      </w:r>
      <w:r w:rsidR="7FF579BE">
        <w:rPr/>
        <w:t xml:space="preserve"> </w:t>
      </w:r>
      <w:r w:rsidR="7FF579BE">
        <w:rPr/>
        <w:t>not good.</w:t>
      </w:r>
    </w:p>
    <w:p xmlns:wp14="http://schemas.microsoft.com/office/word/2010/wordml" w14:paraId="25076A4D" wp14:textId="77777777">
      <w:pPr>
        <w:numPr>
          <w:ilvl w:val="0"/>
          <w:numId w:val="1001"/>
        </w:numPr>
        <w:pStyle w:val="Compact"/>
      </w:pPr>
      <w:r>
        <w:t xml:space="preserve">Acronyms: define first then use forever. Lots of jumping back to long form, e.g. Kaplan-Meier then KM then Kaplan-Meier again.</w:t>
      </w:r>
    </w:p>
    <w:p xmlns:wp14="http://schemas.microsoft.com/office/word/2010/wordml" w14:paraId="049F3F9B" wp14:textId="77777777">
      <w:pPr>
        <w:numPr>
          <w:ilvl w:val="0"/>
          <w:numId w:val="1001"/>
        </w:numPr>
        <w:pStyle w:val="Compact"/>
      </w:pPr>
      <w:r>
        <w:t xml:space="preserve">Acronyms in table and figure captions: need to be explained, this is mainly for Chapter 5 AI and AD models.</w:t>
      </w:r>
    </w:p>
    <w:p xmlns:wp14="http://schemas.microsoft.com/office/word/2010/wordml" w14:paraId="7B08B59F" wp14:textId="77777777">
      <w:pPr>
        <w:numPr>
          <w:ilvl w:val="0"/>
          <w:numId w:val="1001"/>
        </w:numPr>
        <w:pStyle w:val="Compact"/>
      </w:pPr>
      <w:r>
        <w:t xml:space="preserve">Punctuation: overuse of commas instead of brackets or colons [page 54 great example].</w:t>
      </w:r>
    </w:p>
    <w:p xmlns:wp14="http://schemas.microsoft.com/office/word/2010/wordml" w14:paraId="187DDCA7" wp14:textId="77777777">
      <w:pPr>
        <w:numPr>
          <w:ilvl w:val="0"/>
          <w:numId w:val="1001"/>
        </w:numPr>
        <w:pStyle w:val="Compact"/>
      </w:pPr>
      <w:r>
        <w:t xml:space="preserve">Signposting: at the start (and maybe end) or each Chapter.</w:t>
      </w:r>
    </w:p>
    <w:p xmlns:wp14="http://schemas.microsoft.com/office/word/2010/wordml" w14:paraId="15CBAF65" wp14:textId="77777777">
      <w:pPr>
        <w:numPr>
          <w:ilvl w:val="0"/>
          <w:numId w:val="1001"/>
        </w:numPr>
        <w:pStyle w:val="Compact"/>
      </w:pPr>
      <w:r>
        <w:t xml:space="preserve">Signposting: better use of subsections to describe methods before results - think in terms of reproducibility.</w:t>
      </w:r>
    </w:p>
    <w:p xmlns:wp14="http://schemas.microsoft.com/office/word/2010/wordml" w14:paraId="1AC7BC12" wp14:textId="77777777" wp14:noSpellErr="1">
      <w:pPr>
        <w:numPr>
          <w:ilvl w:val="0"/>
          <w:numId w:val="1001"/>
        </w:numPr>
        <w:pStyle w:val="Compact"/>
        <w:rPr>
          <w:b w:val="0"/>
          <w:bCs w:val="0"/>
        </w:rPr>
      </w:pPr>
      <w:r w:rsidR="7FF579BE">
        <w:rPr>
          <w:b w:val="0"/>
          <w:bCs w:val="0"/>
        </w:rPr>
        <w:t>Figure and Tables are usually numbered by Chapter rather than a running total - this might be helpful but not necessary.</w:t>
      </w:r>
    </w:p>
    <w:bookmarkEnd w:id="20"/>
    <w:bookmarkStart w:name="overall-statistical-reporting-comments" w:id="21"/>
    <w:p xmlns:wp14="http://schemas.microsoft.com/office/word/2010/wordml" w14:paraId="19214A7B" wp14:textId="77777777">
      <w:pPr>
        <w:pStyle w:val="Heading2"/>
      </w:pPr>
      <w:r>
        <w:t xml:space="preserve">Overall statistical reporting comments</w:t>
      </w:r>
    </w:p>
    <w:p w:rsidR="7FF579BE" w:rsidP="7FF579BE" w:rsidRDefault="7FF579BE" w14:paraId="7517C2D9" w14:textId="13B753D1">
      <w:pPr>
        <w:numPr>
          <w:ilvl w:val="0"/>
          <w:numId w:val="1002"/>
        </w:numPr>
        <w:rPr/>
      </w:pPr>
      <w:r w:rsidR="7FF579BE">
        <w:rPr/>
        <w:t>Using p&lt;0.05 instead of reporting exact p-value is not recommended.</w:t>
      </w:r>
    </w:p>
    <w:p xmlns:wp14="http://schemas.microsoft.com/office/word/2010/wordml" w14:paraId="5AAC8173" wp14:textId="77777777">
      <w:pPr>
        <w:numPr>
          <w:ilvl w:val="0"/>
          <w:numId w:val="1002"/>
        </w:numPr>
        <w:pStyle w:val="Compact"/>
      </w:pPr>
      <w:r>
        <w:t xml:space="preserve">Be consistent with decimal places: sometimes one, two or three.</w:t>
      </w:r>
    </w:p>
    <w:bookmarkEnd w:id="21"/>
    <w:bookmarkStart w:name="chapter-1" w:id="22"/>
    <w:p xmlns:wp14="http://schemas.microsoft.com/office/word/2010/wordml" w14:paraId="11F3E175" wp14:textId="77777777">
      <w:pPr>
        <w:pStyle w:val="Heading2"/>
      </w:pPr>
      <w:r>
        <w:t xml:space="preserve">Chapter 1</w:t>
      </w:r>
    </w:p>
    <w:p xmlns:wp14="http://schemas.microsoft.com/office/word/2010/wordml" w14:paraId="561C9B28" wp14:textId="77777777" wp14:noSpellErr="1">
      <w:pPr>
        <w:numPr>
          <w:ilvl w:val="0"/>
          <w:numId w:val="1003"/>
        </w:numPr>
        <w:pStyle w:val="Compact"/>
        <w:rPr/>
      </w:pPr>
      <w:r w:rsidR="7FF579BE">
        <w:rPr/>
        <w:t xml:space="preserve">You discuss the idea of improving predictive models - this </w:t>
      </w:r>
      <w:r w:rsidR="7FF579BE">
        <w:rPr/>
        <w:t>doesn’t</w:t>
      </w:r>
      <w:r w:rsidR="7FF579BE">
        <w:rPr/>
        <w:t xml:space="preserve"> carry through later as we </w:t>
      </w:r>
      <w:r w:rsidR="7FF579BE">
        <w:rPr/>
        <w:t>don’t</w:t>
      </w:r>
      <w:r w:rsidR="7FF579BE">
        <w:rPr/>
        <w:t xml:space="preserve"> compare prediction performance with/without CNA. Is this something for future work?</w:t>
      </w:r>
    </w:p>
    <w:p xmlns:wp14="http://schemas.microsoft.com/office/word/2010/wordml" w14:paraId="73462C00" wp14:textId="77777777" wp14:noSpellErr="1">
      <w:pPr>
        <w:numPr>
          <w:ilvl w:val="0"/>
          <w:numId w:val="1003"/>
        </w:numPr>
        <w:pStyle w:val="Compact"/>
        <w:rPr/>
      </w:pPr>
      <w:r w:rsidR="7FF579BE">
        <w:rPr/>
        <w:t>Clarify if Figures (</w:t>
      </w:r>
      <w:r w:rsidR="7FF579BE">
        <w:rPr/>
        <w:t>e.g.</w:t>
      </w:r>
      <w:r w:rsidR="7FF579BE">
        <w:rPr/>
        <w:t> Fig 1, 2) are original or from another publication in the caption.</w:t>
      </w:r>
    </w:p>
    <w:bookmarkEnd w:id="22"/>
    <w:bookmarkStart w:name="chapter-2" w:id="23"/>
    <w:p xmlns:wp14="http://schemas.microsoft.com/office/word/2010/wordml" w14:paraId="6E9CCBE4" wp14:textId="77777777">
      <w:pPr>
        <w:pStyle w:val="Heading2"/>
      </w:pPr>
      <w:r>
        <w:t xml:space="preserve">Chapter 2</w:t>
      </w:r>
    </w:p>
    <w:p xmlns:wp14="http://schemas.microsoft.com/office/word/2010/wordml" w:rsidP="7FF579BE" w14:paraId="346ACB56" wp14:textId="77777777" wp14:noSpellErr="1">
      <w:pPr>
        <w:numPr>
          <w:ilvl w:val="0"/>
          <w:numId w:val="1004"/>
        </w:numPr>
        <w:pStyle w:val="Compact"/>
        <w:rPr>
          <w:color w:val="auto"/>
        </w:rPr>
      </w:pPr>
      <w:r w:rsidRPr="7FF579BE" w:rsidR="7FF579BE">
        <w:rPr>
          <w:color w:val="auto"/>
        </w:rPr>
        <w:t xml:space="preserve">Need more detail on predictive accuracy of </w:t>
      </w:r>
      <w:r w:rsidRPr="7FF579BE" w:rsidR="7FF579BE">
        <w:rPr>
          <w:color w:val="auto"/>
        </w:rPr>
        <w:t>previous</w:t>
      </w:r>
      <w:r w:rsidRPr="7FF579BE" w:rsidR="7FF579BE">
        <w:rPr>
          <w:color w:val="auto"/>
        </w:rPr>
        <w:t xml:space="preserve"> methods - how </w:t>
      </w:r>
      <w:r w:rsidRPr="7FF579BE" w:rsidR="7FF579BE">
        <w:rPr>
          <w:color w:val="auto"/>
        </w:rPr>
        <w:t>accurate</w:t>
      </w:r>
      <w:r w:rsidRPr="7FF579BE" w:rsidR="7FF579BE">
        <w:rPr>
          <w:color w:val="auto"/>
        </w:rPr>
        <w:t xml:space="preserve"> are CES, CIN, CAAI for example? Can you </w:t>
      </w:r>
      <w:r w:rsidRPr="7FF579BE" w:rsidR="7FF579BE">
        <w:rPr>
          <w:color w:val="auto"/>
        </w:rPr>
        <w:t>provide</w:t>
      </w:r>
      <w:r w:rsidRPr="7FF579BE" w:rsidR="7FF579BE">
        <w:rPr>
          <w:color w:val="auto"/>
        </w:rPr>
        <w:t xml:space="preserve"> simple accuracy/AUC statistics for the </w:t>
      </w:r>
      <w:r w:rsidRPr="7FF579BE" w:rsidR="7FF579BE">
        <w:rPr>
          <w:color w:val="auto"/>
        </w:rPr>
        <w:t>key methods?</w:t>
      </w:r>
    </w:p>
    <w:p xmlns:wp14="http://schemas.microsoft.com/office/word/2010/wordml" w14:paraId="1F3D2EA7" wp14:textId="77777777" wp14:noSpellErr="1">
      <w:pPr>
        <w:numPr>
          <w:ilvl w:val="0"/>
          <w:numId w:val="1004"/>
        </w:numPr>
        <w:pStyle w:val="Compact"/>
        <w:rPr/>
      </w:pPr>
      <w:r w:rsidR="7FF579BE">
        <w:rPr/>
        <w:t>You say missing data are</w:t>
      </w:r>
      <w:r w:rsidR="7FF579BE">
        <w:rPr/>
        <w:t xml:space="preserve"> </w:t>
      </w:r>
      <w:r w:rsidR="7FF579BE">
        <w:rPr/>
        <w:t>“</w:t>
      </w:r>
      <w:r w:rsidR="7FF579BE">
        <w:rPr/>
        <w:t>unlikely to invoke bias</w:t>
      </w:r>
      <w:r w:rsidR="7FF579BE">
        <w:rPr/>
        <w:t>”</w:t>
      </w:r>
      <w:r w:rsidR="7FF579BE">
        <w:rPr/>
        <w:t xml:space="preserve"> </w:t>
      </w:r>
      <w:r w:rsidR="7FF579BE">
        <w:rPr/>
        <w:t>- what bias is being avoided? Clarify in text.</w:t>
      </w:r>
    </w:p>
    <w:p xmlns:wp14="http://schemas.microsoft.com/office/word/2010/wordml" w14:paraId="76A5CEBD" wp14:textId="77777777" wp14:noSpellErr="1">
      <w:pPr>
        <w:numPr>
          <w:ilvl w:val="0"/>
          <w:numId w:val="1004"/>
        </w:numPr>
        <w:pStyle w:val="Compact"/>
        <w:rPr/>
      </w:pPr>
      <w:r w:rsidR="7FF579BE">
        <w:rPr/>
        <w:t xml:space="preserve">Could missing data be </w:t>
      </w:r>
      <w:r w:rsidR="7FF579BE">
        <w:rPr/>
        <w:t>imputed</w:t>
      </w:r>
      <w:r w:rsidR="7FF579BE">
        <w:rPr/>
        <w:t xml:space="preserve">? Add </w:t>
      </w:r>
      <w:r w:rsidR="7FF579BE">
        <w:rPr/>
        <w:t>a reason why</w:t>
      </w:r>
      <w:r w:rsidR="7FF579BE">
        <w:rPr/>
        <w:t xml:space="preserve"> this has not been done here.</w:t>
      </w:r>
    </w:p>
    <w:p xmlns:wp14="http://schemas.microsoft.com/office/word/2010/wordml" w14:paraId="484E6AF1" wp14:textId="77777777" wp14:noSpellErr="1">
      <w:pPr>
        <w:numPr>
          <w:ilvl w:val="0"/>
          <w:numId w:val="1004"/>
        </w:numPr>
        <w:pStyle w:val="Compact"/>
        <w:rPr/>
      </w:pPr>
      <w:r w:rsidR="7FF579BE">
        <w:rPr/>
        <w:t xml:space="preserve">If p&gt;0.05 does this mean </w:t>
      </w:r>
      <w:r w:rsidR="7FF579BE">
        <w:rPr/>
        <w:t>two</w:t>
      </w:r>
      <w:r w:rsidR="7FF579BE">
        <w:rPr/>
        <w:t xml:space="preserve"> groups are similar? Change to </w:t>
      </w:r>
      <w:r w:rsidR="7FF579BE">
        <w:rPr/>
        <w:t>say</w:t>
      </w:r>
      <w:r w:rsidR="7FF579BE">
        <w:rPr/>
        <w:t xml:space="preserve"> </w:t>
      </w:r>
      <w:r w:rsidR="7FF579BE">
        <w:rPr/>
        <w:t>“</w:t>
      </w:r>
      <w:r w:rsidR="7FF579BE">
        <w:rPr/>
        <w:t xml:space="preserve">no significant </w:t>
      </w:r>
      <w:r w:rsidR="7FF579BE">
        <w:rPr/>
        <w:t>difference</w:t>
      </w:r>
      <w:r w:rsidR="7FF579BE">
        <w:rPr/>
        <w:t>”</w:t>
      </w:r>
      <w:r w:rsidR="7FF579BE">
        <w:rPr/>
        <w:t>.</w:t>
      </w:r>
    </w:p>
    <w:p xmlns:wp14="http://schemas.microsoft.com/office/word/2010/wordml" w14:paraId="362AAFC1" wp14:textId="77777777" wp14:noSpellErr="1">
      <w:pPr>
        <w:numPr>
          <w:ilvl w:val="0"/>
          <w:numId w:val="1004"/>
        </w:numPr>
        <w:pStyle w:val="Compact"/>
        <w:rPr/>
      </w:pPr>
      <w:r w:rsidR="7FF579BE">
        <w:rPr/>
        <w:t xml:space="preserve">What is new or novel in this chapter? Perhaps put a summary of this at </w:t>
      </w:r>
      <w:r w:rsidR="7FF579BE">
        <w:rPr/>
        <w:t>th</w:t>
      </w:r>
      <w:r w:rsidR="7FF579BE">
        <w:rPr/>
        <w:t>e end.</w:t>
      </w:r>
    </w:p>
    <w:bookmarkEnd w:id="23"/>
    <w:bookmarkStart w:name="chapter-3" w:id="24"/>
    <w:p xmlns:wp14="http://schemas.microsoft.com/office/word/2010/wordml" w14:paraId="3B873C9E" wp14:textId="77777777">
      <w:pPr>
        <w:pStyle w:val="Heading2"/>
      </w:pPr>
      <w:r>
        <w:t xml:space="preserve">Chapter 3</w:t>
      </w:r>
    </w:p>
    <w:p xmlns:wp14="http://schemas.microsoft.com/office/word/2010/wordml" w14:paraId="1053973F" wp14:textId="77777777" wp14:noSpellErr="1">
      <w:pPr>
        <w:numPr>
          <w:ilvl w:val="0"/>
          <w:numId w:val="1005"/>
        </w:numPr>
        <w:pStyle w:val="Compact"/>
        <w:rPr/>
      </w:pPr>
      <w:r w:rsidR="7FF579BE">
        <w:rPr/>
        <w:t>What are the measures of node impurity for categorical data - Gini info and entropy - can you briefly explain.</w:t>
      </w:r>
    </w:p>
    <w:p xmlns:wp14="http://schemas.microsoft.com/office/word/2010/wordml" w14:paraId="18138392" wp14:textId="77777777" wp14:noSpellErr="1">
      <w:pPr>
        <w:numPr>
          <w:ilvl w:val="0"/>
          <w:numId w:val="1005"/>
        </w:numPr>
        <w:pStyle w:val="Compact"/>
        <w:rPr/>
      </w:pPr>
      <w:r w:rsidR="7FF579BE">
        <w:rPr/>
        <w:t>Use past tense in describing results. Analysis is done in steps and present tense does not work well.</w:t>
      </w:r>
    </w:p>
    <w:p xmlns:wp14="http://schemas.microsoft.com/office/word/2010/wordml" w14:paraId="3559D3E1" wp14:textId="77777777" wp14:noSpellErr="1">
      <w:pPr>
        <w:numPr>
          <w:ilvl w:val="0"/>
          <w:numId w:val="1005"/>
        </w:numPr>
        <w:pStyle w:val="Compact"/>
        <w:rPr/>
      </w:pPr>
      <w:r w:rsidR="7FF579BE">
        <w:rPr/>
        <w:t>Provide HR and CI from Cox models rather than just p-values.</w:t>
      </w:r>
    </w:p>
    <w:p xmlns:wp14="http://schemas.microsoft.com/office/word/2010/wordml" w14:paraId="3CBEA919" wp14:textId="77777777" wp14:noSpellErr="1">
      <w:pPr>
        <w:numPr>
          <w:ilvl w:val="0"/>
          <w:numId w:val="1005"/>
        </w:numPr>
        <w:pStyle w:val="Compact"/>
        <w:rPr/>
      </w:pPr>
      <w:r w:rsidR="7FF579BE">
        <w:rPr/>
        <w:t>What is the depth of a tree (page 66 depth of 4)?</w:t>
      </w:r>
    </w:p>
    <w:p xmlns:wp14="http://schemas.microsoft.com/office/word/2010/wordml" w:rsidP="7FF579BE" w14:paraId="26B321E5" wp14:textId="77777777" wp14:noSpellErr="1">
      <w:pPr>
        <w:numPr>
          <w:ilvl w:val="0"/>
          <w:numId w:val="1005"/>
        </w:numPr>
        <w:pStyle w:val="Compact"/>
        <w:rPr>
          <w:highlight w:val="magenta"/>
        </w:rPr>
      </w:pPr>
      <w:r w:rsidR="7FF579BE">
        <w:rPr/>
        <w:t xml:space="preserve">Talk through model building in Section 3.2 … univariate models used to find significant </w:t>
      </w:r>
      <w:r w:rsidR="7FF579BE">
        <w:rPr/>
        <w:t>variabless</w:t>
      </w:r>
      <w:r w:rsidR="7FF579BE">
        <w:rPr/>
        <w:t>, then dropped</w:t>
      </w:r>
      <w:r w:rsidR="7FF579BE">
        <w:rPr/>
        <w:t xml:space="preserve"> </w:t>
      </w:r>
      <w:r w:rsidR="7FF579BE">
        <w:rPr/>
        <w:t>“</w:t>
      </w:r>
      <w:r w:rsidR="7FF579BE">
        <w:rPr/>
        <w:t>similar variables</w:t>
      </w:r>
      <w:r w:rsidR="7FF579BE">
        <w:rPr/>
        <w:t>”</w:t>
      </w:r>
      <w:r w:rsidR="7FF579BE">
        <w:rPr/>
        <w:t>,</w:t>
      </w:r>
      <w:r w:rsidR="7FF579BE">
        <w:rPr/>
        <w:t xml:space="preserve"> then CNA score still significant. But why drop anything if prediction is the goal, and why use significance if inference is the goal? Needs more detail, </w:t>
      </w:r>
      <w:r w:rsidR="7FF579BE">
        <w:rPr/>
        <w:t>perhaps in</w:t>
      </w:r>
      <w:r w:rsidR="7FF579BE">
        <w:rPr/>
        <w:t xml:space="preserve"> a subsection?</w:t>
      </w:r>
    </w:p>
    <w:bookmarkEnd w:id="24"/>
    <w:bookmarkStart w:name="chapter-4" w:id="25"/>
    <w:p xmlns:wp14="http://schemas.microsoft.com/office/word/2010/wordml" w14:paraId="49B15BF2" wp14:textId="77777777">
      <w:pPr>
        <w:pStyle w:val="Heading2"/>
      </w:pPr>
      <w:r>
        <w:t xml:space="preserve">Chapter 4</w:t>
      </w:r>
    </w:p>
    <w:p xmlns:wp14="http://schemas.microsoft.com/office/word/2010/wordml" w14:paraId="5379D7EE" wp14:textId="77777777" wp14:noSpellErr="1">
      <w:pPr>
        <w:numPr>
          <w:ilvl w:val="0"/>
          <w:numId w:val="1006"/>
        </w:numPr>
        <w:pStyle w:val="Compact"/>
        <w:rPr/>
      </w:pPr>
      <w:r w:rsidR="7FF579BE">
        <w:rPr/>
        <w:t>How were the trees for DGEA chosen (end of page 123)? Clarify.</w:t>
      </w:r>
    </w:p>
    <w:p xmlns:wp14="http://schemas.microsoft.com/office/word/2010/wordml" w14:paraId="3B890149" wp14:textId="77777777" wp14:noSpellErr="1">
      <w:pPr>
        <w:numPr>
          <w:ilvl w:val="0"/>
          <w:numId w:val="1006"/>
        </w:numPr>
        <w:pStyle w:val="Compact"/>
        <w:rPr/>
      </w:pPr>
      <w:r w:rsidR="7FF579BE">
        <w:rPr/>
        <w:t>Is this model run separately for each gene? Clarify.</w:t>
      </w:r>
    </w:p>
    <w:p xmlns:wp14="http://schemas.microsoft.com/office/word/2010/wordml" w14:paraId="4375E67B" wp14:textId="77777777" wp14:noSpellErr="1">
      <w:pPr>
        <w:numPr>
          <w:ilvl w:val="0"/>
          <w:numId w:val="1006"/>
        </w:numPr>
        <w:pStyle w:val="Compact"/>
        <w:rPr/>
      </w:pPr>
      <w:r w:rsidR="7FF579BE">
        <w:rPr/>
        <w:t>Discuss comparative results - should more/less overlap be expected?</w:t>
      </w:r>
    </w:p>
    <w:p xmlns:wp14="http://schemas.microsoft.com/office/word/2010/wordml" w14:paraId="1B662A0A" wp14:textId="77777777" wp14:noSpellErr="1">
      <w:pPr>
        <w:numPr>
          <w:ilvl w:val="0"/>
          <w:numId w:val="1006"/>
        </w:numPr>
        <w:pStyle w:val="Compact"/>
        <w:rPr/>
      </w:pPr>
      <w:r w:rsidR="7FF579BE">
        <w:rPr/>
        <w:t>Can gene expression be used to improve predictive ability? Future work?</w:t>
      </w:r>
    </w:p>
    <w:bookmarkEnd w:id="25"/>
    <w:bookmarkStart w:name="chapter-5" w:id="26"/>
    <w:p xmlns:wp14="http://schemas.microsoft.com/office/word/2010/wordml" w14:paraId="2A0002B6" wp14:textId="77777777">
      <w:pPr>
        <w:pStyle w:val="Heading2"/>
      </w:pPr>
      <w:r>
        <w:t xml:space="preserve">Chapter 5</w:t>
      </w:r>
    </w:p>
    <w:p xmlns:wp14="http://schemas.microsoft.com/office/word/2010/wordml" w14:paraId="4194C55A" wp14:textId="77777777">
      <w:pPr>
        <w:numPr>
          <w:ilvl w:val="0"/>
          <w:numId w:val="1007"/>
        </w:numPr>
        <w:pStyle w:val="Compact"/>
      </w:pPr>
      <w:r>
        <w:t xml:space="preserve">Why curtail number of CNA to amp, neut, del? Changepoint models could be applied to CNA counts. Future work?</w:t>
      </w:r>
    </w:p>
    <w:p xmlns:wp14="http://schemas.microsoft.com/office/word/2010/wordml" w14:paraId="046BB9C0" wp14:textId="77777777">
      <w:pPr>
        <w:numPr>
          <w:ilvl w:val="0"/>
          <w:numId w:val="1007"/>
        </w:numPr>
        <w:pStyle w:val="Compact"/>
      </w:pPr>
      <w:r>
        <w:t xml:space="preserve">AINM models do not use a random intercept for individuals, has this been tested? Discuss.</w:t>
      </w:r>
    </w:p>
    <w:p xmlns:wp14="http://schemas.microsoft.com/office/word/2010/wordml" w14:paraId="48CC6D86" wp14:textId="77777777">
      <w:pPr>
        <w:numPr>
          <w:ilvl w:val="0"/>
          <w:numId w:val="1007"/>
        </w:numPr>
        <w:pStyle w:val="Compact"/>
      </w:pPr>
      <w:r>
        <w:t xml:space="preserve">Need to walk through the simulation study - are the estimates correct - what is the truth? 0=0 is fine, but the others with values are highly variable … is the mean where it’s supposed to be?</w:t>
      </w:r>
    </w:p>
    <w:bookmarkEnd w:id="26"/>
    <w:bookmarkStart w:name="chapter-6" w:id="27"/>
    <w:p xmlns:wp14="http://schemas.microsoft.com/office/word/2010/wordml" w14:paraId="0E547134" wp14:textId="77777777">
      <w:pPr>
        <w:pStyle w:val="Heading2"/>
      </w:pPr>
      <w:r>
        <w:t xml:space="preserve">Chapter 6</w:t>
      </w:r>
    </w:p>
    <w:p xmlns:wp14="http://schemas.microsoft.com/office/word/2010/wordml" w14:paraId="488DCDC6" wp14:textId="77777777">
      <w:pPr>
        <w:numPr>
          <w:ilvl w:val="0"/>
          <w:numId w:val="1008"/>
        </w:numPr>
        <w:pStyle w:val="Compact"/>
      </w:pPr>
      <w:r>
        <w:t xml:space="preserve">KM analysis: are changepoints good or bad? Conflicting results in presentation. Discuss.</w:t>
      </w:r>
    </w:p>
    <w:p xmlns:wp14="http://schemas.microsoft.com/office/word/2010/wordml" w14:paraId="237030F4" wp14:textId="77777777">
      <w:pPr>
        <w:numPr>
          <w:ilvl w:val="0"/>
          <w:numId w:val="1008"/>
        </w:numPr>
        <w:pStyle w:val="Compact"/>
      </w:pPr>
      <w:r>
        <w:t xml:space="preserve">Could changepoints and CNA Scores be used in combination to predict survival? Discuss.</w:t>
      </w:r>
    </w:p>
    <w:bookmarkEnd w:id="27"/>
    <w:bookmarkStart w:name="chapter-7" w:id="28"/>
    <w:p xmlns:wp14="http://schemas.microsoft.com/office/word/2010/wordml" w14:paraId="28A32392" wp14:textId="77777777">
      <w:pPr>
        <w:pStyle w:val="Heading2"/>
      </w:pPr>
      <w:r>
        <w:t xml:space="preserve">Chapter 7</w:t>
      </w:r>
    </w:p>
    <w:p xmlns:wp14="http://schemas.microsoft.com/office/word/2010/wordml" w14:paraId="1634CB9E" wp14:textId="77777777">
      <w:pPr>
        <w:numPr>
          <w:ilvl w:val="0"/>
          <w:numId w:val="1009"/>
        </w:numPr>
        <w:pStyle w:val="Compact"/>
      </w:pPr>
      <w:r>
        <w:t xml:space="preserve">Can you use GE + CNA score for prediction?</w:t>
      </w:r>
    </w:p>
    <w:p xmlns:wp14="http://schemas.microsoft.com/office/word/2010/wordml" w14:paraId="55124BAF" wp14:textId="77777777">
      <w:pPr>
        <w:numPr>
          <w:ilvl w:val="0"/>
          <w:numId w:val="1009"/>
        </w:numPr>
        <w:pStyle w:val="Compact"/>
      </w:pPr>
      <w:r>
        <w:t xml:space="preserve">Can you use combine parts 1 + 2 for prediction?</w:t>
      </w:r>
    </w:p>
    <w:p xmlns:wp14="http://schemas.microsoft.com/office/word/2010/wordml" w14:paraId="38648D0E" wp14:textId="77777777">
      <w:pPr>
        <w:numPr>
          <w:ilvl w:val="0"/>
          <w:numId w:val="1009"/>
        </w:numPr>
        <w:pStyle w:val="Compact"/>
      </w:pPr>
      <w:r>
        <w:t xml:space="preserve">What about allowing copy number &gt; 2 in changepoint detection?</w:t>
      </w:r>
    </w:p>
    <w:bookmarkEnd w:id="28"/>
    <w:bookmarkStart w:name="bibliography" w:id="29"/>
    <w:p xmlns:wp14="http://schemas.microsoft.com/office/word/2010/wordml" w14:paraId="6B9F123D" wp14:textId="77777777">
      <w:pPr>
        <w:pStyle w:val="Heading2"/>
      </w:pPr>
      <w:r>
        <w:t xml:space="preserve">Bibliography</w:t>
      </w:r>
    </w:p>
    <w:p xmlns:wp14="http://schemas.microsoft.com/office/word/2010/wordml" w14:paraId="395030CB" wp14:textId="77777777" wp14:noSpellErr="1">
      <w:pPr>
        <w:numPr>
          <w:ilvl w:val="0"/>
          <w:numId w:val="1010"/>
        </w:numPr>
        <w:pStyle w:val="Compact"/>
        <w:rPr/>
      </w:pPr>
      <w:r w:rsidR="7FF579BE">
        <w:rPr/>
        <w:t>Check month before year, mostly abbreviated but some numerical months.</w:t>
      </w:r>
    </w:p>
    <w:p xmlns:wp14="http://schemas.microsoft.com/office/word/2010/wordml" w14:paraId="03686D80" wp14:textId="77777777" wp14:noSpellErr="1">
      <w:pPr>
        <w:numPr>
          <w:ilvl w:val="0"/>
          <w:numId w:val="1010"/>
        </w:numPr>
        <w:pStyle w:val="Compact"/>
        <w:rPr/>
      </w:pPr>
      <w:r w:rsidR="7FF579BE">
        <w:rPr/>
        <w:t>Check journal names - all should be abbreviated.</w:t>
      </w:r>
    </w:p>
    <w:bookmarkEnd w:id="29"/>
    <w:bookmarkStart w:name="appendices" w:id="30"/>
    <w:p xmlns:wp14="http://schemas.microsoft.com/office/word/2010/wordml" w14:paraId="415A6A99" wp14:textId="77777777">
      <w:pPr>
        <w:pStyle w:val="Heading2"/>
      </w:pPr>
      <w:r>
        <w:t xml:space="preserve">Appendices</w:t>
      </w:r>
    </w:p>
    <w:p xmlns:wp14="http://schemas.microsoft.com/office/word/2010/wordml" w14:paraId="28130543" wp14:textId="77777777">
      <w:pPr>
        <w:numPr>
          <w:ilvl w:val="0"/>
          <w:numId w:val="1011"/>
        </w:numPr>
        <w:pStyle w:val="Compact"/>
      </w:pPr>
      <w:r>
        <w:t xml:space="preserve">Add a short description at the start of each Appendix detailing what it contains.</w:t>
      </w:r>
    </w:p>
    <w:bookmarkEnd w:id="30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7335C7D"/>
    <w:rsid w:val="07335C7D"/>
    <w:rsid w:val="0A76E5D9"/>
    <w:rsid w:val="0A76E5D9"/>
    <w:rsid w:val="2048FEBC"/>
    <w:rsid w:val="2048FEBC"/>
    <w:rsid w:val="2FC1B205"/>
    <w:rsid w:val="3A172D7E"/>
    <w:rsid w:val="48E5F7D8"/>
    <w:rsid w:val="4FC43875"/>
    <w:rsid w:val="505FB1C4"/>
    <w:rsid w:val="52FBD937"/>
    <w:rsid w:val="74B275E1"/>
    <w:rsid w:val="7536AFE6"/>
    <w:rsid w:val="7F376B61"/>
    <w:rsid w:val="7FF579BE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F7669"/>
  <w15:docId w15:val="{C4CBB647-D5FD-4A69-B998-52A3DA5ECC5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  <w:shd w:val="clear" w:fill="f8f8f8"/>
    </w:pPr>
  </w:style>
  <w:style w:type="character" w:styleId="KeywordTok" w:customStyle="1">
    <w:name w:val="KeywordTok"/>
    <w:basedOn w:val="VerbatimChar"/>
    <w:rPr>
      <w:color w:val="204a87"/>
      <w:shd w:val="clear" w:fill="f8f8f8"/>
      <w:b/>
    </w:rPr>
  </w:style>
  <w:style w:type="character" w:styleId="DataTypeTok" w:customStyle="1">
    <w:name w:val="DataTypeTok"/>
    <w:basedOn w:val="VerbatimChar"/>
    <w:rPr>
      <w:color w:val="204a87"/>
      <w:shd w:val="clear" w:fill="f8f8f8"/>
    </w:rPr>
  </w:style>
  <w:style w:type="character" w:styleId="DecValTok" w:customStyle="1">
    <w:name w:val="DecValTok"/>
    <w:basedOn w:val="VerbatimChar"/>
    <w:rPr>
      <w:color w:val="0000cf"/>
      <w:shd w:val="clear" w:fill="f8f8f8"/>
    </w:rPr>
  </w:style>
  <w:style w:type="character" w:styleId="BaseNTok" w:customStyle="1">
    <w:name w:val="BaseNTok"/>
    <w:basedOn w:val="VerbatimChar"/>
    <w:rPr>
      <w:color w:val="0000cf"/>
      <w:shd w:val="clear" w:fill="f8f8f8"/>
    </w:rPr>
  </w:style>
  <w:style w:type="character" w:styleId="FloatTok" w:customStyle="1">
    <w:name w:val="FloatTok"/>
    <w:basedOn w:val="VerbatimChar"/>
    <w:rPr>
      <w:color w:val="0000cf"/>
      <w:shd w:val="clear" w:fill="f8f8f8"/>
    </w:rPr>
  </w:style>
  <w:style w:type="character" w:styleId="ConstantTok" w:customStyle="1">
    <w:name w:val="ConstantTok"/>
    <w:basedOn w:val="VerbatimChar"/>
    <w:rPr>
      <w:color w:val="8f5902"/>
      <w:shd w:val="clear" w:fill="f8f8f8"/>
    </w:rPr>
  </w:style>
  <w:style w:type="character" w:styleId="CharTok" w:customStyle="1">
    <w:name w:val="CharTok"/>
    <w:basedOn w:val="VerbatimChar"/>
    <w:rPr>
      <w:color w:val="4e9a06"/>
      <w:shd w:val="clear" w:fill="f8f8f8"/>
    </w:rPr>
  </w:style>
  <w:style w:type="character" w:styleId="SpecialCharTok" w:customStyle="1">
    <w:name w:val="SpecialCharTok"/>
    <w:basedOn w:val="VerbatimChar"/>
    <w:rPr>
      <w:color w:val="ce5c00"/>
      <w:shd w:val="clear" w:fill="f8f8f8"/>
      <w:b/>
    </w:rPr>
  </w:style>
  <w:style w:type="character" w:styleId="StringTok" w:customStyle="1">
    <w:name w:val="StringTok"/>
    <w:basedOn w:val="VerbatimChar"/>
    <w:rPr>
      <w:color w:val="4e9a06"/>
      <w:shd w:val="clear" w:fill="f8f8f8"/>
    </w:rPr>
  </w:style>
  <w:style w:type="character" w:styleId="VerbatimStringTok" w:customStyle="1">
    <w:name w:val="VerbatimStringTok"/>
    <w:basedOn w:val="VerbatimChar"/>
    <w:rPr>
      <w:color w:val="4e9a06"/>
      <w:shd w:val="clear" w:fill="f8f8f8"/>
    </w:rPr>
  </w:style>
  <w:style w:type="character" w:styleId="SpecialStringTok" w:customStyle="1">
    <w:name w:val="SpecialStringTok"/>
    <w:basedOn w:val="VerbatimChar"/>
    <w:rPr>
      <w:color w:val="4e9a06"/>
      <w:shd w:val="clear" w:fill="f8f8f8"/>
    </w:rPr>
  </w:style>
  <w:style w:type="character" w:styleId="ImportTok" w:customStyle="1">
    <w:name w:val="ImportTok"/>
    <w:basedOn w:val="VerbatimChar"/>
    <w:rPr>
      <w:shd w:val="clear" w:fill="f8f8f8"/>
    </w:rPr>
  </w:style>
  <w:style w:type="character" w:styleId="CommentTok" w:customStyle="1">
    <w:name w:val="CommentTok"/>
    <w:basedOn w:val="VerbatimChar"/>
    <w:rPr>
      <w:color w:val="8f5902"/>
      <w:shd w:val="clear" w:fill="f8f8f8"/>
      <w:i/>
    </w:rPr>
  </w:style>
  <w:style w:type="character" w:styleId="DocumentationTok" w:customStyle="1">
    <w:name w:val="DocumentationTok"/>
    <w:basedOn w:val="VerbatimChar"/>
    <w:rPr>
      <w:color w:val="8f5902"/>
      <w:shd w:val="clear" w:fill="f8f8f8"/>
      <w:b/>
      <w:i/>
    </w:rPr>
  </w:style>
  <w:style w:type="character" w:styleId="AnnotationTok" w:customStyle="1">
    <w:name w:val="AnnotationTok"/>
    <w:basedOn w:val="VerbatimChar"/>
    <w:rPr>
      <w:color w:val="8f5902"/>
      <w:shd w:val="clear" w:fill="f8f8f8"/>
      <w:b/>
      <w:i/>
    </w:rPr>
  </w:style>
  <w:style w:type="character" w:styleId="CommentVarTok" w:customStyle="1">
    <w:name w:val="CommentVarTok"/>
    <w:basedOn w:val="VerbatimChar"/>
    <w:rPr>
      <w:color w:val="8f5902"/>
      <w:shd w:val="clear" w:fill="f8f8f8"/>
      <w:b/>
      <w:i/>
    </w:rPr>
  </w:style>
  <w:style w:type="character" w:styleId="OtherTok" w:customStyle="1">
    <w:name w:val="OtherTok"/>
    <w:basedOn w:val="VerbatimChar"/>
    <w:rPr>
      <w:color w:val="8f5902"/>
      <w:shd w:val="clear" w:fill="f8f8f8"/>
    </w:rPr>
  </w:style>
  <w:style w:type="character" w:styleId="FunctionTok" w:customStyle="1">
    <w:name w:val="FunctionTok"/>
    <w:basedOn w:val="VerbatimChar"/>
    <w:rPr>
      <w:color w:val="204a87"/>
      <w:shd w:val="clear" w:fill="f8f8f8"/>
      <w:b/>
    </w:rPr>
  </w:style>
  <w:style w:type="character" w:styleId="VariableTok" w:customStyle="1">
    <w:name w:val="VariableTok"/>
    <w:basedOn w:val="VerbatimChar"/>
    <w:rPr>
      <w:color w:val="000000"/>
      <w:shd w:val="clear" w:fill="f8f8f8"/>
    </w:rPr>
  </w:style>
  <w:style w:type="character" w:styleId="ControlFlowTok" w:customStyle="1">
    <w:name w:val="ControlFlowTok"/>
    <w:basedOn w:val="VerbatimChar"/>
    <w:rPr>
      <w:color w:val="204a87"/>
      <w:shd w:val="clear" w:fill="f8f8f8"/>
      <w:b/>
    </w:rPr>
  </w:style>
  <w:style w:type="character" w:styleId="OperatorTok" w:customStyle="1">
    <w:name w:val="OperatorTok"/>
    <w:basedOn w:val="VerbatimChar"/>
    <w:rPr>
      <w:color w:val="ce5c00"/>
      <w:shd w:val="clear" w:fill="f8f8f8"/>
      <w:b/>
    </w:rPr>
  </w:style>
  <w:style w:type="character" w:styleId="BuiltInTok" w:customStyle="1">
    <w:name w:val="BuiltInTok"/>
    <w:basedOn w:val="VerbatimChar"/>
    <w:rPr>
      <w:shd w:val="clear" w:fill="f8f8f8"/>
    </w:rPr>
  </w:style>
  <w:style w:type="character" w:styleId="ExtensionTok" w:customStyle="1">
    <w:name w:val="ExtensionTok"/>
    <w:basedOn w:val="VerbatimChar"/>
    <w:rPr>
      <w:shd w:val="clear" w:fill="f8f8f8"/>
    </w:rPr>
  </w:style>
  <w:style w:type="character" w:styleId="PreprocessorTok" w:customStyle="1">
    <w:name w:val="PreprocessorTok"/>
    <w:basedOn w:val="VerbatimChar"/>
    <w:rPr>
      <w:color w:val="8f5902"/>
      <w:shd w:val="clear" w:fill="f8f8f8"/>
      <w:i/>
    </w:rPr>
  </w:style>
  <w:style w:type="character" w:styleId="AttributeTok" w:customStyle="1">
    <w:name w:val="AttributeTok"/>
    <w:basedOn w:val="VerbatimChar"/>
    <w:rPr>
      <w:color w:val="204a87"/>
      <w:shd w:val="clear" w:fill="f8f8f8"/>
    </w:rPr>
  </w:style>
  <w:style w:type="character" w:styleId="RegionMarkerTok" w:customStyle="1">
    <w:name w:val="RegionMarkerTok"/>
    <w:basedOn w:val="VerbatimChar"/>
    <w:rPr>
      <w:shd w:val="clear" w:fill="f8f8f8"/>
    </w:rPr>
  </w:style>
  <w:style w:type="character" w:styleId="InformationTok" w:customStyle="1">
    <w:name w:val="InformationTok"/>
    <w:basedOn w:val="VerbatimChar"/>
    <w:rPr>
      <w:color w:val="8f5902"/>
      <w:shd w:val="clear" w:fill="f8f8f8"/>
      <w:b/>
      <w:i/>
    </w:rPr>
  </w:style>
  <w:style w:type="character" w:styleId="WarningTok" w:customStyle="1">
    <w:name w:val="WarningTok"/>
    <w:basedOn w:val="VerbatimChar"/>
    <w:rPr>
      <w:color w:val="8f5902"/>
      <w:shd w:val="clear" w:fill="f8f8f8"/>
      <w:b/>
      <w:i/>
    </w:rPr>
  </w:style>
  <w:style w:type="character" w:styleId="AlertTok" w:customStyle="1">
    <w:name w:val="AlertTok"/>
    <w:basedOn w:val="VerbatimChar"/>
    <w:rPr>
      <w:color w:val="ef2929"/>
      <w:shd w:val="clear" w:fill="f8f8f8"/>
    </w:rPr>
  </w:style>
  <w:style w:type="character" w:styleId="ErrorTok" w:customStyle="1">
    <w:name w:val="ErrorTok"/>
    <w:basedOn w:val="VerbatimChar"/>
    <w:rPr>
      <w:color w:val="a40000"/>
      <w:shd w:val="clear" w:fill="f8f8f8"/>
      <w:b/>
    </w:rPr>
  </w:style>
  <w:style w:type="character" w:styleId="NormalTok" w:customStyle="1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Lydia internal examiner comments</dc:title>
  <dc:creator>Andrew Simpkin</dc:creator>
  <keywords/>
  <dcterms:created xsi:type="dcterms:W3CDTF">2024-02-02T10:13:27.0000000Z</dcterms:created>
  <dcterms:modified xsi:type="dcterms:W3CDTF">2024-03-01T10:26:07.0933992Z</dcterms:modified>
  <lastModifiedBy>KING, LYDIA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2024-02-02</vt:lpwstr>
  </property>
  <property fmtid="{D5CDD505-2E9C-101B-9397-08002B2CF9AE}" pid="3" name="output">
    <vt:lpwstr>word_document</vt:lpwstr>
  </property>
</Properties>
</file>