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033EF" w14:textId="026DC368" w:rsidR="000F1159" w:rsidRPr="00C955CE" w:rsidRDefault="00DD71D6">
      <w:pPr>
        <w:rPr>
          <w:sz w:val="32"/>
          <w:u w:val="single"/>
        </w:rPr>
      </w:pPr>
      <w:r w:rsidRPr="00C955CE">
        <w:rPr>
          <w:sz w:val="32"/>
          <w:u w:val="single"/>
        </w:rPr>
        <w:t>Appraisal</w:t>
      </w:r>
    </w:p>
    <w:p w14:paraId="3285ED84" w14:textId="6C375FC8" w:rsidR="00A35F31" w:rsidRDefault="00A35F31" w:rsidP="006710B7">
      <w: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1156"/>
        <w:gridCol w:w="3285"/>
        <w:gridCol w:w="32"/>
        <w:gridCol w:w="3253"/>
      </w:tblGrid>
      <w:tr w:rsidR="00470505" w14:paraId="3AC4F064" w14:textId="77777777" w:rsidTr="00470505">
        <w:tc>
          <w:tcPr>
            <w:tcW w:w="1290" w:type="dxa"/>
            <w:shd w:val="clear" w:color="auto" w:fill="F4B083" w:themeFill="accent2" w:themeFillTint="99"/>
          </w:tcPr>
          <w:p w14:paraId="58C62701" w14:textId="77777777" w:rsidR="00470505" w:rsidRDefault="00470505" w:rsidP="006E78E5">
            <w:r>
              <w:t>Name</w:t>
            </w:r>
          </w:p>
        </w:tc>
        <w:tc>
          <w:tcPr>
            <w:tcW w:w="1156" w:type="dxa"/>
            <w:shd w:val="clear" w:color="auto" w:fill="F4B083" w:themeFill="accent2" w:themeFillTint="99"/>
          </w:tcPr>
          <w:p w14:paraId="44D34833" w14:textId="77777777" w:rsidR="00470505" w:rsidRDefault="00470505" w:rsidP="006E78E5">
            <w:r>
              <w:t>Evaluation (out of 5)</w:t>
            </w:r>
          </w:p>
        </w:tc>
        <w:tc>
          <w:tcPr>
            <w:tcW w:w="3285" w:type="dxa"/>
            <w:shd w:val="clear" w:color="auto" w:fill="F4B083" w:themeFill="accent2" w:themeFillTint="99"/>
          </w:tcPr>
          <w:p w14:paraId="58B4AFB9" w14:textId="77777777" w:rsidR="00470505" w:rsidRDefault="00470505" w:rsidP="006E78E5">
            <w:r>
              <w:t>Performance description</w:t>
            </w:r>
          </w:p>
        </w:tc>
        <w:tc>
          <w:tcPr>
            <w:tcW w:w="3285" w:type="dxa"/>
            <w:gridSpan w:val="2"/>
            <w:shd w:val="clear" w:color="auto" w:fill="F4B083" w:themeFill="accent2" w:themeFillTint="99"/>
          </w:tcPr>
          <w:p w14:paraId="7885A983" w14:textId="04C558D7" w:rsidR="00470505" w:rsidRDefault="00470505" w:rsidP="006E78E5">
            <w:r>
              <w:t>Reasoning for mark</w:t>
            </w:r>
          </w:p>
        </w:tc>
      </w:tr>
      <w:tr w:rsidR="000E6678" w14:paraId="104A2DEA" w14:textId="77777777" w:rsidTr="00470505">
        <w:trPr>
          <w:trHeight w:val="667"/>
        </w:trPr>
        <w:tc>
          <w:tcPr>
            <w:tcW w:w="1290" w:type="dxa"/>
            <w:vMerge w:val="restart"/>
          </w:tcPr>
          <w:p w14:paraId="3046F216" w14:textId="77777777" w:rsidR="000E6678" w:rsidRDefault="000E6678" w:rsidP="006E78E5"/>
        </w:tc>
        <w:tc>
          <w:tcPr>
            <w:tcW w:w="1156" w:type="dxa"/>
          </w:tcPr>
          <w:p w14:paraId="2CC213F4" w14:textId="77777777" w:rsidR="000E6678" w:rsidRDefault="000E6678" w:rsidP="006E78E5"/>
        </w:tc>
        <w:tc>
          <w:tcPr>
            <w:tcW w:w="3317" w:type="dxa"/>
            <w:gridSpan w:val="2"/>
          </w:tcPr>
          <w:p w14:paraId="006BF986" w14:textId="0C2104C7" w:rsidR="000E6678" w:rsidRDefault="000E6678" w:rsidP="006E78E5">
            <w:r>
              <w:t>Meeting weakly goals set within the group:</w:t>
            </w:r>
          </w:p>
          <w:p w14:paraId="2C8448F0" w14:textId="617978ED" w:rsidR="000E6678" w:rsidRPr="000E6678" w:rsidRDefault="000E6678" w:rsidP="000E6678">
            <w:pPr>
              <w:pStyle w:val="ListParagraph"/>
              <w:numPr>
                <w:ilvl w:val="0"/>
                <w:numId w:val="6"/>
              </w:numPr>
            </w:pPr>
            <w:r w:rsidRPr="000E6678">
              <w:t>Completion and works towards objectives.</w:t>
            </w:r>
          </w:p>
        </w:tc>
        <w:tc>
          <w:tcPr>
            <w:tcW w:w="3253" w:type="dxa"/>
          </w:tcPr>
          <w:p w14:paraId="69EEFC19" w14:textId="77777777" w:rsidR="000E6678" w:rsidRDefault="000E6678" w:rsidP="006E78E5"/>
        </w:tc>
      </w:tr>
      <w:tr w:rsidR="000E6678" w14:paraId="5974D043" w14:textId="77777777" w:rsidTr="00470505">
        <w:trPr>
          <w:trHeight w:val="270"/>
        </w:trPr>
        <w:tc>
          <w:tcPr>
            <w:tcW w:w="1290" w:type="dxa"/>
            <w:vMerge/>
          </w:tcPr>
          <w:p w14:paraId="08D033E4" w14:textId="77777777" w:rsidR="000E6678" w:rsidRDefault="000E6678" w:rsidP="006E78E5"/>
        </w:tc>
        <w:tc>
          <w:tcPr>
            <w:tcW w:w="1156" w:type="dxa"/>
          </w:tcPr>
          <w:p w14:paraId="3663690D" w14:textId="77777777" w:rsidR="000E6678" w:rsidRDefault="000E6678" w:rsidP="006E78E5"/>
        </w:tc>
        <w:tc>
          <w:tcPr>
            <w:tcW w:w="3317" w:type="dxa"/>
            <w:gridSpan w:val="2"/>
          </w:tcPr>
          <w:p w14:paraId="37F7E33F" w14:textId="76A251AE" w:rsidR="000E6678" w:rsidRDefault="000E6678" w:rsidP="006E78E5">
            <w:r>
              <w:t>Consistency</w:t>
            </w:r>
            <w:r w:rsidR="00470505">
              <w:t>:</w:t>
            </w:r>
          </w:p>
          <w:p w14:paraId="44A0B9EA" w14:textId="77777777" w:rsidR="000E6678" w:rsidRDefault="000E6678" w:rsidP="000E6678">
            <w:pPr>
              <w:pStyle w:val="ListParagraph"/>
              <w:numPr>
                <w:ilvl w:val="0"/>
                <w:numId w:val="6"/>
              </w:numPr>
            </w:pPr>
            <w:r>
              <w:t xml:space="preserve">Group attendance at meetings </w:t>
            </w:r>
          </w:p>
          <w:p w14:paraId="1EC1EC8B" w14:textId="3D677472" w:rsidR="000E6678" w:rsidRPr="000E6678" w:rsidRDefault="000E6678" w:rsidP="000E6678">
            <w:pPr>
              <w:pStyle w:val="ListParagraph"/>
              <w:numPr>
                <w:ilvl w:val="0"/>
                <w:numId w:val="6"/>
              </w:numPr>
            </w:pPr>
            <w:r>
              <w:t>Preforms tasks each week that have been set</w:t>
            </w:r>
          </w:p>
        </w:tc>
        <w:tc>
          <w:tcPr>
            <w:tcW w:w="3253" w:type="dxa"/>
          </w:tcPr>
          <w:p w14:paraId="109C5BA7" w14:textId="77777777" w:rsidR="000E6678" w:rsidRDefault="000E6678" w:rsidP="006E78E5"/>
        </w:tc>
      </w:tr>
      <w:tr w:rsidR="000E6678" w14:paraId="6C4A435F" w14:textId="77777777" w:rsidTr="00470505">
        <w:trPr>
          <w:trHeight w:val="270"/>
        </w:trPr>
        <w:tc>
          <w:tcPr>
            <w:tcW w:w="1290" w:type="dxa"/>
            <w:vMerge/>
          </w:tcPr>
          <w:p w14:paraId="716675D3" w14:textId="77777777" w:rsidR="000E6678" w:rsidRDefault="000E6678" w:rsidP="006E78E5"/>
        </w:tc>
        <w:tc>
          <w:tcPr>
            <w:tcW w:w="1156" w:type="dxa"/>
          </w:tcPr>
          <w:p w14:paraId="02C3178B" w14:textId="77777777" w:rsidR="000E6678" w:rsidRDefault="000E6678" w:rsidP="006E78E5"/>
        </w:tc>
        <w:tc>
          <w:tcPr>
            <w:tcW w:w="3317" w:type="dxa"/>
            <w:gridSpan w:val="2"/>
          </w:tcPr>
          <w:p w14:paraId="0A8AA810" w14:textId="4C2488BB" w:rsidR="000E6678" w:rsidRDefault="000E6678" w:rsidP="006E78E5">
            <w:r>
              <w:t>Creativity</w:t>
            </w:r>
            <w:r w:rsidR="00470505">
              <w:t>:</w:t>
            </w:r>
          </w:p>
          <w:p w14:paraId="116AD497" w14:textId="2BAEFE68" w:rsidR="000E6678" w:rsidRPr="000E6678" w:rsidRDefault="000E6678" w:rsidP="000E6678">
            <w:pPr>
              <w:pStyle w:val="ListParagraph"/>
              <w:numPr>
                <w:ilvl w:val="0"/>
                <w:numId w:val="9"/>
              </w:numPr>
            </w:pPr>
            <w:r>
              <w:t xml:space="preserve">Comes up with game ideas and </w:t>
            </w:r>
            <w:r w:rsidR="00470505">
              <w:t>ways of improving productivity</w:t>
            </w:r>
          </w:p>
        </w:tc>
        <w:tc>
          <w:tcPr>
            <w:tcW w:w="3253" w:type="dxa"/>
          </w:tcPr>
          <w:p w14:paraId="4A6A54F6" w14:textId="77777777" w:rsidR="000E6678" w:rsidRDefault="000E6678" w:rsidP="006E78E5"/>
        </w:tc>
      </w:tr>
      <w:tr w:rsidR="000E6678" w14:paraId="19B2E7F8" w14:textId="77777777" w:rsidTr="00470505">
        <w:trPr>
          <w:trHeight w:val="270"/>
        </w:trPr>
        <w:tc>
          <w:tcPr>
            <w:tcW w:w="1290" w:type="dxa"/>
            <w:vMerge/>
          </w:tcPr>
          <w:p w14:paraId="780783D3" w14:textId="77777777" w:rsidR="000E6678" w:rsidRDefault="000E6678" w:rsidP="006E78E5"/>
        </w:tc>
        <w:tc>
          <w:tcPr>
            <w:tcW w:w="1156" w:type="dxa"/>
          </w:tcPr>
          <w:p w14:paraId="535940A5" w14:textId="77777777" w:rsidR="000E6678" w:rsidRDefault="000E6678" w:rsidP="006E78E5"/>
        </w:tc>
        <w:tc>
          <w:tcPr>
            <w:tcW w:w="3317" w:type="dxa"/>
            <w:gridSpan w:val="2"/>
          </w:tcPr>
          <w:p w14:paraId="78FA491D" w14:textId="77777777" w:rsidR="000E6678" w:rsidRDefault="00470505" w:rsidP="006E78E5">
            <w:r>
              <w:t>Ways of working:</w:t>
            </w:r>
          </w:p>
          <w:p w14:paraId="30A863E4" w14:textId="77777777" w:rsidR="00470505" w:rsidRDefault="00470505" w:rsidP="00470505">
            <w:pPr>
              <w:pStyle w:val="ListParagraph"/>
              <w:numPr>
                <w:ilvl w:val="0"/>
                <w:numId w:val="9"/>
              </w:numPr>
            </w:pPr>
            <w:r>
              <w:t xml:space="preserve">Use of communication through </w:t>
            </w:r>
            <w:proofErr w:type="spellStart"/>
            <w:r>
              <w:t>trello</w:t>
            </w:r>
            <w:proofErr w:type="spellEnd"/>
            <w:r>
              <w:t xml:space="preserve"> and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14:paraId="2211D1AF" w14:textId="6CDE2A61" w:rsidR="00470505" w:rsidRPr="00470505" w:rsidRDefault="00470505" w:rsidP="00470505">
            <w:pPr>
              <w:pStyle w:val="ListParagraph"/>
              <w:numPr>
                <w:ilvl w:val="0"/>
                <w:numId w:val="9"/>
              </w:numPr>
            </w:pPr>
            <w:r>
              <w:t>Communication in weekly meetings and teamwork efforts.</w:t>
            </w:r>
          </w:p>
        </w:tc>
        <w:tc>
          <w:tcPr>
            <w:tcW w:w="3253" w:type="dxa"/>
          </w:tcPr>
          <w:p w14:paraId="20A5F4F4" w14:textId="77777777" w:rsidR="000E6678" w:rsidRDefault="000E6678" w:rsidP="006E78E5"/>
        </w:tc>
      </w:tr>
      <w:tr w:rsidR="000E6678" w14:paraId="4A50D052" w14:textId="77777777" w:rsidTr="00470505">
        <w:trPr>
          <w:trHeight w:val="270"/>
        </w:trPr>
        <w:tc>
          <w:tcPr>
            <w:tcW w:w="1290" w:type="dxa"/>
            <w:vMerge/>
          </w:tcPr>
          <w:p w14:paraId="7F79D8D3" w14:textId="77777777" w:rsidR="000E6678" w:rsidRDefault="000E6678" w:rsidP="006E78E5"/>
        </w:tc>
        <w:tc>
          <w:tcPr>
            <w:tcW w:w="1156" w:type="dxa"/>
          </w:tcPr>
          <w:p w14:paraId="00801EA7" w14:textId="77777777" w:rsidR="000E6678" w:rsidRDefault="000E6678" w:rsidP="006E78E5"/>
        </w:tc>
        <w:tc>
          <w:tcPr>
            <w:tcW w:w="3317" w:type="dxa"/>
            <w:gridSpan w:val="2"/>
          </w:tcPr>
          <w:p w14:paraId="4D19607D" w14:textId="77777777" w:rsidR="000E6678" w:rsidRDefault="00470505" w:rsidP="006E78E5">
            <w:r>
              <w:t>Work load taken on:</w:t>
            </w:r>
          </w:p>
          <w:p w14:paraId="4E2493DB" w14:textId="0688AB92" w:rsidR="00470505" w:rsidRPr="00470505" w:rsidRDefault="00470505" w:rsidP="00470505">
            <w:pPr>
              <w:pStyle w:val="ListParagraph"/>
              <w:numPr>
                <w:ilvl w:val="0"/>
                <w:numId w:val="10"/>
              </w:numPr>
            </w:pPr>
            <w:r>
              <w:t xml:space="preserve">Able to asses everyone’s workload and ensure </w:t>
            </w:r>
            <w:proofErr w:type="gramStart"/>
            <w:r>
              <w:t>there</w:t>
            </w:r>
            <w:proofErr w:type="gramEnd"/>
            <w:r>
              <w:t xml:space="preserve"> workload is equal to piers.</w:t>
            </w:r>
          </w:p>
        </w:tc>
        <w:tc>
          <w:tcPr>
            <w:tcW w:w="3253" w:type="dxa"/>
          </w:tcPr>
          <w:p w14:paraId="6C491252" w14:textId="77777777" w:rsidR="000E6678" w:rsidRDefault="000E6678" w:rsidP="006E78E5"/>
        </w:tc>
      </w:tr>
    </w:tbl>
    <w:p w14:paraId="0685913D" w14:textId="77777777" w:rsidR="000E6678" w:rsidRDefault="000E6678" w:rsidP="006710B7"/>
    <w:p w14:paraId="3886E8B7" w14:textId="77777777" w:rsidR="00A35F31" w:rsidRDefault="00A35F31" w:rsidP="006710B7"/>
    <w:p w14:paraId="0A09B2D6" w14:textId="77777777" w:rsidR="00DD71D6" w:rsidRDefault="00DD71D6" w:rsidP="00DD71D6"/>
    <w:sectPr w:rsidR="00DD7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2B2C"/>
    <w:multiLevelType w:val="hybridMultilevel"/>
    <w:tmpl w:val="69A6781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B71D7"/>
    <w:multiLevelType w:val="hybridMultilevel"/>
    <w:tmpl w:val="4BA67F62"/>
    <w:lvl w:ilvl="0" w:tplc="6D943768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D26E90"/>
    <w:multiLevelType w:val="hybridMultilevel"/>
    <w:tmpl w:val="94A0415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6677BD"/>
    <w:multiLevelType w:val="hybridMultilevel"/>
    <w:tmpl w:val="CBCA925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1F0951"/>
    <w:multiLevelType w:val="hybridMultilevel"/>
    <w:tmpl w:val="949497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8C8E6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E44FD"/>
    <w:multiLevelType w:val="hybridMultilevel"/>
    <w:tmpl w:val="B7CECF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D7D16"/>
    <w:multiLevelType w:val="hybridMultilevel"/>
    <w:tmpl w:val="2230E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60D84"/>
    <w:multiLevelType w:val="hybridMultilevel"/>
    <w:tmpl w:val="7D32668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C71AD"/>
    <w:multiLevelType w:val="hybridMultilevel"/>
    <w:tmpl w:val="735890AC"/>
    <w:lvl w:ilvl="0" w:tplc="6D94376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642402"/>
    <w:multiLevelType w:val="hybridMultilevel"/>
    <w:tmpl w:val="2F564A9E"/>
    <w:lvl w:ilvl="0" w:tplc="6D94376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D6"/>
    <w:rsid w:val="000E6678"/>
    <w:rsid w:val="001174A5"/>
    <w:rsid w:val="00446F4D"/>
    <w:rsid w:val="00470505"/>
    <w:rsid w:val="006710B7"/>
    <w:rsid w:val="00A35F31"/>
    <w:rsid w:val="00C955CE"/>
    <w:rsid w:val="00D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C54E"/>
  <w15:chartTrackingRefBased/>
  <w15:docId w15:val="{B05CAB10-4A3B-47CF-86C8-2D7DDC3D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1D6"/>
    <w:pPr>
      <w:ind w:left="720"/>
      <w:contextualSpacing/>
    </w:pPr>
  </w:style>
  <w:style w:type="table" w:styleId="TableGrid">
    <w:name w:val="Table Grid"/>
    <w:basedOn w:val="TableNormal"/>
    <w:uiPriority w:val="59"/>
    <w:rsid w:val="000E6678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Leather</dc:creator>
  <cp:keywords/>
  <dc:description/>
  <cp:lastModifiedBy>Lydia Leather</cp:lastModifiedBy>
  <cp:revision>3</cp:revision>
  <dcterms:created xsi:type="dcterms:W3CDTF">2019-03-12T17:32:00Z</dcterms:created>
  <dcterms:modified xsi:type="dcterms:W3CDTF">2019-03-14T09:51:00Z</dcterms:modified>
</cp:coreProperties>
</file>