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261286"/>
        <w:docPartObj>
          <w:docPartGallery w:val="Cover Pages"/>
          <w:docPartUnique/>
        </w:docPartObj>
      </w:sdtPr>
      <w:sdtEndPr>
        <w:rPr>
          <w:color w:val="365F91" w:themeColor="accent1" w:themeShade="BF"/>
          <w:sz w:val="26"/>
          <w:szCs w:val="26"/>
        </w:rPr>
      </w:sdtEndPr>
      <w:sdtContent>
        <w:p w14:paraId="4E774111" w14:textId="208BB0B7" w:rsidR="00DF04F6" w:rsidRDefault="00DF04F6">
          <w:r>
            <w:rPr>
              <w:noProof/>
              <w:lang w:eastAsia="fr-FR"/>
            </w:rPr>
            <mc:AlternateContent>
              <mc:Choice Requires="wpg">
                <w:drawing>
                  <wp:anchor distT="0" distB="0" distL="114300" distR="114300" simplePos="0" relativeHeight="251658752" behindDoc="0" locked="0" layoutInCell="1" allowOverlap="1" wp14:anchorId="500815DC" wp14:editId="4C0456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517AB6" id="Groupe 149" o:spid="_x0000_s1026" style="position:absolute;margin-left:0;margin-top:0;width:8in;height:95.7pt;z-index:2516587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56704" behindDoc="0" locked="0" layoutInCell="1" allowOverlap="1" wp14:anchorId="40835674" wp14:editId="253845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DC62DC" w14:textId="122FBE90" w:rsidR="00CB17DA" w:rsidRDefault="00CB17DA">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4AAC33A0" w:rsidR="00CB17DA" w:rsidRPr="00DF04F6" w:rsidRDefault="00CB17DA">
                                <w:pPr>
                                  <w:pStyle w:val="Sansinterligne"/>
                                  <w:jc w:val="right"/>
                                  <w:rPr>
                                    <w:color w:val="595959" w:themeColor="text1" w:themeTint="A6"/>
                                    <w:sz w:val="32"/>
                                    <w:szCs w:val="32"/>
                                  </w:rPr>
                                </w:pPr>
                                <w:r w:rsidRPr="00DF04F6">
                                  <w:rPr>
                                    <w:color w:val="595959" w:themeColor="text1" w:themeTint="A6"/>
                                    <w:sz w:val="32"/>
                                    <w:szCs w:val="32"/>
                                  </w:rPr>
                                  <w:t>201</w:t>
                                </w:r>
                                <w:r w:rsidR="00316E46">
                                  <w:rPr>
                                    <w:color w:val="595959" w:themeColor="text1" w:themeTint="A6"/>
                                    <w:sz w:val="32"/>
                                    <w:szCs w:val="32"/>
                                  </w:rPr>
                                  <w:t>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835674" id="_x0000_t202" coordsize="21600,21600" o:spt="202" path="m,l,21600r21600,l21600,xe">
                    <v:stroke joinstyle="miter"/>
                    <v:path gradientshapeok="t" o:connecttype="rect"/>
                  </v:shapetype>
                  <v:shape id="Zone de texte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DC62DC" w14:textId="122FBE90" w:rsidR="00CB17DA" w:rsidRDefault="00CB17DA">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4AAC33A0" w:rsidR="00CB17DA" w:rsidRPr="00DF04F6" w:rsidRDefault="00CB17DA">
                          <w:pPr>
                            <w:pStyle w:val="Sansinterligne"/>
                            <w:jc w:val="right"/>
                            <w:rPr>
                              <w:color w:val="595959" w:themeColor="text1" w:themeTint="A6"/>
                              <w:sz w:val="32"/>
                              <w:szCs w:val="32"/>
                            </w:rPr>
                          </w:pPr>
                          <w:r w:rsidRPr="00DF04F6">
                            <w:rPr>
                              <w:color w:val="595959" w:themeColor="text1" w:themeTint="A6"/>
                              <w:sz w:val="32"/>
                              <w:szCs w:val="32"/>
                            </w:rPr>
                            <w:t>201</w:t>
                          </w:r>
                          <w:r w:rsidR="00316E46">
                            <w:rPr>
                              <w:color w:val="595959" w:themeColor="text1" w:themeTint="A6"/>
                              <w:sz w:val="32"/>
                              <w:szCs w:val="32"/>
                            </w:rPr>
                            <w:t>7</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7728" behindDoc="0" locked="0" layoutInCell="1" allowOverlap="1" wp14:anchorId="373F1E5E" wp14:editId="1C27387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1146F" w14:textId="77777777" w:rsidR="00CB17DA" w:rsidRDefault="00CB17DA">
                                <w:pPr>
                                  <w:pStyle w:val="Sansinterligne"/>
                                  <w:jc w:val="right"/>
                                  <w:rPr>
                                    <w:color w:val="4F81BD" w:themeColor="accent1"/>
                                    <w:sz w:val="28"/>
                                    <w:szCs w:val="28"/>
                                  </w:rPr>
                                </w:pPr>
                                <w:r>
                                  <w:rPr>
                                    <w:color w:val="4F81BD" w:themeColor="accent1"/>
                                    <w:sz w:val="28"/>
                                    <w:szCs w:val="28"/>
                                  </w:rPr>
                                  <w:t>Résumé</w:t>
                                </w:r>
                              </w:p>
                              <w:sdt>
                                <w:sdtPr>
                                  <w:rPr>
                                    <w:rFonts w:ascii="Times New Roman" w:hAnsi="Times New Roman" w:cs="Times New Roman"/>
                                    <w:color w:val="595959" w:themeColor="text1" w:themeTint="A6"/>
                                    <w:szCs w:val="20"/>
                                    <w:lang w:eastAsia="fr-FR"/>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6DB9C362" w14:textId="7F35EDAE" w:rsidR="00CB17DA" w:rsidRDefault="00316E46">
                                    <w:pPr>
                                      <w:pStyle w:val="Sansinterligne"/>
                                      <w:jc w:val="right"/>
                                      <w:rPr>
                                        <w:color w:val="595959" w:themeColor="text1" w:themeTint="A6"/>
                                        <w:sz w:val="20"/>
                                        <w:szCs w:val="20"/>
                                      </w:rPr>
                                    </w:pPr>
                                    <w:r w:rsidRPr="00316E46">
                                      <w:rPr>
                                        <w:rFonts w:ascii="Times New Roman" w:hAnsi="Times New Roman" w:cs="Times New Roman"/>
                                        <w:color w:val="595959" w:themeColor="text1" w:themeTint="A6"/>
                                        <w:szCs w:val="20"/>
                                        <w:lang w:eastAsia="fr-FR"/>
                                      </w:rPr>
                                      <w:t>Support d’accompagnement d’une formation à la modélisation de bases de données faite en présentiel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3F1E5E" id="Zone de texte 153" o:spid="_x0000_s1027" type="#_x0000_t202" style="position:absolute;margin-left:0;margin-top:0;width:8in;height:79.5pt;z-index:2516577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3A41146F" w14:textId="77777777" w:rsidR="00CB17DA" w:rsidRDefault="00CB17DA">
                          <w:pPr>
                            <w:pStyle w:val="Sansinterligne"/>
                            <w:jc w:val="right"/>
                            <w:rPr>
                              <w:color w:val="4F81BD" w:themeColor="accent1"/>
                              <w:sz w:val="28"/>
                              <w:szCs w:val="28"/>
                            </w:rPr>
                          </w:pPr>
                          <w:r>
                            <w:rPr>
                              <w:color w:val="4F81BD" w:themeColor="accent1"/>
                              <w:sz w:val="28"/>
                              <w:szCs w:val="28"/>
                            </w:rPr>
                            <w:t>Résumé</w:t>
                          </w:r>
                        </w:p>
                        <w:sdt>
                          <w:sdtPr>
                            <w:rPr>
                              <w:rFonts w:ascii="Times New Roman" w:hAnsi="Times New Roman" w:cs="Times New Roman"/>
                              <w:color w:val="595959" w:themeColor="text1" w:themeTint="A6"/>
                              <w:szCs w:val="20"/>
                              <w:lang w:eastAsia="fr-FR"/>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6DB9C362" w14:textId="7F35EDAE" w:rsidR="00CB17DA" w:rsidRDefault="00316E46">
                              <w:pPr>
                                <w:pStyle w:val="Sansinterligne"/>
                                <w:jc w:val="right"/>
                                <w:rPr>
                                  <w:color w:val="595959" w:themeColor="text1" w:themeTint="A6"/>
                                  <w:sz w:val="20"/>
                                  <w:szCs w:val="20"/>
                                </w:rPr>
                              </w:pPr>
                              <w:r w:rsidRPr="00316E46">
                                <w:rPr>
                                  <w:rFonts w:ascii="Times New Roman" w:hAnsi="Times New Roman" w:cs="Times New Roman"/>
                                  <w:color w:val="595959" w:themeColor="text1" w:themeTint="A6"/>
                                  <w:szCs w:val="20"/>
                                  <w:lang w:eastAsia="fr-FR"/>
                                </w:rPr>
                                <w:t>Support d’accompagnement d’une formation à la modélisation de bases de données faite en présentiel</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5680" behindDoc="0" locked="0" layoutInCell="1" allowOverlap="1" wp14:anchorId="4F387BEF" wp14:editId="44F76A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53939" w14:textId="37D436F0" w:rsidR="00CB17DA" w:rsidRDefault="000E7324">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16E46">
                                      <w:rPr>
                                        <w:caps/>
                                        <w:color w:val="4F81BD" w:themeColor="accent1"/>
                                        <w:sz w:val="64"/>
                                        <w:szCs w:val="64"/>
                                      </w:rPr>
                                      <w:t>Modélisation de base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612504" w14:textId="74077BC7" w:rsidR="00CB17DA" w:rsidRDefault="00CB17DA">
                                    <w:pPr>
                                      <w:jc w:val="right"/>
                                      <w:rPr>
                                        <w:smallCaps/>
                                        <w:color w:val="404040" w:themeColor="text1" w:themeTint="BF"/>
                                        <w:sz w:val="36"/>
                                        <w:szCs w:val="36"/>
                                      </w:rPr>
                                    </w:pPr>
                                    <w:r>
                                      <w:rPr>
                                        <w:color w:val="404040" w:themeColor="text1" w:themeTint="BF"/>
                                        <w:sz w:val="36"/>
                                        <w:szCs w:val="36"/>
                                      </w:rPr>
                                      <w:t>Exercices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387BEF" id="Zone de texte 154" o:spid="_x0000_s1028"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56B53939" w14:textId="37D436F0" w:rsidR="00CB17DA" w:rsidRDefault="000E7324">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16E46">
                                <w:rPr>
                                  <w:caps/>
                                  <w:color w:val="4F81BD" w:themeColor="accent1"/>
                                  <w:sz w:val="64"/>
                                  <w:szCs w:val="64"/>
                                </w:rPr>
                                <w:t>Modélisation de base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612504" w14:textId="74077BC7" w:rsidR="00CB17DA" w:rsidRDefault="00CB17DA">
                              <w:pPr>
                                <w:jc w:val="right"/>
                                <w:rPr>
                                  <w:smallCaps/>
                                  <w:color w:val="404040" w:themeColor="text1" w:themeTint="BF"/>
                                  <w:sz w:val="36"/>
                                  <w:szCs w:val="36"/>
                                </w:rPr>
                              </w:pPr>
                              <w:r>
                                <w:rPr>
                                  <w:color w:val="404040" w:themeColor="text1" w:themeTint="BF"/>
                                  <w:sz w:val="36"/>
                                  <w:szCs w:val="36"/>
                                </w:rPr>
                                <w:t>Exercices</w:t>
                              </w:r>
                            </w:p>
                          </w:sdtContent>
                        </w:sdt>
                      </w:txbxContent>
                    </v:textbox>
                    <w10:wrap type="square" anchorx="page" anchory="page"/>
                  </v:shape>
                </w:pict>
              </mc:Fallback>
            </mc:AlternateContent>
          </w:r>
        </w:p>
        <w:p w14:paraId="460A2203" w14:textId="0663F192" w:rsidR="00DF04F6" w:rsidRDefault="00DF04F6">
          <w:pPr>
            <w:rPr>
              <w:rFonts w:asciiTheme="majorHAnsi" w:eastAsiaTheme="majorEastAsia" w:hAnsiTheme="majorHAnsi" w:cstheme="majorBidi"/>
              <w:color w:val="365F91" w:themeColor="accent1" w:themeShade="BF"/>
              <w:sz w:val="26"/>
              <w:szCs w:val="26"/>
            </w:rPr>
          </w:pPr>
          <w:r>
            <w:rPr>
              <w:color w:val="365F91" w:themeColor="accent1" w:themeShade="BF"/>
              <w:sz w:val="26"/>
              <w:szCs w:val="26"/>
            </w:rPr>
            <w:br w:type="page"/>
          </w:r>
        </w:p>
      </w:sdtContent>
    </w:sdt>
    <w:p w14:paraId="6511BB52" w14:textId="0749002F" w:rsidR="00F6418A" w:rsidRDefault="00F6418A"/>
    <w:p w14:paraId="3571FD9D" w14:textId="1EE10BE4" w:rsidR="009B7384" w:rsidRDefault="009B7384"/>
    <w:p w14:paraId="3589CB83" w14:textId="7A0A6149" w:rsidR="009B7384" w:rsidRPr="009B7384" w:rsidRDefault="00676182" w:rsidP="009B7384">
      <w:pPr>
        <w:pStyle w:val="TM1"/>
      </w:pPr>
      <w:r>
        <w:t>Exercices</w:t>
      </w:r>
    </w:p>
    <w:p w14:paraId="0BEBC6AD" w14:textId="7F0ED6B0" w:rsidR="004F0632" w:rsidRDefault="00676182">
      <w:pPr>
        <w:pStyle w:val="TM1"/>
        <w:tabs>
          <w:tab w:val="left" w:pos="440"/>
        </w:tabs>
        <w:rPr>
          <w:b w:val="0"/>
          <w:noProof/>
          <w:sz w:val="22"/>
          <w:szCs w:val="22"/>
          <w:lang w:eastAsia="fr-FR"/>
        </w:rPr>
      </w:pPr>
      <w:r>
        <w:fldChar w:fldCharType="begin"/>
      </w:r>
      <w:r>
        <w:instrText xml:space="preserve"> TOC \o "1-1" \h \z \u </w:instrText>
      </w:r>
      <w:r>
        <w:fldChar w:fldCharType="separate"/>
      </w:r>
      <w:hyperlink w:anchor="_Toc479288438" w:history="1">
        <w:r w:rsidR="004F0632" w:rsidRPr="008120E8">
          <w:rPr>
            <w:rStyle w:val="Lienhypertexte"/>
            <w:noProof/>
          </w:rPr>
          <w:t>1</w:t>
        </w:r>
        <w:r w:rsidR="004F0632">
          <w:rPr>
            <w:b w:val="0"/>
            <w:noProof/>
            <w:sz w:val="22"/>
            <w:szCs w:val="22"/>
            <w:lang w:eastAsia="fr-FR"/>
          </w:rPr>
          <w:tab/>
        </w:r>
        <w:r w:rsidR="004F0632" w:rsidRPr="008120E8">
          <w:rPr>
            <w:rStyle w:val="Lienhypertexte"/>
            <w:noProof/>
          </w:rPr>
          <w:t>Entreprise</w:t>
        </w:r>
        <w:r w:rsidR="004F0632">
          <w:rPr>
            <w:noProof/>
            <w:webHidden/>
          </w:rPr>
          <w:tab/>
        </w:r>
        <w:r w:rsidR="004F0632">
          <w:rPr>
            <w:noProof/>
            <w:webHidden/>
          </w:rPr>
          <w:fldChar w:fldCharType="begin"/>
        </w:r>
        <w:r w:rsidR="004F0632">
          <w:rPr>
            <w:noProof/>
            <w:webHidden/>
          </w:rPr>
          <w:instrText xml:space="preserve"> PAGEREF _Toc479288438 \h </w:instrText>
        </w:r>
        <w:r w:rsidR="004F0632">
          <w:rPr>
            <w:noProof/>
            <w:webHidden/>
          </w:rPr>
        </w:r>
        <w:r w:rsidR="004F0632">
          <w:rPr>
            <w:noProof/>
            <w:webHidden/>
          </w:rPr>
          <w:fldChar w:fldCharType="separate"/>
        </w:r>
        <w:r w:rsidR="004F0632">
          <w:rPr>
            <w:noProof/>
            <w:webHidden/>
          </w:rPr>
          <w:t>2</w:t>
        </w:r>
        <w:r w:rsidR="004F0632">
          <w:rPr>
            <w:noProof/>
            <w:webHidden/>
          </w:rPr>
          <w:fldChar w:fldCharType="end"/>
        </w:r>
      </w:hyperlink>
    </w:p>
    <w:p w14:paraId="6F3196DD" w14:textId="105EAA1D" w:rsidR="004F0632" w:rsidRDefault="000E7324">
      <w:pPr>
        <w:pStyle w:val="TM1"/>
        <w:tabs>
          <w:tab w:val="left" w:pos="440"/>
        </w:tabs>
        <w:rPr>
          <w:b w:val="0"/>
          <w:noProof/>
          <w:sz w:val="22"/>
          <w:szCs w:val="22"/>
          <w:lang w:eastAsia="fr-FR"/>
        </w:rPr>
      </w:pPr>
      <w:hyperlink w:anchor="_Toc479288439" w:history="1">
        <w:r w:rsidR="004F0632" w:rsidRPr="008120E8">
          <w:rPr>
            <w:rStyle w:val="Lienhypertexte"/>
            <w:noProof/>
          </w:rPr>
          <w:t>2</w:t>
        </w:r>
        <w:r w:rsidR="004F0632">
          <w:rPr>
            <w:b w:val="0"/>
            <w:noProof/>
            <w:sz w:val="22"/>
            <w:szCs w:val="22"/>
            <w:lang w:eastAsia="fr-FR"/>
          </w:rPr>
          <w:tab/>
        </w:r>
        <w:r w:rsidR="004F0632" w:rsidRPr="008120E8">
          <w:rPr>
            <w:rStyle w:val="Lienhypertexte"/>
            <w:noProof/>
          </w:rPr>
          <w:t>Site Marchand</w:t>
        </w:r>
        <w:r w:rsidR="004F0632">
          <w:rPr>
            <w:noProof/>
            <w:webHidden/>
          </w:rPr>
          <w:tab/>
        </w:r>
        <w:r w:rsidR="004F0632">
          <w:rPr>
            <w:noProof/>
            <w:webHidden/>
          </w:rPr>
          <w:fldChar w:fldCharType="begin"/>
        </w:r>
        <w:r w:rsidR="004F0632">
          <w:rPr>
            <w:noProof/>
            <w:webHidden/>
          </w:rPr>
          <w:instrText xml:space="preserve"> PAGEREF _Toc479288439 \h </w:instrText>
        </w:r>
        <w:r w:rsidR="004F0632">
          <w:rPr>
            <w:noProof/>
            <w:webHidden/>
          </w:rPr>
        </w:r>
        <w:r w:rsidR="004F0632">
          <w:rPr>
            <w:noProof/>
            <w:webHidden/>
          </w:rPr>
          <w:fldChar w:fldCharType="separate"/>
        </w:r>
        <w:r w:rsidR="004F0632">
          <w:rPr>
            <w:noProof/>
            <w:webHidden/>
          </w:rPr>
          <w:t>2</w:t>
        </w:r>
        <w:r w:rsidR="004F0632">
          <w:rPr>
            <w:noProof/>
            <w:webHidden/>
          </w:rPr>
          <w:fldChar w:fldCharType="end"/>
        </w:r>
      </w:hyperlink>
    </w:p>
    <w:p w14:paraId="5C758914" w14:textId="640831DB" w:rsidR="004F0632" w:rsidRDefault="000E7324">
      <w:pPr>
        <w:pStyle w:val="TM1"/>
        <w:tabs>
          <w:tab w:val="left" w:pos="440"/>
        </w:tabs>
        <w:rPr>
          <w:b w:val="0"/>
          <w:noProof/>
          <w:sz w:val="22"/>
          <w:szCs w:val="22"/>
          <w:lang w:eastAsia="fr-FR"/>
        </w:rPr>
      </w:pPr>
      <w:hyperlink w:anchor="_Toc479288440" w:history="1">
        <w:r w:rsidR="004F0632" w:rsidRPr="008120E8">
          <w:rPr>
            <w:rStyle w:val="Lienhypertexte"/>
            <w:noProof/>
          </w:rPr>
          <w:t>3</w:t>
        </w:r>
        <w:r w:rsidR="004F0632">
          <w:rPr>
            <w:b w:val="0"/>
            <w:noProof/>
            <w:sz w:val="22"/>
            <w:szCs w:val="22"/>
            <w:lang w:eastAsia="fr-FR"/>
          </w:rPr>
          <w:tab/>
        </w:r>
        <w:r w:rsidR="004F0632" w:rsidRPr="008120E8">
          <w:rPr>
            <w:rStyle w:val="Lienhypertexte"/>
            <w:noProof/>
          </w:rPr>
          <w:t>Lycée</w:t>
        </w:r>
        <w:r w:rsidR="004F0632">
          <w:rPr>
            <w:noProof/>
            <w:webHidden/>
          </w:rPr>
          <w:tab/>
        </w:r>
        <w:r w:rsidR="004F0632">
          <w:rPr>
            <w:noProof/>
            <w:webHidden/>
          </w:rPr>
          <w:fldChar w:fldCharType="begin"/>
        </w:r>
        <w:r w:rsidR="004F0632">
          <w:rPr>
            <w:noProof/>
            <w:webHidden/>
          </w:rPr>
          <w:instrText xml:space="preserve"> PAGEREF _Toc479288440 \h </w:instrText>
        </w:r>
        <w:r w:rsidR="004F0632">
          <w:rPr>
            <w:noProof/>
            <w:webHidden/>
          </w:rPr>
        </w:r>
        <w:r w:rsidR="004F0632">
          <w:rPr>
            <w:noProof/>
            <w:webHidden/>
          </w:rPr>
          <w:fldChar w:fldCharType="separate"/>
        </w:r>
        <w:r w:rsidR="004F0632">
          <w:rPr>
            <w:noProof/>
            <w:webHidden/>
          </w:rPr>
          <w:t>3</w:t>
        </w:r>
        <w:r w:rsidR="004F0632">
          <w:rPr>
            <w:noProof/>
            <w:webHidden/>
          </w:rPr>
          <w:fldChar w:fldCharType="end"/>
        </w:r>
      </w:hyperlink>
    </w:p>
    <w:p w14:paraId="2418BA94" w14:textId="189112A4" w:rsidR="004F0632" w:rsidRDefault="000E7324">
      <w:pPr>
        <w:pStyle w:val="TM1"/>
        <w:tabs>
          <w:tab w:val="left" w:pos="440"/>
        </w:tabs>
        <w:rPr>
          <w:b w:val="0"/>
          <w:noProof/>
          <w:sz w:val="22"/>
          <w:szCs w:val="22"/>
          <w:lang w:eastAsia="fr-FR"/>
        </w:rPr>
      </w:pPr>
      <w:hyperlink w:anchor="_Toc479288441" w:history="1">
        <w:r w:rsidR="004F0632" w:rsidRPr="008120E8">
          <w:rPr>
            <w:rStyle w:val="Lienhypertexte"/>
            <w:noProof/>
          </w:rPr>
          <w:t>4</w:t>
        </w:r>
        <w:r w:rsidR="004F0632">
          <w:rPr>
            <w:b w:val="0"/>
            <w:noProof/>
            <w:sz w:val="22"/>
            <w:szCs w:val="22"/>
            <w:lang w:eastAsia="fr-FR"/>
          </w:rPr>
          <w:tab/>
        </w:r>
        <w:r w:rsidR="004F0632" w:rsidRPr="008120E8">
          <w:rPr>
            <w:rStyle w:val="Lienhypertexte"/>
            <w:noProof/>
          </w:rPr>
          <w:t>Tournois du grand chelem</w:t>
        </w:r>
        <w:r w:rsidR="004F0632">
          <w:rPr>
            <w:noProof/>
            <w:webHidden/>
          </w:rPr>
          <w:tab/>
        </w:r>
        <w:r w:rsidR="004F0632">
          <w:rPr>
            <w:noProof/>
            <w:webHidden/>
          </w:rPr>
          <w:fldChar w:fldCharType="begin"/>
        </w:r>
        <w:r w:rsidR="004F0632">
          <w:rPr>
            <w:noProof/>
            <w:webHidden/>
          </w:rPr>
          <w:instrText xml:space="preserve"> PAGEREF _Toc479288441 \h </w:instrText>
        </w:r>
        <w:r w:rsidR="004F0632">
          <w:rPr>
            <w:noProof/>
            <w:webHidden/>
          </w:rPr>
        </w:r>
        <w:r w:rsidR="004F0632">
          <w:rPr>
            <w:noProof/>
            <w:webHidden/>
          </w:rPr>
          <w:fldChar w:fldCharType="separate"/>
        </w:r>
        <w:r w:rsidR="004F0632">
          <w:rPr>
            <w:noProof/>
            <w:webHidden/>
          </w:rPr>
          <w:t>3</w:t>
        </w:r>
        <w:r w:rsidR="004F0632">
          <w:rPr>
            <w:noProof/>
            <w:webHidden/>
          </w:rPr>
          <w:fldChar w:fldCharType="end"/>
        </w:r>
      </w:hyperlink>
    </w:p>
    <w:p w14:paraId="63BA9256" w14:textId="2093C602" w:rsidR="004F0632" w:rsidRDefault="000E7324">
      <w:pPr>
        <w:pStyle w:val="TM1"/>
        <w:tabs>
          <w:tab w:val="left" w:pos="440"/>
        </w:tabs>
        <w:rPr>
          <w:b w:val="0"/>
          <w:noProof/>
          <w:sz w:val="22"/>
          <w:szCs w:val="22"/>
          <w:lang w:eastAsia="fr-FR"/>
        </w:rPr>
      </w:pPr>
      <w:hyperlink w:anchor="_Toc479288442" w:history="1">
        <w:r w:rsidR="004F0632" w:rsidRPr="008120E8">
          <w:rPr>
            <w:rStyle w:val="Lienhypertexte"/>
            <w:noProof/>
          </w:rPr>
          <w:t>5</w:t>
        </w:r>
        <w:r w:rsidR="004F0632">
          <w:rPr>
            <w:b w:val="0"/>
            <w:noProof/>
            <w:sz w:val="22"/>
            <w:szCs w:val="22"/>
            <w:lang w:eastAsia="fr-FR"/>
          </w:rPr>
          <w:tab/>
        </w:r>
        <w:r w:rsidR="004F0632" w:rsidRPr="008120E8">
          <w:rPr>
            <w:rStyle w:val="Lienhypertexte"/>
            <w:noProof/>
          </w:rPr>
          <w:t>Lieux des vaches</w:t>
        </w:r>
        <w:r w:rsidR="004F0632">
          <w:rPr>
            <w:noProof/>
            <w:webHidden/>
          </w:rPr>
          <w:tab/>
        </w:r>
        <w:r w:rsidR="004F0632">
          <w:rPr>
            <w:noProof/>
            <w:webHidden/>
          </w:rPr>
          <w:fldChar w:fldCharType="begin"/>
        </w:r>
        <w:r w:rsidR="004F0632">
          <w:rPr>
            <w:noProof/>
            <w:webHidden/>
          </w:rPr>
          <w:instrText xml:space="preserve"> PAGEREF _Toc479288442 \h </w:instrText>
        </w:r>
        <w:r w:rsidR="004F0632">
          <w:rPr>
            <w:noProof/>
            <w:webHidden/>
          </w:rPr>
        </w:r>
        <w:r w:rsidR="004F0632">
          <w:rPr>
            <w:noProof/>
            <w:webHidden/>
          </w:rPr>
          <w:fldChar w:fldCharType="separate"/>
        </w:r>
        <w:r w:rsidR="004F0632">
          <w:rPr>
            <w:noProof/>
            <w:webHidden/>
          </w:rPr>
          <w:t>4</w:t>
        </w:r>
        <w:r w:rsidR="004F0632">
          <w:rPr>
            <w:noProof/>
            <w:webHidden/>
          </w:rPr>
          <w:fldChar w:fldCharType="end"/>
        </w:r>
      </w:hyperlink>
    </w:p>
    <w:p w14:paraId="078CCD87" w14:textId="2E6E3DFD" w:rsidR="004F0632" w:rsidRDefault="000E7324">
      <w:pPr>
        <w:pStyle w:val="TM1"/>
        <w:tabs>
          <w:tab w:val="left" w:pos="440"/>
        </w:tabs>
        <w:rPr>
          <w:b w:val="0"/>
          <w:noProof/>
          <w:sz w:val="22"/>
          <w:szCs w:val="22"/>
          <w:lang w:eastAsia="fr-FR"/>
        </w:rPr>
      </w:pPr>
      <w:hyperlink w:anchor="_Toc479288443" w:history="1">
        <w:r w:rsidR="004F0632" w:rsidRPr="008120E8">
          <w:rPr>
            <w:rStyle w:val="Lienhypertexte"/>
            <w:noProof/>
          </w:rPr>
          <w:t>6</w:t>
        </w:r>
        <w:r w:rsidR="004F0632">
          <w:rPr>
            <w:b w:val="0"/>
            <w:noProof/>
            <w:sz w:val="22"/>
            <w:szCs w:val="22"/>
            <w:lang w:eastAsia="fr-FR"/>
          </w:rPr>
          <w:tab/>
        </w:r>
        <w:r w:rsidR="004F0632" w:rsidRPr="008120E8">
          <w:rPr>
            <w:rStyle w:val="Lienhypertexte"/>
            <w:noProof/>
          </w:rPr>
          <w:t>Réservation de places pour un tournoi</w:t>
        </w:r>
        <w:r w:rsidR="004F0632">
          <w:rPr>
            <w:noProof/>
            <w:webHidden/>
          </w:rPr>
          <w:tab/>
        </w:r>
        <w:r w:rsidR="004F0632">
          <w:rPr>
            <w:noProof/>
            <w:webHidden/>
          </w:rPr>
          <w:fldChar w:fldCharType="begin"/>
        </w:r>
        <w:r w:rsidR="004F0632">
          <w:rPr>
            <w:noProof/>
            <w:webHidden/>
          </w:rPr>
          <w:instrText xml:space="preserve"> PAGEREF _Toc479288443 \h </w:instrText>
        </w:r>
        <w:r w:rsidR="004F0632">
          <w:rPr>
            <w:noProof/>
            <w:webHidden/>
          </w:rPr>
        </w:r>
        <w:r w:rsidR="004F0632">
          <w:rPr>
            <w:noProof/>
            <w:webHidden/>
          </w:rPr>
          <w:fldChar w:fldCharType="separate"/>
        </w:r>
        <w:r w:rsidR="004F0632">
          <w:rPr>
            <w:noProof/>
            <w:webHidden/>
          </w:rPr>
          <w:t>4</w:t>
        </w:r>
        <w:r w:rsidR="004F0632">
          <w:rPr>
            <w:noProof/>
            <w:webHidden/>
          </w:rPr>
          <w:fldChar w:fldCharType="end"/>
        </w:r>
      </w:hyperlink>
    </w:p>
    <w:p w14:paraId="3FB5772E" w14:textId="45E9B250" w:rsidR="004F0632" w:rsidRDefault="000E7324">
      <w:pPr>
        <w:pStyle w:val="TM1"/>
        <w:tabs>
          <w:tab w:val="left" w:pos="440"/>
        </w:tabs>
        <w:rPr>
          <w:b w:val="0"/>
          <w:noProof/>
          <w:sz w:val="22"/>
          <w:szCs w:val="22"/>
          <w:lang w:eastAsia="fr-FR"/>
        </w:rPr>
      </w:pPr>
      <w:hyperlink w:anchor="_Toc479288444" w:history="1">
        <w:r w:rsidR="004F0632" w:rsidRPr="008120E8">
          <w:rPr>
            <w:rStyle w:val="Lienhypertexte"/>
            <w:noProof/>
          </w:rPr>
          <w:t>7</w:t>
        </w:r>
        <w:r w:rsidR="004F0632">
          <w:rPr>
            <w:b w:val="0"/>
            <w:noProof/>
            <w:sz w:val="22"/>
            <w:szCs w:val="22"/>
            <w:lang w:eastAsia="fr-FR"/>
          </w:rPr>
          <w:tab/>
        </w:r>
        <w:r w:rsidR="004F0632" w:rsidRPr="008120E8">
          <w:rPr>
            <w:rStyle w:val="Lienhypertexte"/>
            <w:noProof/>
          </w:rPr>
          <w:t>Air libre</w:t>
        </w:r>
        <w:r w:rsidR="004F0632">
          <w:rPr>
            <w:noProof/>
            <w:webHidden/>
          </w:rPr>
          <w:tab/>
        </w:r>
        <w:r w:rsidR="004F0632">
          <w:rPr>
            <w:noProof/>
            <w:webHidden/>
          </w:rPr>
          <w:fldChar w:fldCharType="begin"/>
        </w:r>
        <w:r w:rsidR="004F0632">
          <w:rPr>
            <w:noProof/>
            <w:webHidden/>
          </w:rPr>
          <w:instrText xml:space="preserve"> PAGEREF _Toc479288444 \h </w:instrText>
        </w:r>
        <w:r w:rsidR="004F0632">
          <w:rPr>
            <w:noProof/>
            <w:webHidden/>
          </w:rPr>
        </w:r>
        <w:r w:rsidR="004F0632">
          <w:rPr>
            <w:noProof/>
            <w:webHidden/>
          </w:rPr>
          <w:fldChar w:fldCharType="separate"/>
        </w:r>
        <w:r w:rsidR="004F0632">
          <w:rPr>
            <w:noProof/>
            <w:webHidden/>
          </w:rPr>
          <w:t>5</w:t>
        </w:r>
        <w:r w:rsidR="004F0632">
          <w:rPr>
            <w:noProof/>
            <w:webHidden/>
          </w:rPr>
          <w:fldChar w:fldCharType="end"/>
        </w:r>
      </w:hyperlink>
    </w:p>
    <w:p w14:paraId="2FA9EFF6" w14:textId="4EDCE9F7" w:rsidR="004F0632" w:rsidRDefault="000E7324">
      <w:pPr>
        <w:pStyle w:val="TM1"/>
        <w:tabs>
          <w:tab w:val="left" w:pos="440"/>
        </w:tabs>
        <w:rPr>
          <w:b w:val="0"/>
          <w:noProof/>
          <w:sz w:val="22"/>
          <w:szCs w:val="22"/>
          <w:lang w:eastAsia="fr-FR"/>
        </w:rPr>
      </w:pPr>
      <w:hyperlink w:anchor="_Toc479288445" w:history="1">
        <w:r w:rsidR="004F0632" w:rsidRPr="008120E8">
          <w:rPr>
            <w:rStyle w:val="Lienhypertexte"/>
            <w:noProof/>
          </w:rPr>
          <w:t>8</w:t>
        </w:r>
        <w:r w:rsidR="004F0632">
          <w:rPr>
            <w:b w:val="0"/>
            <w:noProof/>
            <w:sz w:val="22"/>
            <w:szCs w:val="22"/>
            <w:lang w:eastAsia="fr-FR"/>
          </w:rPr>
          <w:tab/>
        </w:r>
        <w:r w:rsidR="004F0632" w:rsidRPr="008120E8">
          <w:rPr>
            <w:rStyle w:val="Lienhypertexte"/>
            <w:noProof/>
          </w:rPr>
          <w:t>Logements étudiants</w:t>
        </w:r>
        <w:r w:rsidR="004F0632">
          <w:rPr>
            <w:noProof/>
            <w:webHidden/>
          </w:rPr>
          <w:tab/>
        </w:r>
        <w:r w:rsidR="004F0632">
          <w:rPr>
            <w:noProof/>
            <w:webHidden/>
          </w:rPr>
          <w:fldChar w:fldCharType="begin"/>
        </w:r>
        <w:r w:rsidR="004F0632">
          <w:rPr>
            <w:noProof/>
            <w:webHidden/>
          </w:rPr>
          <w:instrText xml:space="preserve"> PAGEREF _Toc479288445 \h </w:instrText>
        </w:r>
        <w:r w:rsidR="004F0632">
          <w:rPr>
            <w:noProof/>
            <w:webHidden/>
          </w:rPr>
        </w:r>
        <w:r w:rsidR="004F0632">
          <w:rPr>
            <w:noProof/>
            <w:webHidden/>
          </w:rPr>
          <w:fldChar w:fldCharType="separate"/>
        </w:r>
        <w:r w:rsidR="004F0632">
          <w:rPr>
            <w:noProof/>
            <w:webHidden/>
          </w:rPr>
          <w:t>5</w:t>
        </w:r>
        <w:r w:rsidR="004F0632">
          <w:rPr>
            <w:noProof/>
            <w:webHidden/>
          </w:rPr>
          <w:fldChar w:fldCharType="end"/>
        </w:r>
      </w:hyperlink>
    </w:p>
    <w:p w14:paraId="25677873" w14:textId="7C5CEBED" w:rsidR="004F0632" w:rsidRDefault="000E7324">
      <w:pPr>
        <w:pStyle w:val="TM1"/>
        <w:tabs>
          <w:tab w:val="left" w:pos="440"/>
        </w:tabs>
        <w:rPr>
          <w:b w:val="0"/>
          <w:noProof/>
          <w:sz w:val="22"/>
          <w:szCs w:val="22"/>
          <w:lang w:eastAsia="fr-FR"/>
        </w:rPr>
      </w:pPr>
      <w:hyperlink w:anchor="_Toc479288446" w:history="1">
        <w:r w:rsidR="004F0632" w:rsidRPr="008120E8">
          <w:rPr>
            <w:rStyle w:val="Lienhypertexte"/>
            <w:noProof/>
          </w:rPr>
          <w:t>9</w:t>
        </w:r>
        <w:r w:rsidR="004F0632">
          <w:rPr>
            <w:b w:val="0"/>
            <w:noProof/>
            <w:sz w:val="22"/>
            <w:szCs w:val="22"/>
            <w:lang w:eastAsia="fr-FR"/>
          </w:rPr>
          <w:tab/>
        </w:r>
        <w:r w:rsidR="004F0632" w:rsidRPr="008120E8">
          <w:rPr>
            <w:rStyle w:val="Lienhypertexte"/>
            <w:noProof/>
          </w:rPr>
          <w:t>Parc de véhicules</w:t>
        </w:r>
        <w:r w:rsidR="004F0632">
          <w:rPr>
            <w:noProof/>
            <w:webHidden/>
          </w:rPr>
          <w:tab/>
        </w:r>
        <w:r w:rsidR="004F0632">
          <w:rPr>
            <w:noProof/>
            <w:webHidden/>
          </w:rPr>
          <w:fldChar w:fldCharType="begin"/>
        </w:r>
        <w:r w:rsidR="004F0632">
          <w:rPr>
            <w:noProof/>
            <w:webHidden/>
          </w:rPr>
          <w:instrText xml:space="preserve"> PAGEREF _Toc479288446 \h </w:instrText>
        </w:r>
        <w:r w:rsidR="004F0632">
          <w:rPr>
            <w:noProof/>
            <w:webHidden/>
          </w:rPr>
        </w:r>
        <w:r w:rsidR="004F0632">
          <w:rPr>
            <w:noProof/>
            <w:webHidden/>
          </w:rPr>
          <w:fldChar w:fldCharType="separate"/>
        </w:r>
        <w:r w:rsidR="004F0632">
          <w:rPr>
            <w:noProof/>
            <w:webHidden/>
          </w:rPr>
          <w:t>6</w:t>
        </w:r>
        <w:r w:rsidR="004F0632">
          <w:rPr>
            <w:noProof/>
            <w:webHidden/>
          </w:rPr>
          <w:fldChar w:fldCharType="end"/>
        </w:r>
      </w:hyperlink>
    </w:p>
    <w:p w14:paraId="1698BE1A" w14:textId="4F8A6905" w:rsidR="009B7384" w:rsidRDefault="00676182">
      <w:r>
        <w:fldChar w:fldCharType="end"/>
      </w:r>
    </w:p>
    <w:p w14:paraId="03E2DE66" w14:textId="77777777" w:rsidR="009B7384" w:rsidRDefault="009B7384"/>
    <w:p w14:paraId="3D4AAF88" w14:textId="77777777" w:rsidR="00F3518B" w:rsidRDefault="00F3518B">
      <w:pPr>
        <w:rPr>
          <w:rFonts w:asciiTheme="majorHAnsi" w:eastAsiaTheme="majorEastAsia" w:hAnsiTheme="majorHAnsi" w:cstheme="majorBidi"/>
          <w:color w:val="262626" w:themeColor="text1" w:themeTint="D9"/>
          <w:sz w:val="40"/>
          <w:szCs w:val="40"/>
        </w:rPr>
      </w:pPr>
      <w:r>
        <w:br w:type="page"/>
      </w:r>
    </w:p>
    <w:p w14:paraId="10F387F6" w14:textId="74444B53" w:rsidR="00A63480" w:rsidRDefault="00A63480" w:rsidP="00F707AF">
      <w:pPr>
        <w:pStyle w:val="Titre1"/>
      </w:pPr>
      <w:bookmarkStart w:id="0" w:name="_Toc479288438"/>
      <w:r>
        <w:lastRenderedPageBreak/>
        <w:t>Entreprise</w:t>
      </w:r>
      <w:bookmarkEnd w:id="0"/>
    </w:p>
    <w:p w14:paraId="7B0AA8AF" w14:textId="58475303" w:rsidR="00A63480" w:rsidRDefault="00A63480" w:rsidP="00A63480">
      <w:r>
        <w:t xml:space="preserve">Une entreprise est organisée en services, ayant chacun un nom, un </w:t>
      </w:r>
      <w:r w:rsidR="00EF3F65">
        <w:t>code</w:t>
      </w:r>
      <w:r>
        <w:t xml:space="preserve"> unique et un directeur. On garde la trace de la date à laquelle le directeur est arrivé à </w:t>
      </w:r>
      <w:r w:rsidR="00EF3F65">
        <w:t>ce</w:t>
      </w:r>
      <w:r>
        <w:t xml:space="preserve"> poste. Un service peut avoir plusieurs sites.</w:t>
      </w:r>
    </w:p>
    <w:p w14:paraId="1FDED724" w14:textId="74BDC162" w:rsidR="00A63480" w:rsidRDefault="00A63480" w:rsidP="00A63480">
      <w:r>
        <w:t xml:space="preserve">Un service </w:t>
      </w:r>
      <w:r w:rsidR="00EF3F65">
        <w:t>rassemble</w:t>
      </w:r>
      <w:r>
        <w:t xml:space="preserve"> un certain nombre de projets</w:t>
      </w:r>
      <w:r w:rsidR="00EF3F65">
        <w:t>. Chaque projet à un code et un nom, et peut se dérouler sur plusieurs sites.</w:t>
      </w:r>
    </w:p>
    <w:p w14:paraId="18F60393" w14:textId="30B6FEE7" w:rsidR="00EF3F65" w:rsidRPr="00A63480" w:rsidRDefault="00EF3F65" w:rsidP="00A63480">
      <w:r>
        <w:t>L’entreprise connait les informations suivantes sur ses salariés : sexe, nom, date de naissance, N° de sécurité sociale, adresse, N° de téléphone, fonction, salaire. Un salarié est assigné à un seul service, mais peut travailler sur plusieurs projets dans des services différents. On garde trace des heures passée sur chaque projet. On connait le manager direct de chaque salarié.</w:t>
      </w:r>
    </w:p>
    <w:p w14:paraId="2F516AB7" w14:textId="17ED982C" w:rsidR="00F707AF" w:rsidRDefault="00F707AF" w:rsidP="00F707AF">
      <w:pPr>
        <w:pStyle w:val="Titre1"/>
      </w:pPr>
      <w:bookmarkStart w:id="1" w:name="_Toc479288439"/>
      <w:r>
        <w:t>Site Marchand</w:t>
      </w:r>
      <w:bookmarkEnd w:id="1"/>
    </w:p>
    <w:p w14:paraId="3BCDD145" w14:textId="69A9B156" w:rsidR="00F707AF" w:rsidRDefault="0083449C" w:rsidP="0083449C">
      <w:r>
        <w:t xml:space="preserve">En considérant le MCD fourni et les exigences définies ci-dessous, trouver </w:t>
      </w:r>
      <w:r w:rsidR="00381DC1">
        <w:t xml:space="preserve">et corriger </w:t>
      </w:r>
      <w:r>
        <w:t>toutes les erreurs de modélisation présentes dans ce MCD.</w:t>
      </w:r>
    </w:p>
    <w:p w14:paraId="2E05177F" w14:textId="3F8459FA" w:rsidR="008366FC" w:rsidRDefault="008366FC" w:rsidP="0083449C">
      <w:r>
        <w:object w:dxaOrig="1530" w:dyaOrig="1000" w14:anchorId="537CA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pt" o:ole="">
            <v:imagedata r:id="rId11" o:title=""/>
          </v:shape>
          <o:OLEObject Type="Embed" ProgID="Package" ShapeID="_x0000_i1025" DrawAspect="Icon" ObjectID="_1575277699" r:id="rId12"/>
        </w:object>
      </w:r>
    </w:p>
    <w:p w14:paraId="2740F9A6" w14:textId="58CF596D" w:rsidR="00C052B9" w:rsidRDefault="00605CD4" w:rsidP="0083449C">
      <w:r>
        <w:t>Une commande concerne un ou plusieu</w:t>
      </w:r>
      <w:r w:rsidR="00C052B9">
        <w:t>rs articles, qui peuvent éventuellement être livrés séparément. On doit pouvoir connaître l’état de livraison de chaque article à la date du jour.</w:t>
      </w:r>
      <w:r w:rsidR="00381DC1">
        <w:t xml:space="preserve"> </w:t>
      </w:r>
      <w:r w:rsidR="00C052B9">
        <w:t>Une commande est considérée comme clôturée lorsque tous les articles ont été livrés.</w:t>
      </w:r>
    </w:p>
    <w:p w14:paraId="32567868" w14:textId="783D47EC" w:rsidR="00605CD4" w:rsidRDefault="00605CD4" w:rsidP="00605CD4">
      <w:r>
        <w:t>Les articles sont classés en catégories et sous-catégories. Un même article peut appartenir à plusieurs catégories différentes.</w:t>
      </w:r>
      <w:bookmarkStart w:id="2" w:name="_GoBack"/>
      <w:bookmarkEnd w:id="2"/>
    </w:p>
    <w:p w14:paraId="61FD0E90" w14:textId="311EA701" w:rsidR="00381DC1" w:rsidRDefault="00381DC1" w:rsidP="00605CD4">
      <w:r>
        <w:t xml:space="preserve">Le prix </w:t>
      </w:r>
      <w:r w:rsidR="009479C6">
        <w:t xml:space="preserve">et la quantité en stock </w:t>
      </w:r>
      <w:r>
        <w:t>d’un article peu</w:t>
      </w:r>
      <w:r w:rsidR="009479C6">
        <w:t>ven</w:t>
      </w:r>
      <w:r>
        <w:t xml:space="preserve">t varier dans le temps. On n’a toutefois pas besoin de garder l’historique de </w:t>
      </w:r>
      <w:r w:rsidR="009479C6">
        <w:t>l’</w:t>
      </w:r>
      <w:r>
        <w:t>évolution</w:t>
      </w:r>
      <w:r w:rsidR="009479C6">
        <w:t xml:space="preserve"> de ces deux valeurs</w:t>
      </w:r>
      <w:r>
        <w:t>. Le prix facturé au client reflète celui de l’article à la date de la commande.</w:t>
      </w:r>
    </w:p>
    <w:p w14:paraId="75CE69A4" w14:textId="2EBBF609" w:rsidR="00246F82" w:rsidRDefault="00246F82" w:rsidP="00246F82">
      <w:r>
        <w:t>Un client est décrit par un numéro de client, son nom et son prénom. Il a obligatoirement une adresse de facturation, mais il peut spécifier une adresse de livraison différente.</w:t>
      </w:r>
    </w:p>
    <w:p w14:paraId="792E1627" w14:textId="19F43593" w:rsidR="00FC357F" w:rsidRDefault="0083449C" w:rsidP="0083449C">
      <w:r>
        <w:t>Un client</w:t>
      </w:r>
      <w:r w:rsidR="00246F82">
        <w:t xml:space="preserve"> </w:t>
      </w:r>
      <w:r>
        <w:t>peut posséder plusieurs moyens de paiement</w:t>
      </w:r>
      <w:r w:rsidR="00FC357F">
        <w:t>.</w:t>
      </w:r>
      <w:r>
        <w:t xml:space="preserve"> </w:t>
      </w:r>
      <w:r w:rsidR="00605CD4">
        <w:t>Pour chaque</w:t>
      </w:r>
      <w:r>
        <w:t xml:space="preserve"> commande, il ne peut toutefois </w:t>
      </w:r>
      <w:r w:rsidR="00605CD4">
        <w:t xml:space="preserve">en </w:t>
      </w:r>
      <w:r>
        <w:t>utiliser qu’un seul.</w:t>
      </w:r>
      <w:r w:rsidR="00605CD4">
        <w:t xml:space="preserve"> Il peut payer une partie ou la totalité de la commande en chèques cadeaux.</w:t>
      </w:r>
    </w:p>
    <w:p w14:paraId="768A4648" w14:textId="3CFE01AA" w:rsidR="003834A8" w:rsidRDefault="003834A8" w:rsidP="0083449C">
      <w:r>
        <w:t>Une commande est préparée par un salarié du service des expéditions.</w:t>
      </w:r>
    </w:p>
    <w:p w14:paraId="77719104" w14:textId="77777777" w:rsidR="003834A8" w:rsidRDefault="003834A8" w:rsidP="0083449C">
      <w:r>
        <w:t>On veut pouvoir connaître :</w:t>
      </w:r>
    </w:p>
    <w:p w14:paraId="558DCCA7" w14:textId="2B1F7299" w:rsidR="003834A8" w:rsidRDefault="003834A8" w:rsidP="004F794B">
      <w:pPr>
        <w:pStyle w:val="Paragraphedeliste"/>
        <w:numPr>
          <w:ilvl w:val="0"/>
          <w:numId w:val="10"/>
        </w:numPr>
      </w:pPr>
      <w:r>
        <w:t>Le nombre moyen de commandes préparés par personne sur une journée</w:t>
      </w:r>
    </w:p>
    <w:p w14:paraId="7792A26F" w14:textId="30533ADC" w:rsidR="003834A8" w:rsidRDefault="003834A8" w:rsidP="004F794B">
      <w:pPr>
        <w:pStyle w:val="Paragraphedeliste"/>
        <w:numPr>
          <w:ilvl w:val="0"/>
          <w:numId w:val="10"/>
        </w:numPr>
      </w:pPr>
      <w:r>
        <w:t>Le nombre de commandes préparées par chaque salarié sur une période de temps quelconque.</w:t>
      </w:r>
    </w:p>
    <w:p w14:paraId="6F34DBEF" w14:textId="6238FBE4" w:rsidR="00FB1DBB" w:rsidRDefault="00FC357F" w:rsidP="0083449C">
      <w:r>
        <w:t>On veut pouvoir connaître le</w:t>
      </w:r>
      <w:r w:rsidR="00FB1DBB">
        <w:t>s</w:t>
      </w:r>
      <w:r>
        <w:t xml:space="preserve"> chiffre</w:t>
      </w:r>
      <w:r w:rsidR="00FB1DBB">
        <w:t>s</w:t>
      </w:r>
      <w:r>
        <w:t xml:space="preserve"> d’affai</w:t>
      </w:r>
      <w:r w:rsidR="00FB1DBB">
        <w:t>res générés</w:t>
      </w:r>
    </w:p>
    <w:p w14:paraId="0669F1E3" w14:textId="4A62A5C5" w:rsidR="00FC357F" w:rsidRDefault="00FB1DBB" w:rsidP="004F794B">
      <w:pPr>
        <w:pStyle w:val="Paragraphedeliste"/>
        <w:numPr>
          <w:ilvl w:val="0"/>
          <w:numId w:val="8"/>
        </w:numPr>
      </w:pPr>
      <w:r>
        <w:t>Par un client donné</w:t>
      </w:r>
    </w:p>
    <w:p w14:paraId="2834614D" w14:textId="3454CC9C" w:rsidR="00FB1DBB" w:rsidRDefault="00FB1DBB" w:rsidP="004F794B">
      <w:pPr>
        <w:pStyle w:val="Paragraphedeliste"/>
        <w:numPr>
          <w:ilvl w:val="0"/>
          <w:numId w:val="8"/>
        </w:numPr>
      </w:pPr>
      <w:r>
        <w:t>Par une catégorie d’article donnée</w:t>
      </w:r>
    </w:p>
    <w:p w14:paraId="1F33DC29" w14:textId="0DEB87B5" w:rsidR="00FB1DBB" w:rsidRDefault="00FB1DBB" w:rsidP="004F794B">
      <w:pPr>
        <w:pStyle w:val="Paragraphedeliste"/>
        <w:numPr>
          <w:ilvl w:val="0"/>
          <w:numId w:val="8"/>
        </w:numPr>
      </w:pPr>
      <w:r>
        <w:t>Par une sous-catégorie d’article donnée</w:t>
      </w:r>
    </w:p>
    <w:p w14:paraId="35FBA6E8" w14:textId="6A16BBDA" w:rsidR="00F248E3" w:rsidRPr="008366FC" w:rsidRDefault="00FB1DBB" w:rsidP="00CD6BD2">
      <w:pPr>
        <w:pStyle w:val="Paragraphedeliste"/>
        <w:numPr>
          <w:ilvl w:val="0"/>
          <w:numId w:val="8"/>
        </w:numPr>
      </w:pPr>
      <w:r>
        <w:t>Globalement par année</w:t>
      </w:r>
    </w:p>
    <w:p w14:paraId="090C8A6C" w14:textId="16B1ED04" w:rsidR="00803EA9" w:rsidRDefault="007E25F3" w:rsidP="00676182">
      <w:pPr>
        <w:pStyle w:val="Titre1"/>
      </w:pPr>
      <w:bookmarkStart w:id="3" w:name="_Toc479288440"/>
      <w:r>
        <w:lastRenderedPageBreak/>
        <w:t>Lycée</w:t>
      </w:r>
      <w:bookmarkEnd w:id="3"/>
      <w:r w:rsidR="008712E0">
        <w:t xml:space="preserve"> </w:t>
      </w:r>
    </w:p>
    <w:p w14:paraId="6C83177E" w14:textId="5FD4198D" w:rsidR="001D0E01" w:rsidRPr="001D0E01" w:rsidRDefault="001D0E01" w:rsidP="001D0E01">
      <w:pPr>
        <w:pStyle w:val="Titre2"/>
      </w:pPr>
      <w:r w:rsidRPr="001D0E01">
        <w:t>Modélisation conceptuelle</w:t>
      </w:r>
    </w:p>
    <w:p w14:paraId="5F5D340F" w14:textId="0917AE37" w:rsidR="00905566" w:rsidRPr="00800683" w:rsidRDefault="00905566" w:rsidP="00800683">
      <w:pPr>
        <w:rPr>
          <w:b/>
        </w:rPr>
      </w:pPr>
      <w:r w:rsidRPr="00800683">
        <w:rPr>
          <w:b/>
        </w:rPr>
        <w:t xml:space="preserve">Objectifs : </w:t>
      </w:r>
    </w:p>
    <w:p w14:paraId="72E70BE7" w14:textId="0D44078D" w:rsidR="007E25F3" w:rsidRPr="00800683" w:rsidRDefault="007E25F3" w:rsidP="00800683">
      <w:r w:rsidRPr="00800683">
        <w:t>Un établissement scolaire se dote de moyens informatiques de manière à automatiser sa gestion.</w:t>
      </w:r>
    </w:p>
    <w:p w14:paraId="05E2652C" w14:textId="40C54962" w:rsidR="007E25F3" w:rsidRPr="00800683" w:rsidRDefault="007E25F3" w:rsidP="00800683">
      <w:r w:rsidRPr="00800683">
        <w:t>Il doit être en mesure de fournir les résultats suivants :</w:t>
      </w:r>
    </w:p>
    <w:p w14:paraId="578D242E" w14:textId="45DB6FFD" w:rsidR="007E25F3" w:rsidRPr="007E25F3" w:rsidRDefault="007E25F3" w:rsidP="004F794B">
      <w:pPr>
        <w:pStyle w:val="Paragraphedeliste"/>
        <w:numPr>
          <w:ilvl w:val="0"/>
          <w:numId w:val="3"/>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L</w:t>
      </w:r>
      <w:r w:rsidRPr="007E25F3">
        <w:rPr>
          <w:rFonts w:ascii="Times New Roman" w:eastAsia="Calibri" w:hAnsi="Times New Roman" w:cs="Times New Roman"/>
          <w:sz w:val="24"/>
          <w:szCs w:val="24"/>
        </w:rPr>
        <w:t>es carnets scolaires</w:t>
      </w:r>
    </w:p>
    <w:p w14:paraId="5CB1DB17" w14:textId="66DBC386" w:rsidR="007E25F3" w:rsidRPr="007E25F3" w:rsidRDefault="007E25F3" w:rsidP="004F794B">
      <w:pPr>
        <w:pStyle w:val="Paragraphedeliste"/>
        <w:numPr>
          <w:ilvl w:val="0"/>
          <w:numId w:val="3"/>
        </w:numPr>
        <w:spacing w:after="0" w:line="240" w:lineRule="auto"/>
        <w:rPr>
          <w:rFonts w:ascii="Times New Roman" w:eastAsia="Calibri" w:hAnsi="Times New Roman" w:cs="Times New Roman"/>
          <w:sz w:val="24"/>
          <w:szCs w:val="24"/>
        </w:rPr>
      </w:pPr>
      <w:r w:rsidRPr="007E25F3">
        <w:rPr>
          <w:rFonts w:ascii="Times New Roman" w:eastAsia="Calibri" w:hAnsi="Times New Roman" w:cs="Times New Roman"/>
          <w:sz w:val="24"/>
          <w:szCs w:val="24"/>
        </w:rPr>
        <w:t xml:space="preserve">Les convocations </w:t>
      </w:r>
      <w:r>
        <w:rPr>
          <w:rFonts w:ascii="Times New Roman" w:eastAsia="Calibri" w:hAnsi="Times New Roman" w:cs="Times New Roman"/>
          <w:sz w:val="24"/>
          <w:szCs w:val="24"/>
        </w:rPr>
        <w:t>aux</w:t>
      </w:r>
      <w:r w:rsidRPr="007E25F3">
        <w:rPr>
          <w:rFonts w:ascii="Times New Roman" w:eastAsia="Calibri" w:hAnsi="Times New Roman" w:cs="Times New Roman"/>
          <w:sz w:val="24"/>
          <w:szCs w:val="24"/>
        </w:rPr>
        <w:t xml:space="preserve"> conseils de classe</w:t>
      </w:r>
    </w:p>
    <w:p w14:paraId="2E2EEE27" w14:textId="7ED1B17E" w:rsidR="007E25F3" w:rsidRPr="007E25F3" w:rsidRDefault="007E25F3" w:rsidP="004F794B">
      <w:pPr>
        <w:pStyle w:val="Paragraphedeliste"/>
        <w:numPr>
          <w:ilvl w:val="0"/>
          <w:numId w:val="3"/>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La l</w:t>
      </w:r>
      <w:r w:rsidRPr="007E25F3">
        <w:rPr>
          <w:rFonts w:ascii="Times New Roman" w:eastAsia="Calibri" w:hAnsi="Times New Roman" w:cs="Times New Roman"/>
          <w:sz w:val="24"/>
          <w:szCs w:val="24"/>
        </w:rPr>
        <w:t xml:space="preserve">iste des élèves </w:t>
      </w:r>
      <w:r>
        <w:rPr>
          <w:rFonts w:ascii="Times New Roman" w:eastAsia="Calibri" w:hAnsi="Times New Roman" w:cs="Times New Roman"/>
          <w:sz w:val="24"/>
          <w:szCs w:val="24"/>
        </w:rPr>
        <w:t xml:space="preserve">qui </w:t>
      </w:r>
      <w:r w:rsidRPr="007E25F3">
        <w:rPr>
          <w:rFonts w:ascii="Times New Roman" w:eastAsia="Calibri" w:hAnsi="Times New Roman" w:cs="Times New Roman"/>
          <w:sz w:val="24"/>
          <w:szCs w:val="24"/>
        </w:rPr>
        <w:t>suiv</w:t>
      </w:r>
      <w:r>
        <w:rPr>
          <w:rFonts w:ascii="Times New Roman" w:eastAsia="Calibri" w:hAnsi="Times New Roman" w:cs="Times New Roman"/>
          <w:sz w:val="24"/>
          <w:szCs w:val="24"/>
        </w:rPr>
        <w:t>e</w:t>
      </w:r>
      <w:r w:rsidRPr="007E25F3">
        <w:rPr>
          <w:rFonts w:ascii="Times New Roman" w:eastAsia="Calibri" w:hAnsi="Times New Roman" w:cs="Times New Roman"/>
          <w:sz w:val="24"/>
          <w:szCs w:val="24"/>
        </w:rPr>
        <w:t>nt une matière</w:t>
      </w:r>
    </w:p>
    <w:p w14:paraId="59731E1D" w14:textId="64E871B3" w:rsidR="007E25F3" w:rsidRPr="007E25F3" w:rsidRDefault="007E25F3" w:rsidP="004F794B">
      <w:pPr>
        <w:pStyle w:val="Paragraphedeliste"/>
        <w:numPr>
          <w:ilvl w:val="0"/>
          <w:numId w:val="3"/>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La liste des </w:t>
      </w:r>
      <w:r w:rsidRPr="007E25F3">
        <w:rPr>
          <w:rFonts w:ascii="Times New Roman" w:eastAsia="Calibri" w:hAnsi="Times New Roman" w:cs="Times New Roman"/>
          <w:sz w:val="24"/>
          <w:szCs w:val="24"/>
        </w:rPr>
        <w:t xml:space="preserve">élèves </w:t>
      </w:r>
      <w:r>
        <w:rPr>
          <w:rFonts w:ascii="Times New Roman" w:eastAsia="Calibri" w:hAnsi="Times New Roman" w:cs="Times New Roman"/>
          <w:sz w:val="24"/>
          <w:szCs w:val="24"/>
        </w:rPr>
        <w:t>qui n’ont</w:t>
      </w:r>
      <w:r w:rsidRPr="007E25F3">
        <w:rPr>
          <w:rFonts w:ascii="Times New Roman" w:eastAsia="Calibri" w:hAnsi="Times New Roman" w:cs="Times New Roman"/>
          <w:sz w:val="24"/>
          <w:szCs w:val="24"/>
        </w:rPr>
        <w:t xml:space="preserve"> pas de note</w:t>
      </w:r>
    </w:p>
    <w:p w14:paraId="30573778" w14:textId="7B6B25F8" w:rsidR="007E25F3" w:rsidRPr="007E25F3" w:rsidRDefault="007E25F3" w:rsidP="004F794B">
      <w:pPr>
        <w:pStyle w:val="Paragraphedeliste"/>
        <w:numPr>
          <w:ilvl w:val="0"/>
          <w:numId w:val="3"/>
        </w:numPr>
        <w:spacing w:after="0" w:line="240" w:lineRule="auto"/>
        <w:rPr>
          <w:rFonts w:ascii="Times New Roman" w:eastAsia="Calibri" w:hAnsi="Times New Roman" w:cs="Times New Roman"/>
          <w:sz w:val="24"/>
          <w:szCs w:val="24"/>
        </w:rPr>
      </w:pPr>
      <w:r w:rsidRPr="007E25F3">
        <w:rPr>
          <w:rFonts w:ascii="Times New Roman" w:eastAsia="Calibri" w:hAnsi="Times New Roman" w:cs="Times New Roman"/>
          <w:sz w:val="24"/>
          <w:szCs w:val="24"/>
        </w:rPr>
        <w:t>La moyenne des notes données par un professeur</w:t>
      </w:r>
    </w:p>
    <w:p w14:paraId="5347C608" w14:textId="6B106B26" w:rsidR="007E25F3" w:rsidRDefault="007E25F3" w:rsidP="007E25F3"/>
    <w:p w14:paraId="1EF9A91D" w14:textId="15D2FB96" w:rsidR="007E25F3" w:rsidRPr="00800683" w:rsidRDefault="006F5AF8" w:rsidP="007E25F3">
      <w:pPr>
        <w:rPr>
          <w:b/>
        </w:rPr>
      </w:pPr>
      <w:r w:rsidRPr="00800683">
        <w:rPr>
          <w:b/>
        </w:rPr>
        <w:t xml:space="preserve">Exemples d’informations qu’il doit permettre de restituer </w:t>
      </w:r>
      <w:r w:rsidR="007E25F3" w:rsidRPr="00800683">
        <w:rPr>
          <w:b/>
        </w:rPr>
        <w:t xml:space="preserve">: </w:t>
      </w:r>
    </w:p>
    <w:p w14:paraId="363FF84B" w14:textId="12429277" w:rsidR="007E25F3" w:rsidRDefault="007E25F3" w:rsidP="004F794B">
      <w:pPr>
        <w:pStyle w:val="Paragraphedeliste"/>
        <w:numPr>
          <w:ilvl w:val="0"/>
          <w:numId w:val="5"/>
        </w:numPr>
      </w:pPr>
      <w:r>
        <w:t>M. Jacques DUPONT enseigne l’anglais en 4°C (liste des affectations des professeurs par classe et par matière).</w:t>
      </w:r>
    </w:p>
    <w:p w14:paraId="4F2512C3" w14:textId="77777777" w:rsidR="007E25F3" w:rsidRDefault="007E25F3" w:rsidP="004F794B">
      <w:pPr>
        <w:pStyle w:val="Paragraphedeliste"/>
        <w:numPr>
          <w:ilvl w:val="0"/>
          <w:numId w:val="5"/>
        </w:numPr>
      </w:pPr>
      <w:r>
        <w:t>Jean LEFORT est élève en 3éme A (liste des élèves par classe)</w:t>
      </w:r>
    </w:p>
    <w:p w14:paraId="5C4DA18C" w14:textId="77777777" w:rsidR="007E25F3" w:rsidRDefault="007E25F3" w:rsidP="004F794B">
      <w:pPr>
        <w:pStyle w:val="Paragraphedeliste"/>
        <w:numPr>
          <w:ilvl w:val="0"/>
          <w:numId w:val="5"/>
        </w:numPr>
      </w:pPr>
      <w:r>
        <w:t>Pierre LATRICHE a eu 15 en anglais le 12/03/2011 (carnet scolaire)</w:t>
      </w:r>
    </w:p>
    <w:p w14:paraId="293B687A" w14:textId="77777777" w:rsidR="007E25F3" w:rsidRDefault="007E25F3" w:rsidP="004F794B">
      <w:pPr>
        <w:pStyle w:val="Paragraphedeliste"/>
        <w:numPr>
          <w:ilvl w:val="0"/>
          <w:numId w:val="5"/>
        </w:numPr>
      </w:pPr>
      <w:r>
        <w:t>Mme Carmen CASTILLO est professeur principal de la 5éme B (liste des professeurs principaux)</w:t>
      </w:r>
    </w:p>
    <w:p w14:paraId="6723EA62" w14:textId="77777777" w:rsidR="007E25F3" w:rsidRDefault="007E25F3" w:rsidP="004F794B">
      <w:pPr>
        <w:pStyle w:val="Paragraphedeliste"/>
        <w:numPr>
          <w:ilvl w:val="0"/>
          <w:numId w:val="5"/>
        </w:numPr>
      </w:pPr>
      <w:r>
        <w:t>Jacques LELONG est représentant de la 3éme A (liste des délégués de classe)</w:t>
      </w:r>
    </w:p>
    <w:p w14:paraId="379068F2" w14:textId="5C6C95CA" w:rsidR="007E25F3" w:rsidRDefault="007E25F3" w:rsidP="004F794B">
      <w:pPr>
        <w:pStyle w:val="Paragraphedeliste"/>
        <w:numPr>
          <w:ilvl w:val="0"/>
          <w:numId w:val="5"/>
        </w:numPr>
      </w:pPr>
      <w:r>
        <w:t>M. Jean RUHL est professeur au lycée depuis le 13/09/2005.</w:t>
      </w:r>
    </w:p>
    <w:p w14:paraId="7D1DAB17" w14:textId="77777777" w:rsidR="007E25F3" w:rsidRPr="00800683" w:rsidRDefault="007E25F3" w:rsidP="007E25F3">
      <w:pPr>
        <w:rPr>
          <w:b/>
        </w:rPr>
      </w:pPr>
      <w:r w:rsidRPr="00800683">
        <w:rPr>
          <w:b/>
        </w:rPr>
        <w:t>Précisions sur le SI :</w:t>
      </w:r>
    </w:p>
    <w:p w14:paraId="76397B14" w14:textId="77777777" w:rsidR="007E25F3" w:rsidRDefault="007E25F3" w:rsidP="004F794B">
      <w:pPr>
        <w:pStyle w:val="Paragraphedeliste"/>
        <w:numPr>
          <w:ilvl w:val="0"/>
          <w:numId w:val="4"/>
        </w:numPr>
      </w:pPr>
      <w:r>
        <w:t>Toute classe a un professeur principal</w:t>
      </w:r>
    </w:p>
    <w:p w14:paraId="1633937F" w14:textId="54BADDDC" w:rsidR="007E25F3" w:rsidRDefault="007E25F3" w:rsidP="004F794B">
      <w:pPr>
        <w:pStyle w:val="Paragraphedeliste"/>
        <w:numPr>
          <w:ilvl w:val="0"/>
          <w:numId w:val="4"/>
        </w:numPr>
      </w:pPr>
      <w:r>
        <w:t>Un professeur</w:t>
      </w:r>
      <w:r w:rsidR="006F5AF8">
        <w:t xml:space="preserve"> peut être le professeur</w:t>
      </w:r>
      <w:r>
        <w:t xml:space="preserve"> principal </w:t>
      </w:r>
      <w:r w:rsidR="006F5AF8">
        <w:t>d</w:t>
      </w:r>
      <w:r>
        <w:t>e plusieurs classes</w:t>
      </w:r>
    </w:p>
    <w:p w14:paraId="53AE31E6" w14:textId="77777777" w:rsidR="007E25F3" w:rsidRDefault="007E25F3" w:rsidP="004F794B">
      <w:pPr>
        <w:pStyle w:val="Paragraphedeliste"/>
        <w:numPr>
          <w:ilvl w:val="0"/>
          <w:numId w:val="4"/>
        </w:numPr>
      </w:pPr>
      <w:r>
        <w:t>Un même professeur peut enseigner plusieurs matières différentes dans la même classe</w:t>
      </w:r>
    </w:p>
    <w:p w14:paraId="5CBD1853" w14:textId="77777777" w:rsidR="007E25F3" w:rsidRDefault="007E25F3" w:rsidP="004F794B">
      <w:pPr>
        <w:pStyle w:val="Paragraphedeliste"/>
        <w:numPr>
          <w:ilvl w:val="0"/>
          <w:numId w:val="4"/>
        </w:numPr>
      </w:pPr>
      <w:r>
        <w:t>Une matière dans une classe est enseignée par un seul professeur</w:t>
      </w:r>
    </w:p>
    <w:p w14:paraId="7127C5A3" w14:textId="734C46AC" w:rsidR="00C0295D" w:rsidRDefault="007E25F3" w:rsidP="00C0295D">
      <w:pPr>
        <w:pStyle w:val="Paragraphedeliste"/>
        <w:numPr>
          <w:ilvl w:val="0"/>
          <w:numId w:val="4"/>
        </w:numPr>
      </w:pPr>
      <w:r>
        <w:t>Il y a deux délégués élèves par classe</w:t>
      </w:r>
    </w:p>
    <w:p w14:paraId="5040356F" w14:textId="6A220BB6" w:rsidR="001D0E01" w:rsidRDefault="001D0E01" w:rsidP="001D0E01">
      <w:pPr>
        <w:pStyle w:val="Titre2"/>
      </w:pPr>
      <w:r>
        <w:t>Modélisation physique</w:t>
      </w:r>
    </w:p>
    <w:p w14:paraId="1308DB50" w14:textId="6D08D232" w:rsidR="000E51CA" w:rsidRDefault="001D0E01" w:rsidP="001D0E01">
      <w:pPr>
        <w:spacing w:after="0" w:line="240" w:lineRule="auto"/>
        <w:textAlignment w:val="center"/>
        <w:rPr>
          <w:rFonts w:ascii="Calibri" w:eastAsia="Times New Roman" w:hAnsi="Calibri" w:cs="Calibri"/>
          <w:sz w:val="22"/>
          <w:szCs w:val="22"/>
          <w:lang w:eastAsia="fr-FR"/>
        </w:rPr>
      </w:pPr>
      <w:r w:rsidRPr="000E51CA">
        <w:rPr>
          <w:rFonts w:ascii="Calibri" w:eastAsia="Times New Roman" w:hAnsi="Calibri" w:cs="Calibri"/>
          <w:b/>
          <w:sz w:val="22"/>
          <w:szCs w:val="22"/>
          <w:lang w:eastAsia="fr-FR"/>
        </w:rPr>
        <w:t>Etape 1</w:t>
      </w:r>
      <w:r w:rsidRPr="001D0E01">
        <w:rPr>
          <w:rFonts w:ascii="Calibri" w:eastAsia="Times New Roman" w:hAnsi="Calibri" w:cs="Calibri"/>
          <w:sz w:val="22"/>
          <w:szCs w:val="22"/>
          <w:lang w:eastAsia="fr-FR"/>
        </w:rPr>
        <w:t> : Dans le MPD Lycée, mettre le champ Matière.Id en auto-incrémenté</w:t>
      </w:r>
    </w:p>
    <w:p w14:paraId="75385206" w14:textId="28CB1C49" w:rsidR="001D0E01" w:rsidRPr="001D0E01" w:rsidRDefault="001D0E01" w:rsidP="001D0E01">
      <w:pPr>
        <w:spacing w:after="0" w:line="240" w:lineRule="auto"/>
        <w:textAlignment w:val="center"/>
        <w:rPr>
          <w:rFonts w:ascii="Calibri" w:eastAsia="Times New Roman" w:hAnsi="Calibri" w:cs="Calibri"/>
          <w:sz w:val="22"/>
          <w:szCs w:val="22"/>
          <w:lang w:eastAsia="fr-FR"/>
        </w:rPr>
      </w:pPr>
      <w:r w:rsidRPr="000E51CA">
        <w:rPr>
          <w:rFonts w:ascii="Calibri" w:eastAsia="Times New Roman" w:hAnsi="Calibri" w:cs="Calibri"/>
          <w:b/>
          <w:sz w:val="22"/>
          <w:szCs w:val="22"/>
          <w:lang w:eastAsia="fr-FR"/>
        </w:rPr>
        <w:t>Etape 2 </w:t>
      </w:r>
      <w:r w:rsidRPr="001D0E01">
        <w:rPr>
          <w:rFonts w:ascii="Calibri" w:eastAsia="Times New Roman" w:hAnsi="Calibri" w:cs="Calibri"/>
          <w:sz w:val="22"/>
          <w:szCs w:val="22"/>
          <w:lang w:eastAsia="fr-FR"/>
        </w:rPr>
        <w:t>: Générer les scripts de création des tables et contraintes</w:t>
      </w:r>
    </w:p>
    <w:p w14:paraId="0CAFA37F" w14:textId="7D7F9381" w:rsidR="001D0E01" w:rsidRPr="001D0E01" w:rsidRDefault="001D0E01" w:rsidP="001D0E01">
      <w:pPr>
        <w:spacing w:after="0" w:line="240" w:lineRule="auto"/>
        <w:textAlignment w:val="center"/>
        <w:rPr>
          <w:rFonts w:ascii="Calibri" w:eastAsia="Times New Roman" w:hAnsi="Calibri" w:cs="Calibri"/>
          <w:sz w:val="22"/>
          <w:szCs w:val="22"/>
          <w:lang w:eastAsia="fr-FR"/>
        </w:rPr>
      </w:pPr>
      <w:r w:rsidRPr="000E51CA">
        <w:rPr>
          <w:rFonts w:ascii="Calibri" w:eastAsia="Times New Roman" w:hAnsi="Calibri" w:cs="Calibri"/>
          <w:b/>
          <w:sz w:val="22"/>
          <w:szCs w:val="22"/>
          <w:lang w:eastAsia="fr-FR"/>
        </w:rPr>
        <w:t>Etape 3</w:t>
      </w:r>
      <w:r w:rsidRPr="001D0E01">
        <w:rPr>
          <w:rFonts w:ascii="Calibri" w:eastAsia="Times New Roman" w:hAnsi="Calibri" w:cs="Calibri"/>
          <w:sz w:val="22"/>
          <w:szCs w:val="22"/>
          <w:lang w:eastAsia="fr-FR"/>
        </w:rPr>
        <w:t> : Dans SSMS, créer une base vide Lycee, et jouer le script généré par Data Modeler</w:t>
      </w:r>
    </w:p>
    <w:p w14:paraId="49200798" w14:textId="08FA3B13" w:rsidR="001D0E01" w:rsidRPr="001D0E01" w:rsidRDefault="001D0E01" w:rsidP="001D0E01">
      <w:pPr>
        <w:spacing w:after="0" w:line="240" w:lineRule="auto"/>
        <w:textAlignment w:val="center"/>
        <w:rPr>
          <w:rFonts w:ascii="Calibri" w:eastAsia="Times New Roman" w:hAnsi="Calibri" w:cs="Calibri"/>
          <w:sz w:val="22"/>
          <w:szCs w:val="22"/>
          <w:lang w:eastAsia="fr-FR"/>
        </w:rPr>
      </w:pPr>
      <w:r w:rsidRPr="000E51CA">
        <w:rPr>
          <w:rFonts w:ascii="Calibri" w:eastAsia="Times New Roman" w:hAnsi="Calibri" w:cs="Calibri"/>
          <w:b/>
          <w:sz w:val="22"/>
          <w:szCs w:val="22"/>
          <w:lang w:eastAsia="fr-FR"/>
        </w:rPr>
        <w:t>Etape 4 </w:t>
      </w:r>
      <w:r w:rsidRPr="001D0E01">
        <w:rPr>
          <w:rFonts w:ascii="Calibri" w:eastAsia="Times New Roman" w:hAnsi="Calibri" w:cs="Calibri"/>
          <w:sz w:val="22"/>
          <w:szCs w:val="22"/>
          <w:lang w:eastAsia="fr-FR"/>
        </w:rPr>
        <w:t>: Sauvegarder cette base</w:t>
      </w:r>
    </w:p>
    <w:p w14:paraId="6CD01E7E" w14:textId="121385B0" w:rsidR="001D0E01" w:rsidRPr="001D0E01" w:rsidRDefault="001D0E01" w:rsidP="001D0E01">
      <w:pPr>
        <w:spacing w:after="0" w:line="240" w:lineRule="auto"/>
        <w:textAlignment w:val="center"/>
        <w:rPr>
          <w:rFonts w:ascii="Calibri" w:eastAsia="Times New Roman" w:hAnsi="Calibri" w:cs="Calibri"/>
          <w:sz w:val="22"/>
          <w:szCs w:val="22"/>
          <w:lang w:eastAsia="fr-FR"/>
        </w:rPr>
      </w:pPr>
      <w:r w:rsidRPr="000E51CA">
        <w:rPr>
          <w:rFonts w:ascii="Calibri" w:eastAsia="Times New Roman" w:hAnsi="Calibri" w:cs="Calibri"/>
          <w:b/>
          <w:sz w:val="22"/>
          <w:szCs w:val="22"/>
          <w:lang w:eastAsia="fr-FR"/>
        </w:rPr>
        <w:t>Etape 5 </w:t>
      </w:r>
      <w:r w:rsidRPr="001D0E01">
        <w:rPr>
          <w:rFonts w:ascii="Calibri" w:eastAsia="Times New Roman" w:hAnsi="Calibri" w:cs="Calibri"/>
          <w:sz w:val="22"/>
          <w:szCs w:val="22"/>
          <w:lang w:eastAsia="fr-FR"/>
        </w:rPr>
        <w:t>: Créer un script d’insertion de quelques lignes dans les tables Personne, Professeur, Classe, Matière et Enseignement</w:t>
      </w:r>
    </w:p>
    <w:p w14:paraId="072EC488" w14:textId="06E6829E" w:rsidR="001D0E01" w:rsidRPr="001D0E01" w:rsidRDefault="001D0E01" w:rsidP="001D0E01">
      <w:pPr>
        <w:spacing w:after="0" w:line="240" w:lineRule="auto"/>
        <w:textAlignment w:val="center"/>
        <w:rPr>
          <w:rFonts w:ascii="Calibri" w:eastAsia="Times New Roman" w:hAnsi="Calibri" w:cs="Calibri"/>
          <w:sz w:val="22"/>
          <w:szCs w:val="22"/>
          <w:lang w:eastAsia="fr-FR"/>
        </w:rPr>
      </w:pPr>
      <w:r w:rsidRPr="000E51CA">
        <w:rPr>
          <w:rFonts w:ascii="Calibri" w:eastAsia="Times New Roman" w:hAnsi="Calibri" w:cs="Calibri"/>
          <w:b/>
          <w:sz w:val="22"/>
          <w:szCs w:val="22"/>
          <w:lang w:eastAsia="fr-FR"/>
        </w:rPr>
        <w:t>Etape 6 </w:t>
      </w:r>
      <w:r w:rsidRPr="001D0E01">
        <w:rPr>
          <w:rFonts w:ascii="Calibri" w:eastAsia="Times New Roman" w:hAnsi="Calibri" w:cs="Calibri"/>
          <w:sz w:val="22"/>
          <w:szCs w:val="22"/>
          <w:lang w:eastAsia="fr-FR"/>
        </w:rPr>
        <w:t>: l'exécuter et vérifier en affichant les données des tables</w:t>
      </w:r>
    </w:p>
    <w:p w14:paraId="28365985" w14:textId="5D7B6361" w:rsidR="001D0E01" w:rsidRPr="001D0E01" w:rsidRDefault="001D0E01" w:rsidP="001D0E01">
      <w:pPr>
        <w:spacing w:after="0" w:line="240" w:lineRule="auto"/>
        <w:textAlignment w:val="center"/>
        <w:rPr>
          <w:rFonts w:ascii="Calibri" w:eastAsia="Times New Roman" w:hAnsi="Calibri" w:cs="Calibri"/>
          <w:sz w:val="22"/>
          <w:szCs w:val="22"/>
          <w:lang w:eastAsia="fr-FR"/>
        </w:rPr>
      </w:pPr>
      <w:r w:rsidRPr="000E51CA">
        <w:rPr>
          <w:rFonts w:ascii="Calibri" w:eastAsia="Times New Roman" w:hAnsi="Calibri" w:cs="Calibri"/>
          <w:b/>
          <w:sz w:val="22"/>
          <w:szCs w:val="22"/>
          <w:lang w:eastAsia="fr-FR"/>
        </w:rPr>
        <w:t>Etape 7 </w:t>
      </w:r>
      <w:r w:rsidRPr="001D0E01">
        <w:rPr>
          <w:rFonts w:ascii="Calibri" w:eastAsia="Times New Roman" w:hAnsi="Calibri" w:cs="Calibri"/>
          <w:sz w:val="22"/>
          <w:szCs w:val="22"/>
          <w:lang w:eastAsia="fr-FR"/>
        </w:rPr>
        <w:t>: Créer une connexion CNX_LYC, un user UserLyc, et créer le mappage entre les 2 sur la base Lycee</w:t>
      </w:r>
    </w:p>
    <w:p w14:paraId="4814FB10" w14:textId="5997EBCA" w:rsidR="001D0E01" w:rsidRPr="001D0E01" w:rsidRDefault="001D0E01" w:rsidP="001D0E01">
      <w:pPr>
        <w:spacing w:after="0" w:line="240" w:lineRule="auto"/>
        <w:textAlignment w:val="center"/>
        <w:rPr>
          <w:rFonts w:ascii="Calibri" w:eastAsia="Times New Roman" w:hAnsi="Calibri" w:cs="Calibri"/>
          <w:sz w:val="22"/>
          <w:szCs w:val="22"/>
          <w:lang w:eastAsia="fr-FR"/>
        </w:rPr>
      </w:pPr>
      <w:r w:rsidRPr="000E51CA">
        <w:rPr>
          <w:rFonts w:ascii="Calibri" w:eastAsia="Times New Roman" w:hAnsi="Calibri" w:cs="Calibri"/>
          <w:b/>
          <w:sz w:val="22"/>
          <w:szCs w:val="22"/>
          <w:lang w:eastAsia="fr-FR"/>
        </w:rPr>
        <w:t>Etape 8 </w:t>
      </w:r>
      <w:r w:rsidRPr="001D0E01">
        <w:rPr>
          <w:rFonts w:ascii="Calibri" w:eastAsia="Times New Roman" w:hAnsi="Calibri" w:cs="Calibri"/>
          <w:sz w:val="22"/>
          <w:szCs w:val="22"/>
          <w:lang w:eastAsia="fr-FR"/>
        </w:rPr>
        <w:t>: Faire une sauvegarde de cette base</w:t>
      </w:r>
      <w:r w:rsidR="000E51CA">
        <w:rPr>
          <w:rFonts w:ascii="Calibri" w:eastAsia="Times New Roman" w:hAnsi="Calibri" w:cs="Calibri"/>
          <w:sz w:val="22"/>
          <w:szCs w:val="22"/>
          <w:lang w:eastAsia="fr-FR"/>
        </w:rPr>
        <w:t>, sans écraser la précédente</w:t>
      </w:r>
    </w:p>
    <w:p w14:paraId="372833A3" w14:textId="77777777" w:rsidR="001D0E01" w:rsidRPr="00C0295D" w:rsidRDefault="001D0E01" w:rsidP="001D0E01"/>
    <w:p w14:paraId="5CFAB41F" w14:textId="7FABC4B7" w:rsidR="00542075" w:rsidRDefault="006F5AF8" w:rsidP="00676182">
      <w:pPr>
        <w:pStyle w:val="Titre1"/>
      </w:pPr>
      <w:bookmarkStart w:id="4" w:name="_Toc479288441"/>
      <w:r>
        <w:t>Tournoi</w:t>
      </w:r>
      <w:r w:rsidR="007B33B1">
        <w:t>s</w:t>
      </w:r>
      <w:r>
        <w:t xml:space="preserve"> du grand chelem</w:t>
      </w:r>
      <w:bookmarkEnd w:id="4"/>
    </w:p>
    <w:p w14:paraId="4DDF204E" w14:textId="16D5B6CA" w:rsidR="00542075" w:rsidRDefault="00542075" w:rsidP="00676182">
      <w:r w:rsidRPr="00BB4112">
        <w:rPr>
          <w:b/>
        </w:rPr>
        <w:t>Objectifs</w:t>
      </w:r>
      <w:r>
        <w:t xml:space="preserve"> : </w:t>
      </w:r>
    </w:p>
    <w:p w14:paraId="1FD21789" w14:textId="1062A499" w:rsidR="006F5AF8" w:rsidRDefault="006F5AF8" w:rsidP="00676182">
      <w:r w:rsidRPr="006F5AF8">
        <w:lastRenderedPageBreak/>
        <w:t xml:space="preserve">Vous êtes engagé au journal l’EQUIPE, où vous devez concevoir la base de données qui permettra de mémoriser toutes les rencontres des tournois du grand chelem depuis </w:t>
      </w:r>
      <w:r>
        <w:t>qu’ils</w:t>
      </w:r>
      <w:r w:rsidRPr="006F5AF8">
        <w:t xml:space="preserve"> existent.</w:t>
      </w:r>
      <w:r>
        <w:t xml:space="preserve"> La base doit pouvoir fournir :</w:t>
      </w:r>
    </w:p>
    <w:p w14:paraId="4B2015D4" w14:textId="0DE972CD" w:rsidR="006F5AF8" w:rsidRDefault="006F5AF8" w:rsidP="006F5AF8">
      <w:pPr>
        <w:pStyle w:val="Paragraphedeliste"/>
        <w:numPr>
          <w:ilvl w:val="0"/>
          <w:numId w:val="1"/>
        </w:numPr>
      </w:pPr>
      <w:r>
        <w:t>La composition et le score des matchs d’un tournoi</w:t>
      </w:r>
    </w:p>
    <w:p w14:paraId="28F23118" w14:textId="207ABB43" w:rsidR="006F5AF8" w:rsidRDefault="006F5AF8" w:rsidP="006F5AF8">
      <w:pPr>
        <w:pStyle w:val="Paragraphedeliste"/>
        <w:numPr>
          <w:ilvl w:val="0"/>
          <w:numId w:val="1"/>
        </w:numPr>
      </w:pPr>
      <w:r>
        <w:t>La liste des arbitres ayant participé à un tournoi</w:t>
      </w:r>
    </w:p>
    <w:p w14:paraId="6E523FB5" w14:textId="15F3D369" w:rsidR="006F5AF8" w:rsidRDefault="006F5AF8" w:rsidP="006F5AF8">
      <w:pPr>
        <w:pStyle w:val="Paragraphedeliste"/>
        <w:numPr>
          <w:ilvl w:val="0"/>
          <w:numId w:val="1"/>
        </w:numPr>
      </w:pPr>
      <w:r>
        <w:t>Le joueur, la joueuse, le double-mixte et le pays ayant remporté le plus souvent un tournoi</w:t>
      </w:r>
    </w:p>
    <w:p w14:paraId="43709A29" w14:textId="617E0A0A" w:rsidR="006F5AF8" w:rsidRDefault="006F5AF8" w:rsidP="006F5AF8">
      <w:pPr>
        <w:pStyle w:val="Paragraphedeliste"/>
        <w:numPr>
          <w:ilvl w:val="0"/>
          <w:numId w:val="1"/>
        </w:numPr>
      </w:pPr>
      <w:r>
        <w:t>Les gains des joueurs dans leur carrière</w:t>
      </w:r>
    </w:p>
    <w:p w14:paraId="02C538F1" w14:textId="77777777" w:rsidR="006F5AF8" w:rsidRPr="00800683" w:rsidRDefault="006F5AF8" w:rsidP="006F5AF8">
      <w:pPr>
        <w:rPr>
          <w:b/>
        </w:rPr>
      </w:pPr>
      <w:r w:rsidRPr="00800683">
        <w:rPr>
          <w:b/>
        </w:rPr>
        <w:t xml:space="preserve">Exemples d’informations qu’il doit permettre de restituer : </w:t>
      </w:r>
    </w:p>
    <w:p w14:paraId="025F989F" w14:textId="2A652AB9" w:rsidR="006F5AF8" w:rsidRDefault="006F5AF8" w:rsidP="00F75A92">
      <w:pPr>
        <w:pStyle w:val="Paragraphedeliste"/>
        <w:numPr>
          <w:ilvl w:val="0"/>
          <w:numId w:val="1"/>
        </w:numPr>
      </w:pPr>
      <w:r>
        <w:t>Nadal a battu F</w:t>
      </w:r>
      <w:r w:rsidR="00CD5356">
        <w:t>e</w:t>
      </w:r>
      <w:r>
        <w:t>derer en demi-finale de Rolland Garros en 2009 sur le score 6-2/7-6/4-6/6-2. Wilkinson arbitra ce match</w:t>
      </w:r>
    </w:p>
    <w:p w14:paraId="286EB8B8" w14:textId="77777777" w:rsidR="006F5AF8" w:rsidRDefault="006F5AF8" w:rsidP="006F5AF8">
      <w:pPr>
        <w:pStyle w:val="Paragraphedeliste"/>
        <w:numPr>
          <w:ilvl w:val="0"/>
          <w:numId w:val="1"/>
        </w:numPr>
      </w:pPr>
      <w:r>
        <w:t>L’Allemagne a gagné deux fois le simple messieurs de Wimbledon</w:t>
      </w:r>
    </w:p>
    <w:p w14:paraId="3AB14416" w14:textId="77777777" w:rsidR="006F5AF8" w:rsidRDefault="006F5AF8" w:rsidP="006F5AF8">
      <w:pPr>
        <w:pStyle w:val="Paragraphedeliste"/>
        <w:numPr>
          <w:ilvl w:val="0"/>
          <w:numId w:val="1"/>
        </w:numPr>
      </w:pPr>
      <w:r>
        <w:t>Borg a gagné 6 millions de dollars dans toute sa carrière</w:t>
      </w:r>
    </w:p>
    <w:p w14:paraId="0588D674" w14:textId="44A3633D" w:rsidR="006F5AF8" w:rsidRDefault="006F5AF8" w:rsidP="007E1026">
      <w:pPr>
        <w:pStyle w:val="Paragraphedeliste"/>
        <w:numPr>
          <w:ilvl w:val="0"/>
          <w:numId w:val="1"/>
        </w:numPr>
      </w:pPr>
      <w:r>
        <w:t>Le vainqueur de la finale de Flushing Meadow a gagné $450 000 en 2011, et le perdant $220 000</w:t>
      </w:r>
    </w:p>
    <w:p w14:paraId="77452000" w14:textId="6D97C5D4" w:rsidR="006F5AF8" w:rsidRDefault="006F5AF8" w:rsidP="006F5AF8">
      <w:pPr>
        <w:pStyle w:val="Paragraphedeliste"/>
        <w:numPr>
          <w:ilvl w:val="0"/>
          <w:numId w:val="1"/>
        </w:numPr>
      </w:pPr>
      <w:r>
        <w:t>Noah a joué 4 fois en double mixte avec Mandlikova</w:t>
      </w:r>
    </w:p>
    <w:p w14:paraId="11F26F2E" w14:textId="21C393F2" w:rsidR="006F5AF8" w:rsidRPr="00800683" w:rsidRDefault="006F5AF8" w:rsidP="006F5AF8">
      <w:pPr>
        <w:rPr>
          <w:b/>
        </w:rPr>
      </w:pPr>
      <w:r w:rsidRPr="00800683">
        <w:rPr>
          <w:b/>
        </w:rPr>
        <w:t>Précisions sur le système</w:t>
      </w:r>
      <w:r w:rsidR="00800683" w:rsidRPr="00800683">
        <w:rPr>
          <w:b/>
        </w:rPr>
        <w:t xml:space="preserve"> d’informations </w:t>
      </w:r>
      <w:r w:rsidRPr="00800683">
        <w:rPr>
          <w:b/>
        </w:rPr>
        <w:t>:</w:t>
      </w:r>
    </w:p>
    <w:p w14:paraId="1C9FFA40" w14:textId="1C31B02C" w:rsidR="006F5AF8" w:rsidRDefault="006F5AF8" w:rsidP="00E119D5">
      <w:r>
        <w:t>Il y a chaque année 4 tournois du grand chelem. Ils se déroulent dans les quatre pays suivants : Australie, France, Grande Bretagne, Etats Unis. Au cours du temps les tournois ont pu se dérouler dans des lieux différents pour un même pays. Ainsi aux Etats Unis avant Flushing Meadow, les tournois se déroulaient à Forest Hill.</w:t>
      </w:r>
    </w:p>
    <w:p w14:paraId="4050281D" w14:textId="567A9D50" w:rsidR="006F5AF8" w:rsidRDefault="006F5AF8" w:rsidP="00E119D5">
      <w:r>
        <w:t>A chaque match est associé un gain : celui du perdant. Par exemple, en 2011 le joueur qui perdait en 32</w:t>
      </w:r>
      <w:r w:rsidRPr="00E119D5">
        <w:rPr>
          <w:vertAlign w:val="superscript"/>
        </w:rPr>
        <w:t>ème</w:t>
      </w:r>
      <w:r>
        <w:t xml:space="preserve"> de finale du simple homme touchait une prime de $15 000.</w:t>
      </w:r>
    </w:p>
    <w:p w14:paraId="5E1FC995" w14:textId="77777777" w:rsidR="006F5AF8" w:rsidRDefault="006F5AF8" w:rsidP="00E119D5">
      <w:r>
        <w:t>Le vainqueur du tournoi touche le prix associé au tournoi.</w:t>
      </w:r>
    </w:p>
    <w:p w14:paraId="04854C4C" w14:textId="4ECCABC2" w:rsidR="006F5AF8" w:rsidRDefault="006F5AF8" w:rsidP="00E119D5">
      <w:r>
        <w:t>Il y a 5 épreuves majeures dans un tournoi : les simples dames et hommes, et les doubles dames, hommes et mixte.</w:t>
      </w:r>
    </w:p>
    <w:p w14:paraId="7DF6819A" w14:textId="706BAA00" w:rsidR="00F248E3" w:rsidRPr="00F248E3" w:rsidRDefault="006F5AF8">
      <w:r>
        <w:t>Les joueurs peuvent changer de nationalité, c’est le cas le Navratilova qui fut tour à tour Tchèque, apatride puis américaine.</w:t>
      </w:r>
    </w:p>
    <w:p w14:paraId="008A5C64" w14:textId="77777777" w:rsidR="008F3EF1" w:rsidRDefault="008F3EF1" w:rsidP="008F3EF1">
      <w:pPr>
        <w:pStyle w:val="Titre1"/>
      </w:pPr>
      <w:bookmarkStart w:id="5" w:name="_Toc479288442"/>
      <w:r>
        <w:t>Lieux des vaches</w:t>
      </w:r>
      <w:bookmarkEnd w:id="5"/>
    </w:p>
    <w:p w14:paraId="7C211BF0" w14:textId="7386DCFB" w:rsidR="00E07499" w:rsidRDefault="00E07499" w:rsidP="00E07499">
      <w:pPr>
        <w:pStyle w:val="Titre2"/>
      </w:pPr>
      <w:r>
        <w:t>Modélisation conceptuelle</w:t>
      </w:r>
    </w:p>
    <w:p w14:paraId="570723D2" w14:textId="122DA50A" w:rsidR="008F3EF1" w:rsidRDefault="008F3EF1" w:rsidP="008F3EF1">
      <w:r>
        <w:t>Au cours de la journée, une vache à lait passe un certain nombre d’heures dans un bâtiment, et le reste du temps au pré. Le lieu dans lequel elle passe le plus de temps est considéré comme principal, et l’autre comme secondaire.</w:t>
      </w:r>
    </w:p>
    <w:p w14:paraId="47F611AC" w14:textId="77777777" w:rsidR="008F3EF1" w:rsidRDefault="008F3EF1" w:rsidP="008F3EF1">
      <w:r>
        <w:t>NB/ La vache peut éventuellement rester toute la journée au pré, ou au contraire toute la journée dans un bâtiment.</w:t>
      </w:r>
    </w:p>
    <w:p w14:paraId="4610C562" w14:textId="77777777" w:rsidR="008F3EF1" w:rsidRDefault="008F3EF1" w:rsidP="008F3EF1">
      <w:r>
        <w:t>Au cours de l’année, les lieux principaux et secondaires peuvent changer, c’est-à-dire que la vache change de pré, de bâtiment, ou les deux. La répartition du temps entre les lieux principal et secondaire peut également changer.</w:t>
      </w:r>
    </w:p>
    <w:p w14:paraId="0C710889" w14:textId="77777777" w:rsidR="008F3EF1" w:rsidRDefault="008F3EF1" w:rsidP="008F3EF1">
      <w:r>
        <w:t>On souhaite avoir une traçabilité complète de tous ces changements dans le temps (au jour près).</w:t>
      </w:r>
    </w:p>
    <w:p w14:paraId="676131A1" w14:textId="13A130F9" w:rsidR="008F3EF1" w:rsidRDefault="008F3EF1" w:rsidP="008F3EF1">
      <w:r>
        <w:lastRenderedPageBreak/>
        <w:t>Les bâtiments peuvent aussi contenir une certaine quantité de fourrage, et sont composés d’un certain nombre de cases et d’allées. Chaque case a un nombre de places maximum. Les prés, les bâtiments et les cases ont tous un nom et une surface.</w:t>
      </w:r>
    </w:p>
    <w:p w14:paraId="29E08D8F" w14:textId="48DA569F" w:rsidR="00E07499" w:rsidRDefault="00E07499" w:rsidP="00E07499">
      <w:pPr>
        <w:pStyle w:val="Titre2"/>
      </w:pPr>
      <w:r>
        <w:t>Modélisation physique</w:t>
      </w:r>
    </w:p>
    <w:p w14:paraId="40CA4D35" w14:textId="64984454" w:rsidR="00E07499" w:rsidRDefault="00E07499" w:rsidP="00E07499">
      <w:r w:rsidRPr="00E07499">
        <w:rPr>
          <w:b/>
        </w:rPr>
        <w:t>Etape 1 :</w:t>
      </w:r>
      <w:r>
        <w:t xml:space="preserve"> </w:t>
      </w:r>
      <w:r w:rsidRPr="00E07499">
        <w:t>Dans Data Modeler, dans le MCD, sur la table Lieu, modifier le nom de l'attribut Type</w:t>
      </w:r>
      <w:r>
        <w:t xml:space="preserve"> en TypeLieu</w:t>
      </w:r>
      <w:r w:rsidRPr="00E07499">
        <w:t xml:space="preserve">, ajouter </w:t>
      </w:r>
      <w:r>
        <w:t>la</w:t>
      </w:r>
      <w:r w:rsidRPr="00E07499">
        <w:t xml:space="preserve"> valeur par défaut </w:t>
      </w:r>
      <w:r>
        <w:t xml:space="preserve">1, </w:t>
      </w:r>
      <w:r w:rsidRPr="00E07499">
        <w:t xml:space="preserve">et une </w:t>
      </w:r>
      <w:r>
        <w:t xml:space="preserve">contrainte de </w:t>
      </w:r>
      <w:r w:rsidRPr="00E07499">
        <w:t>liste de va</w:t>
      </w:r>
      <w:r>
        <w:t>leurs.</w:t>
      </w:r>
    </w:p>
    <w:p w14:paraId="3FF3BD36" w14:textId="3D1AF6F2" w:rsidR="00E07499" w:rsidRPr="00E07499" w:rsidRDefault="00E07499" w:rsidP="00E07499">
      <w:r w:rsidRPr="00E07499">
        <w:rPr>
          <w:b/>
        </w:rPr>
        <w:t xml:space="preserve">Etape </w:t>
      </w:r>
      <w:r>
        <w:rPr>
          <w:b/>
        </w:rPr>
        <w:t>2</w:t>
      </w:r>
      <w:r w:rsidRPr="00E07499">
        <w:rPr>
          <w:b/>
        </w:rPr>
        <w:t> :</w:t>
      </w:r>
      <w:r>
        <w:rPr>
          <w:b/>
        </w:rPr>
        <w:t xml:space="preserve"> </w:t>
      </w:r>
      <w:r w:rsidRPr="00E07499">
        <w:t xml:space="preserve">Régénérer le MPD et mettre le champ Id de la table Lieu en auto-incrémenté (identity) </w:t>
      </w:r>
    </w:p>
    <w:p w14:paraId="04AE948A" w14:textId="6236D010" w:rsidR="00E07499" w:rsidRPr="00E07499" w:rsidRDefault="00E07499" w:rsidP="00E07499">
      <w:r w:rsidRPr="00E07499">
        <w:rPr>
          <w:b/>
        </w:rPr>
        <w:t xml:space="preserve">Etape </w:t>
      </w:r>
      <w:r>
        <w:rPr>
          <w:b/>
        </w:rPr>
        <w:t>3</w:t>
      </w:r>
      <w:r w:rsidRPr="00E07499">
        <w:rPr>
          <w:b/>
        </w:rPr>
        <w:t> :</w:t>
      </w:r>
      <w:r>
        <w:rPr>
          <w:b/>
        </w:rPr>
        <w:t xml:space="preserve"> </w:t>
      </w:r>
      <w:r w:rsidRPr="00E07499">
        <w:t>Générer le script SQL en incluant des ordres de suppressions de contraintes et tables</w:t>
      </w:r>
    </w:p>
    <w:p w14:paraId="38853665" w14:textId="1DC84BF0" w:rsidR="00E07499" w:rsidRPr="00E07499" w:rsidRDefault="00E07499" w:rsidP="00E07499">
      <w:r w:rsidRPr="00E07499">
        <w:rPr>
          <w:b/>
        </w:rPr>
        <w:t xml:space="preserve">Etape </w:t>
      </w:r>
      <w:r>
        <w:rPr>
          <w:b/>
        </w:rPr>
        <w:t>4</w:t>
      </w:r>
      <w:r w:rsidRPr="00E07499">
        <w:rPr>
          <w:b/>
        </w:rPr>
        <w:t> :</w:t>
      </w:r>
      <w:r>
        <w:rPr>
          <w:b/>
        </w:rPr>
        <w:t xml:space="preserve"> </w:t>
      </w:r>
      <w:r>
        <w:t>C</w:t>
      </w:r>
      <w:r w:rsidRPr="00E07499">
        <w:t>orriger l'ordre de suppression des tables, puis exécuter le script dans SSMS</w:t>
      </w:r>
    </w:p>
    <w:p w14:paraId="6984865F" w14:textId="36ACE4DF" w:rsidR="00E07499" w:rsidRPr="00E07499" w:rsidRDefault="00E07499" w:rsidP="00E07499">
      <w:r w:rsidRPr="00E07499">
        <w:rPr>
          <w:b/>
        </w:rPr>
        <w:t xml:space="preserve">Etape </w:t>
      </w:r>
      <w:r>
        <w:rPr>
          <w:b/>
        </w:rPr>
        <w:t>5</w:t>
      </w:r>
      <w:r w:rsidRPr="00E07499">
        <w:rPr>
          <w:b/>
        </w:rPr>
        <w:t> :</w:t>
      </w:r>
      <w:r>
        <w:rPr>
          <w:b/>
        </w:rPr>
        <w:t xml:space="preserve"> </w:t>
      </w:r>
      <w:r w:rsidRPr="00E07499">
        <w:t>Insérer 3 lignes dans la table Lieu, sans spécifier l'Id, puis afficher le contenu de la table</w:t>
      </w:r>
      <w:r>
        <w:t>.</w:t>
      </w:r>
    </w:p>
    <w:p w14:paraId="7B680080" w14:textId="07FD6608" w:rsidR="00E07499" w:rsidRDefault="00E07499" w:rsidP="008F3EF1">
      <w:r w:rsidRPr="00E07499">
        <w:t xml:space="preserve">Insérer </w:t>
      </w:r>
      <w:r>
        <w:t>également quelques</w:t>
      </w:r>
      <w:r w:rsidRPr="00E07499">
        <w:t xml:space="preserve"> ligne</w:t>
      </w:r>
      <w:r>
        <w:t>s</w:t>
      </w:r>
      <w:r w:rsidRPr="00E07499">
        <w:t xml:space="preserve"> dans Vache, puis dans HistoriqueLieu</w:t>
      </w:r>
    </w:p>
    <w:p w14:paraId="30470043" w14:textId="539CBCF7" w:rsidR="007B33B1" w:rsidRDefault="009E3895" w:rsidP="00F248E3">
      <w:pPr>
        <w:pStyle w:val="Titre1"/>
      </w:pPr>
      <w:bookmarkStart w:id="6" w:name="_Toc479288443"/>
      <w:r>
        <w:t>Réservation de places pour un tournoi</w:t>
      </w:r>
      <w:bookmarkEnd w:id="6"/>
    </w:p>
    <w:p w14:paraId="60919703" w14:textId="72D5622F" w:rsidR="007B33B1" w:rsidRDefault="007B33B1" w:rsidP="006F5AF8">
      <w:r>
        <w:t>Le champ d’étude se limite à la vente de places par correspondance avant le tournoi.</w:t>
      </w:r>
    </w:p>
    <w:p w14:paraId="3DD2709A" w14:textId="55FAF38A" w:rsidR="007B33B1" w:rsidRDefault="007B33B1" w:rsidP="006F5AF8">
      <w:r>
        <w:t>Le 1</w:t>
      </w:r>
      <w:r w:rsidRPr="007B33B1">
        <w:rPr>
          <w:vertAlign w:val="superscript"/>
        </w:rPr>
        <w:t>er</w:t>
      </w:r>
      <w:r>
        <w:t xml:space="preserve"> février de chaque année, la Fédération Française de tennis (FFT) ouvre le site de réservation de places pour les matchs</w:t>
      </w:r>
      <w:r w:rsidR="009E3895">
        <w:t xml:space="preserve"> du tournoi de Roland Garros</w:t>
      </w:r>
    </w:p>
    <w:p w14:paraId="13A82B6C" w14:textId="08180513" w:rsidR="007B33B1" w:rsidRDefault="007B33B1" w:rsidP="006F5AF8">
      <w:r>
        <w:t xml:space="preserve">Pour réserver </w:t>
      </w:r>
      <w:r w:rsidR="009E3895">
        <w:t>des</w:t>
      </w:r>
      <w:r>
        <w:t xml:space="preserve"> place</w:t>
      </w:r>
      <w:r w:rsidR="009E3895">
        <w:t>s</w:t>
      </w:r>
      <w:r>
        <w:t xml:space="preserve">, il faut préciser la journée, </w:t>
      </w:r>
      <w:r w:rsidR="009E3895">
        <w:t>le cours, le nombre et le type de places. Pour réserver plusieurs places de types différents, il faut faire plusieurs réservations.</w:t>
      </w:r>
    </w:p>
    <w:p w14:paraId="1C875810" w14:textId="7A334833" w:rsidR="009E3895" w:rsidRDefault="009E3895" w:rsidP="006F5AF8">
      <w:r>
        <w:t>Le site affiche en temps réel le nombre de places restantes de chaque type, et pour chaque cours.</w:t>
      </w:r>
    </w:p>
    <w:p w14:paraId="04BEF2D9" w14:textId="77863E94" w:rsidR="009E3895" w:rsidRDefault="009E3895" w:rsidP="006F5AF8">
      <w:r>
        <w:t xml:space="preserve">Il est possible d’annuler une réservation jusqu’à 2 semaines avant le début tournoi. Dans ce cas, le montant de la réservation est remboursé à 90%. </w:t>
      </w:r>
    </w:p>
    <w:p w14:paraId="61C1918A" w14:textId="5365B1B3" w:rsidR="00E119D5" w:rsidRDefault="00E119D5" w:rsidP="00E119D5">
      <w:pPr>
        <w:pStyle w:val="Titre1"/>
      </w:pPr>
      <w:bookmarkStart w:id="7" w:name="_Toc479288444"/>
      <w:r>
        <w:t>Air libre</w:t>
      </w:r>
      <w:bookmarkEnd w:id="7"/>
    </w:p>
    <w:p w14:paraId="59F95590" w14:textId="77777777" w:rsidR="00E119D5" w:rsidRDefault="00E119D5" w:rsidP="00E119D5">
      <w:r w:rsidRPr="00BB4112">
        <w:rPr>
          <w:b/>
        </w:rPr>
        <w:t>Objectifs</w:t>
      </w:r>
      <w:r>
        <w:t xml:space="preserve"> : </w:t>
      </w:r>
    </w:p>
    <w:p w14:paraId="015E3552" w14:textId="3623AFD5" w:rsidR="00E119D5" w:rsidRDefault="00E119D5" w:rsidP="006F5AF8">
      <w:r w:rsidRPr="00E119D5">
        <w:t>Chaque année AIR LIBRE établit un annuaire des vols</w:t>
      </w:r>
      <w:r>
        <w:t>, en</w:t>
      </w:r>
      <w:r w:rsidRPr="00E119D5">
        <w:t xml:space="preserve"> indiquant pour chaque vol</w:t>
      </w:r>
      <w:r>
        <w:t>,</w:t>
      </w:r>
      <w:r w:rsidRPr="00E119D5">
        <w:t xml:space="preserve"> les horaires, les prix et les éventuelles correspondances. Vous devez concevoir la base de données permettant de mémoriser et restituer ces informations.</w:t>
      </w:r>
    </w:p>
    <w:p w14:paraId="01447A65" w14:textId="77777777" w:rsidR="00E119D5" w:rsidRPr="00800683" w:rsidRDefault="00E119D5" w:rsidP="00E119D5">
      <w:pPr>
        <w:rPr>
          <w:b/>
        </w:rPr>
      </w:pPr>
      <w:r w:rsidRPr="00800683">
        <w:rPr>
          <w:b/>
        </w:rPr>
        <w:t>Précisions sur le système d’informations :</w:t>
      </w:r>
    </w:p>
    <w:p w14:paraId="085F13A8" w14:textId="567FE16D" w:rsidR="00E119D5" w:rsidRDefault="00E119D5" w:rsidP="00E119D5">
      <w:r>
        <w:t>Paris-Ajaccio peut être effectué en vol direct ou en deux vols, un premier allant de Paris à Marseille et un second allant de Marseille à Ajaccio.</w:t>
      </w:r>
    </w:p>
    <w:p w14:paraId="4281C303" w14:textId="77777777" w:rsidR="00E119D5" w:rsidRDefault="00E119D5" w:rsidP="00E119D5">
      <w:r>
        <w:t>Dans tous les cas il y a au plus une correspondance.</w:t>
      </w:r>
    </w:p>
    <w:p w14:paraId="07231FA9" w14:textId="77777777" w:rsidR="00E119D5" w:rsidRDefault="00E119D5" w:rsidP="00E119D5">
      <w:r>
        <w:t>La notion de vol dans l’annuaire est attachée à une ville de départ et une ville d’arrivée sans escale.</w:t>
      </w:r>
    </w:p>
    <w:p w14:paraId="69825A81" w14:textId="7DAB202D" w:rsidR="00E119D5" w:rsidRDefault="00E119D5" w:rsidP="00E119D5">
      <w:r>
        <w:t>Un même vol peut être correspondance avec un autre vol, ou non. Ainsi certains jours le vol IT 456 Paris-Nice est en correspondance avec Rome, et d’autres non.</w:t>
      </w:r>
    </w:p>
    <w:p w14:paraId="48D6E4F9" w14:textId="77777777" w:rsidR="00E119D5" w:rsidRDefault="00E119D5" w:rsidP="00E119D5">
      <w:r>
        <w:t>A chaque vol, pour un jour donné, correspond un type d’appareil.</w:t>
      </w:r>
    </w:p>
    <w:p w14:paraId="63551E35" w14:textId="69C298EC" w:rsidR="00E119D5" w:rsidRDefault="00E119D5" w:rsidP="00E119D5">
      <w:r>
        <w:lastRenderedPageBreak/>
        <w:t>Un même numéro de vol peut avoir des heures de départ et d’arrivée différents selon les jours de la semaine.</w:t>
      </w:r>
    </w:p>
    <w:p w14:paraId="6971817B" w14:textId="391AD69A" w:rsidR="006E389E" w:rsidRDefault="00064547" w:rsidP="006E389E">
      <w:pPr>
        <w:pStyle w:val="Titre1"/>
      </w:pPr>
      <w:bookmarkStart w:id="8" w:name="_Toc479288445"/>
      <w:r>
        <w:t>L</w:t>
      </w:r>
      <w:r w:rsidR="006E389E">
        <w:t>ogements étudiants</w:t>
      </w:r>
      <w:bookmarkEnd w:id="8"/>
    </w:p>
    <w:p w14:paraId="60BB56B1" w14:textId="0E939C6F" w:rsidR="006E389E" w:rsidRDefault="00B3442F" w:rsidP="00E119D5">
      <w:r>
        <w:t>Le directeur du département des logements étudiants vous demande de schématiser le système de gestion de base de données, en collaboration avec les services administratifs. La collecte des besoins lors de la phase d’analyse du design de la base a donné les résultats suivants :</w:t>
      </w:r>
    </w:p>
    <w:p w14:paraId="6A4E5C76" w14:textId="3EF73C92" w:rsidR="00B3442F" w:rsidRDefault="00B3442F" w:rsidP="00E119D5">
      <w:r>
        <w:t>Chaque résidence a un nom, numéro, adresse, N° de téléphone et un responsable supervisant les opérations à l’intérieur du bâtiment. Les résidences sont composées de chambres simples ayant un numéro, un numéro d’emplacement et un prix de location. Le nombre total de chambres gérées par le département du logement doit aussi être disponible.</w:t>
      </w:r>
    </w:p>
    <w:p w14:paraId="2DDB9198" w14:textId="4BD7CEDC" w:rsidR="00B3442F" w:rsidRDefault="002339BB" w:rsidP="00E119D5">
      <w:r>
        <w:t>Le</w:t>
      </w:r>
      <w:r w:rsidR="00B3442F">
        <w:t xml:space="preserve"> numéro d’emplacement identifie de manière unique chaque chambre dans toutes les résidences, et est utilisé lors de la location à un étudiant.</w:t>
      </w:r>
    </w:p>
    <w:p w14:paraId="48A53AC7" w14:textId="5FA8398D" w:rsidR="00B3442F" w:rsidRDefault="00B3442F" w:rsidP="00E119D5">
      <w:r>
        <w:t>Les étudiants peuvent louer les chambres tout au long de l’année pour diverses périodes. Chaque contrat de location est individuel et se fait entre l’étudiant et le département à l’aide d’un numéro unique appelé N° de contrat de location. Les données stockées sur les chambres en cours de location son le numéro de location, la date de début et de fin de location (si cette dernière est connue)</w:t>
      </w:r>
    </w:p>
    <w:p w14:paraId="53B4AD70" w14:textId="786EEBE6" w:rsidR="00B3442F" w:rsidRDefault="00B3442F" w:rsidP="00E119D5">
      <w:r>
        <w:t>Les données stockées pour chaque étudiant incluent : le numéro de matricule, le nom, le prénom, l’adresse (rue, vie code postal), la date de naissance, la catégorie (ex : première candidature)</w:t>
      </w:r>
      <w:r w:rsidR="002339BB">
        <w:t>, et son statut (en cours, en attente). Les informations sur les étudiants ne concernent que ceux dont le contrat de location est en cours ou en attente. Le nombre total d’étudiants gérés par l’administration doit être disponible.</w:t>
      </w:r>
    </w:p>
    <w:p w14:paraId="059F32B5" w14:textId="360DEE40" w:rsidR="002339BB" w:rsidRDefault="002339BB" w:rsidP="00E119D5">
      <w:r>
        <w:t>Quand cela est possible, les informations sur le parent le plus proche d’un étudiant sont stockées. Cela inclut le nom, la relation, l’adresse, et un numéro de téléphone.</w:t>
      </w:r>
    </w:p>
    <w:p w14:paraId="4F79D8DA" w14:textId="72C0B42F" w:rsidR="002339BB" w:rsidRDefault="004D6531" w:rsidP="004D6531">
      <w:pPr>
        <w:pStyle w:val="Titre1"/>
      </w:pPr>
      <w:bookmarkStart w:id="9" w:name="_Toc479288446"/>
      <w:r>
        <w:t>Parc de véhicules</w:t>
      </w:r>
      <w:bookmarkEnd w:id="9"/>
    </w:p>
    <w:p w14:paraId="5AC3E5F1" w14:textId="7A3A412D" w:rsidR="004D6531" w:rsidRDefault="004D6531" w:rsidP="00E119D5">
      <w:r>
        <w:t>Un</w:t>
      </w:r>
      <w:r w:rsidR="00E21E6C">
        <w:t>e</w:t>
      </w:r>
      <w:r>
        <w:t xml:space="preserve"> grand</w:t>
      </w:r>
      <w:r w:rsidR="00E21E6C">
        <w:t>e</w:t>
      </w:r>
      <w:r>
        <w:t xml:space="preserve"> </w:t>
      </w:r>
      <w:r w:rsidR="00E21E6C">
        <w:t xml:space="preserve">entreprise </w:t>
      </w:r>
      <w:r>
        <w:t>d</w:t>
      </w:r>
      <w:r w:rsidR="00E21E6C">
        <w:t>ispose de véhicules de service, utilisés par le personnel</w:t>
      </w:r>
      <w:r>
        <w:t xml:space="preserve"> pour effectuer des missions.</w:t>
      </w:r>
      <w:r w:rsidR="00E21E6C">
        <w:t xml:space="preserve"> Une personne ne dépend que d’un service</w:t>
      </w:r>
    </w:p>
    <w:p w14:paraId="56406C9F" w14:textId="38357DD5" w:rsidR="004D6531" w:rsidRDefault="004D6531" w:rsidP="00E119D5">
      <w:r>
        <w:t xml:space="preserve">Le système d’information à concevoir doit être en mesure de gérer l’historique des interventions sur les véhicules (réparations et entretiens périodiques). Il doit également permettre de connaitre les principaux utilisateurs (personne et service utilisateur) de manière à pouvoir dresser des statistiques d’utilisateurs. Il sera bien entendu possible de </w:t>
      </w:r>
      <w:r w:rsidR="00E21E6C">
        <w:t>savoir à tout moment si un véhicule est disponible. Enfin, il doit être possible de connaître la liste prévisionnelle des véhicules à envoyer à l’entretien.</w:t>
      </w:r>
    </w:p>
    <w:p w14:paraId="08888796" w14:textId="0FCF72A7" w:rsidR="00E21E6C" w:rsidRDefault="00E21E6C" w:rsidP="00E119D5">
      <w:r>
        <w:t>Types de résultats attendus</w:t>
      </w:r>
    </w:p>
    <w:p w14:paraId="246E3D2C" w14:textId="2893049D" w:rsidR="00E21E6C" w:rsidRDefault="00E21E6C" w:rsidP="004F794B">
      <w:pPr>
        <w:pStyle w:val="Paragraphedeliste"/>
        <w:numPr>
          <w:ilvl w:val="0"/>
          <w:numId w:val="6"/>
        </w:numPr>
      </w:pPr>
      <w:r>
        <w:t>Liste des véhicules disponibles</w:t>
      </w:r>
    </w:p>
    <w:p w14:paraId="2B24BD6C" w14:textId="7626E72F" w:rsidR="00E21E6C" w:rsidRDefault="00E21E6C" w:rsidP="004F794B">
      <w:pPr>
        <w:pStyle w:val="Paragraphedeliste"/>
        <w:numPr>
          <w:ilvl w:val="0"/>
          <w:numId w:val="6"/>
        </w:numPr>
      </w:pPr>
      <w:r>
        <w:t>Liste prévisionnelle des véhicules à envoyer à l’entretien</w:t>
      </w:r>
    </w:p>
    <w:p w14:paraId="0A4DD1D5" w14:textId="738A3ECF" w:rsidR="00E21E6C" w:rsidRDefault="00E21E6C" w:rsidP="004F794B">
      <w:pPr>
        <w:pStyle w:val="Paragraphedeliste"/>
        <w:numPr>
          <w:ilvl w:val="0"/>
          <w:numId w:val="6"/>
        </w:numPr>
      </w:pPr>
      <w:r>
        <w:t>Coût au km des réparations pour un véhicule</w:t>
      </w:r>
    </w:p>
    <w:p w14:paraId="0A9725CE" w14:textId="582D5941" w:rsidR="00E21E6C" w:rsidRDefault="00E21E6C" w:rsidP="004F794B">
      <w:pPr>
        <w:pStyle w:val="Paragraphedeliste"/>
        <w:numPr>
          <w:ilvl w:val="0"/>
          <w:numId w:val="6"/>
        </w:numPr>
      </w:pPr>
      <w:r>
        <w:t>Coût au km des entretiens pour un véhicule</w:t>
      </w:r>
    </w:p>
    <w:p w14:paraId="0D48DD36" w14:textId="2D880967" w:rsidR="00E21E6C" w:rsidRDefault="00E21E6C" w:rsidP="004F794B">
      <w:pPr>
        <w:pStyle w:val="Paragraphedeliste"/>
        <w:numPr>
          <w:ilvl w:val="0"/>
          <w:numId w:val="6"/>
        </w:numPr>
      </w:pPr>
      <w:r>
        <w:t>Coût au km tous frais confondus pour un véhicule</w:t>
      </w:r>
    </w:p>
    <w:p w14:paraId="19986D95" w14:textId="55C2FCD4" w:rsidR="00E21E6C" w:rsidRDefault="00E21E6C" w:rsidP="004F794B">
      <w:pPr>
        <w:pStyle w:val="Paragraphedeliste"/>
        <w:numPr>
          <w:ilvl w:val="0"/>
          <w:numId w:val="6"/>
        </w:numPr>
      </w:pPr>
      <w:r>
        <w:t>Nombre de km parcourus par une personne</w:t>
      </w:r>
    </w:p>
    <w:p w14:paraId="3403E6A7" w14:textId="2901F45C" w:rsidR="00E21E6C" w:rsidRDefault="00E21E6C" w:rsidP="004F794B">
      <w:pPr>
        <w:pStyle w:val="Paragraphedeliste"/>
        <w:numPr>
          <w:ilvl w:val="0"/>
          <w:numId w:val="6"/>
        </w:numPr>
      </w:pPr>
      <w:r>
        <w:lastRenderedPageBreak/>
        <w:t>Nombre de km parcourus par une l’ensemble des personnes d’un service</w:t>
      </w:r>
    </w:p>
    <w:p w14:paraId="4B083ECB" w14:textId="0A994960" w:rsidR="00E21E6C" w:rsidRDefault="00E21E6C" w:rsidP="004F794B">
      <w:pPr>
        <w:pStyle w:val="Paragraphedeliste"/>
        <w:numPr>
          <w:ilvl w:val="0"/>
          <w:numId w:val="6"/>
        </w:numPr>
      </w:pPr>
      <w:r>
        <w:t>…</w:t>
      </w:r>
    </w:p>
    <w:p w14:paraId="0B194C84" w14:textId="77777777" w:rsidR="00E21E6C" w:rsidRPr="00800683" w:rsidRDefault="00E21E6C" w:rsidP="00E21E6C">
      <w:pPr>
        <w:rPr>
          <w:b/>
        </w:rPr>
      </w:pPr>
      <w:r w:rsidRPr="00800683">
        <w:rPr>
          <w:b/>
        </w:rPr>
        <w:t xml:space="preserve">Exemples d’informations qu’il doit permettre de restituer : </w:t>
      </w:r>
    </w:p>
    <w:p w14:paraId="4EF80E2A" w14:textId="387EB913" w:rsidR="00E21E6C" w:rsidRDefault="00E21E6C" w:rsidP="004F794B">
      <w:pPr>
        <w:pStyle w:val="Paragraphedeliste"/>
        <w:numPr>
          <w:ilvl w:val="0"/>
          <w:numId w:val="7"/>
        </w:numPr>
      </w:pPr>
      <w:r>
        <w:t>M. Lebon a emprunté le véhicule AB-751-CD du 12/05/2016 à 13h30 au 13/05/2016 à 18h00, et parcouru 496 km. La facture d’essence s’élève à 39.88 €</w:t>
      </w:r>
    </w:p>
    <w:p w14:paraId="3A127F4F" w14:textId="5C63E52A" w:rsidR="00480BF6" w:rsidRDefault="00E21E6C" w:rsidP="004F794B">
      <w:pPr>
        <w:pStyle w:val="Paragraphedeliste"/>
        <w:numPr>
          <w:ilvl w:val="0"/>
          <w:numId w:val="7"/>
        </w:numPr>
      </w:pPr>
      <w:r>
        <w:t xml:space="preserve">Le garage </w:t>
      </w:r>
      <w:r w:rsidR="00480BF6">
        <w:t>Després Frères a réparé le véhicule FC-246-JS du 01/06/2016 au 03/06/2016. Le montant de l’intervention s’est élevé à 971.71€</w:t>
      </w:r>
    </w:p>
    <w:p w14:paraId="708EF214" w14:textId="416A86B3" w:rsidR="00E21E6C" w:rsidRDefault="00480BF6" w:rsidP="004F794B">
      <w:pPr>
        <w:pStyle w:val="Paragraphedeliste"/>
        <w:numPr>
          <w:ilvl w:val="0"/>
          <w:numId w:val="7"/>
        </w:numPr>
      </w:pPr>
      <w:r>
        <w:t>Les véhicules de type Mégane doivent être portés en révision au</w:t>
      </w:r>
      <w:r w:rsidR="00316E46">
        <w:t>x</w:t>
      </w:r>
      <w:r>
        <w:t xml:space="preserve"> kilométrages suivants : 2000, 10000, puis tous les 20000 km.</w:t>
      </w:r>
    </w:p>
    <w:p w14:paraId="3AA54B86" w14:textId="3B752DD8" w:rsidR="00480BF6" w:rsidRDefault="00480BF6" w:rsidP="004F794B">
      <w:pPr>
        <w:pStyle w:val="Paragraphedeliste"/>
        <w:numPr>
          <w:ilvl w:val="0"/>
          <w:numId w:val="7"/>
        </w:numPr>
      </w:pPr>
      <w:r>
        <w:t>La voiture 954-AR-414 est une Mégane TCe 100 acheté le 03/09/2016</w:t>
      </w:r>
    </w:p>
    <w:p w14:paraId="61C155A6" w14:textId="77777777" w:rsidR="00064547" w:rsidRDefault="00064547" w:rsidP="00E119D5"/>
    <w:p w14:paraId="277D3B58" w14:textId="77777777" w:rsidR="004D6531" w:rsidRDefault="004D6531" w:rsidP="00E119D5"/>
    <w:sectPr w:rsidR="004D6531" w:rsidSect="00DF04F6">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8EFCA" w14:textId="77777777" w:rsidR="000E7324" w:rsidRDefault="000E7324" w:rsidP="001A6EF7">
      <w:pPr>
        <w:spacing w:after="0" w:line="240" w:lineRule="auto"/>
      </w:pPr>
      <w:r>
        <w:separator/>
      </w:r>
    </w:p>
  </w:endnote>
  <w:endnote w:type="continuationSeparator" w:id="0">
    <w:p w14:paraId="7781A701" w14:textId="77777777" w:rsidR="000E7324" w:rsidRDefault="000E7324" w:rsidP="001A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932129"/>
      <w:docPartObj>
        <w:docPartGallery w:val="Page Numbers (Bottom of Page)"/>
        <w:docPartUnique/>
      </w:docPartObj>
    </w:sdtPr>
    <w:sdtEndPr/>
    <w:sdtContent>
      <w:p w14:paraId="0E940E2B" w14:textId="4F8C253B" w:rsidR="00CB17DA" w:rsidRDefault="00CB17DA">
        <w:pPr>
          <w:pStyle w:val="Pieddepage"/>
          <w:jc w:val="right"/>
        </w:pPr>
        <w:r>
          <w:fldChar w:fldCharType="begin"/>
        </w:r>
        <w:r>
          <w:instrText>PAGE   \* MERGEFORMAT</w:instrText>
        </w:r>
        <w:r>
          <w:fldChar w:fldCharType="separate"/>
        </w:r>
        <w:r w:rsidR="00684873">
          <w:rPr>
            <w:noProof/>
          </w:rPr>
          <w:t>3</w:t>
        </w:r>
        <w:r>
          <w:fldChar w:fldCharType="end"/>
        </w:r>
      </w:p>
    </w:sdtContent>
  </w:sdt>
  <w:p w14:paraId="1C9A357B" w14:textId="77777777" w:rsidR="00CB17DA" w:rsidRDefault="00CB17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B7D3C" w14:textId="77777777" w:rsidR="000E7324" w:rsidRDefault="000E7324" w:rsidP="001A6EF7">
      <w:pPr>
        <w:spacing w:after="0" w:line="240" w:lineRule="auto"/>
      </w:pPr>
      <w:r>
        <w:separator/>
      </w:r>
    </w:p>
  </w:footnote>
  <w:footnote w:type="continuationSeparator" w:id="0">
    <w:p w14:paraId="3803B818" w14:textId="77777777" w:rsidR="000E7324" w:rsidRDefault="000E7324" w:rsidP="001A6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00AB5" w14:textId="69F563A0" w:rsidR="00CB17DA" w:rsidRDefault="00316E46">
    <w:pPr>
      <w:pStyle w:val="En-tte"/>
    </w:pPr>
    <w:r>
      <w:t>Modélisation de bases de données</w:t>
    </w:r>
    <w:r w:rsidR="00CB17DA">
      <w:t xml:space="preserve"> – exercices</w:t>
    </w:r>
    <w:r w:rsidR="00CB17DA">
      <w:tab/>
    </w:r>
    <w:r w:rsidR="00CB17DA">
      <w:tab/>
      <w:t>Cyril Seguenot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B94772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3102260"/>
    <w:multiLevelType w:val="multilevel"/>
    <w:tmpl w:val="F3FA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E30FA"/>
    <w:multiLevelType w:val="hybridMultilevel"/>
    <w:tmpl w:val="3AE02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E05323"/>
    <w:multiLevelType w:val="hybridMultilevel"/>
    <w:tmpl w:val="57025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707E08"/>
    <w:multiLevelType w:val="hybridMultilevel"/>
    <w:tmpl w:val="7AFA4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CE7CBF"/>
    <w:multiLevelType w:val="hybridMultilevel"/>
    <w:tmpl w:val="29482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FA3B16"/>
    <w:multiLevelType w:val="hybridMultilevel"/>
    <w:tmpl w:val="1B365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0B7DF2"/>
    <w:multiLevelType w:val="hybridMultilevel"/>
    <w:tmpl w:val="E9144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181C5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F1E59D8"/>
    <w:multiLevelType w:val="hybridMultilevel"/>
    <w:tmpl w:val="D4C4E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570118"/>
    <w:multiLevelType w:val="hybridMultilevel"/>
    <w:tmpl w:val="4FACE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596CF3"/>
    <w:multiLevelType w:val="hybridMultilevel"/>
    <w:tmpl w:val="CC4AB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4F2C2F"/>
    <w:multiLevelType w:val="hybridMultilevel"/>
    <w:tmpl w:val="995A7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6"/>
  </w:num>
  <w:num w:numId="5">
    <w:abstractNumId w:val="10"/>
  </w:num>
  <w:num w:numId="6">
    <w:abstractNumId w:val="12"/>
  </w:num>
  <w:num w:numId="7">
    <w:abstractNumId w:val="4"/>
  </w:num>
  <w:num w:numId="8">
    <w:abstractNumId w:val="3"/>
  </w:num>
  <w:num w:numId="9">
    <w:abstractNumId w:val="7"/>
  </w:num>
  <w:num w:numId="10">
    <w:abstractNumId w:val="2"/>
  </w:num>
  <w:num w:numId="11">
    <w:abstractNumId w:val="8"/>
  </w:num>
  <w:num w:numId="12">
    <w:abstractNumId w:val="1"/>
  </w:num>
  <w:num w:numId="1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BF"/>
    <w:rsid w:val="00006B04"/>
    <w:rsid w:val="00010741"/>
    <w:rsid w:val="000143CF"/>
    <w:rsid w:val="00017804"/>
    <w:rsid w:val="00027794"/>
    <w:rsid w:val="000360BB"/>
    <w:rsid w:val="00046203"/>
    <w:rsid w:val="000546DE"/>
    <w:rsid w:val="000637D2"/>
    <w:rsid w:val="00064547"/>
    <w:rsid w:val="00066726"/>
    <w:rsid w:val="00072EB2"/>
    <w:rsid w:val="00073D4A"/>
    <w:rsid w:val="000757C3"/>
    <w:rsid w:val="00081AB7"/>
    <w:rsid w:val="00084706"/>
    <w:rsid w:val="000915FD"/>
    <w:rsid w:val="000A1203"/>
    <w:rsid w:val="000A1BD2"/>
    <w:rsid w:val="000A1E78"/>
    <w:rsid w:val="000A60C0"/>
    <w:rsid w:val="000A76C0"/>
    <w:rsid w:val="000B3957"/>
    <w:rsid w:val="000B45C7"/>
    <w:rsid w:val="000C0751"/>
    <w:rsid w:val="000C28FB"/>
    <w:rsid w:val="000C5B3D"/>
    <w:rsid w:val="000D30B0"/>
    <w:rsid w:val="000D38DE"/>
    <w:rsid w:val="000E06CC"/>
    <w:rsid w:val="000E4137"/>
    <w:rsid w:val="000E51CA"/>
    <w:rsid w:val="000E56E4"/>
    <w:rsid w:val="000E7324"/>
    <w:rsid w:val="000E7AF1"/>
    <w:rsid w:val="0010043D"/>
    <w:rsid w:val="001016AB"/>
    <w:rsid w:val="001103BF"/>
    <w:rsid w:val="00111EEF"/>
    <w:rsid w:val="001156E6"/>
    <w:rsid w:val="00115E75"/>
    <w:rsid w:val="00122EC3"/>
    <w:rsid w:val="00134E30"/>
    <w:rsid w:val="00137F7B"/>
    <w:rsid w:val="00144A4A"/>
    <w:rsid w:val="0015038C"/>
    <w:rsid w:val="00153958"/>
    <w:rsid w:val="00156324"/>
    <w:rsid w:val="00167950"/>
    <w:rsid w:val="0017494A"/>
    <w:rsid w:val="00181268"/>
    <w:rsid w:val="0018158E"/>
    <w:rsid w:val="0019458D"/>
    <w:rsid w:val="001A0220"/>
    <w:rsid w:val="001A6EF7"/>
    <w:rsid w:val="001B3356"/>
    <w:rsid w:val="001B3467"/>
    <w:rsid w:val="001B4B60"/>
    <w:rsid w:val="001B7059"/>
    <w:rsid w:val="001C4BAB"/>
    <w:rsid w:val="001D0E01"/>
    <w:rsid w:val="001D107F"/>
    <w:rsid w:val="001D1FEE"/>
    <w:rsid w:val="001D2F4F"/>
    <w:rsid w:val="001D5448"/>
    <w:rsid w:val="001F0C29"/>
    <w:rsid w:val="00205750"/>
    <w:rsid w:val="0020734A"/>
    <w:rsid w:val="00212CBC"/>
    <w:rsid w:val="00216A92"/>
    <w:rsid w:val="0023357C"/>
    <w:rsid w:val="002339BB"/>
    <w:rsid w:val="00237498"/>
    <w:rsid w:val="002433EE"/>
    <w:rsid w:val="00243CCE"/>
    <w:rsid w:val="00246F82"/>
    <w:rsid w:val="00251120"/>
    <w:rsid w:val="002603F6"/>
    <w:rsid w:val="00267C85"/>
    <w:rsid w:val="0027148E"/>
    <w:rsid w:val="002732D2"/>
    <w:rsid w:val="00276F02"/>
    <w:rsid w:val="00290447"/>
    <w:rsid w:val="00290F40"/>
    <w:rsid w:val="002A22E6"/>
    <w:rsid w:val="002B565F"/>
    <w:rsid w:val="002B6770"/>
    <w:rsid w:val="002C52AB"/>
    <w:rsid w:val="002D0F95"/>
    <w:rsid w:val="002D2761"/>
    <w:rsid w:val="002D5E02"/>
    <w:rsid w:val="002E1736"/>
    <w:rsid w:val="00306BD9"/>
    <w:rsid w:val="00306F3A"/>
    <w:rsid w:val="003079AB"/>
    <w:rsid w:val="00316E46"/>
    <w:rsid w:val="0033633C"/>
    <w:rsid w:val="00336D45"/>
    <w:rsid w:val="00337C13"/>
    <w:rsid w:val="00351F51"/>
    <w:rsid w:val="00352065"/>
    <w:rsid w:val="00363A2E"/>
    <w:rsid w:val="00363B85"/>
    <w:rsid w:val="003742C8"/>
    <w:rsid w:val="0037519C"/>
    <w:rsid w:val="00380478"/>
    <w:rsid w:val="00380959"/>
    <w:rsid w:val="00381DC1"/>
    <w:rsid w:val="003834A8"/>
    <w:rsid w:val="0038548D"/>
    <w:rsid w:val="00386E38"/>
    <w:rsid w:val="0039411C"/>
    <w:rsid w:val="003A2ED2"/>
    <w:rsid w:val="003A406F"/>
    <w:rsid w:val="003B391B"/>
    <w:rsid w:val="003B7769"/>
    <w:rsid w:val="003B7A94"/>
    <w:rsid w:val="003C38C3"/>
    <w:rsid w:val="003C5CAD"/>
    <w:rsid w:val="003D0288"/>
    <w:rsid w:val="003D206D"/>
    <w:rsid w:val="003D4492"/>
    <w:rsid w:val="003D57FC"/>
    <w:rsid w:val="003E1417"/>
    <w:rsid w:val="003E3948"/>
    <w:rsid w:val="003E764A"/>
    <w:rsid w:val="003F5F65"/>
    <w:rsid w:val="004065AF"/>
    <w:rsid w:val="00407570"/>
    <w:rsid w:val="00412963"/>
    <w:rsid w:val="004222EE"/>
    <w:rsid w:val="00424007"/>
    <w:rsid w:val="00424437"/>
    <w:rsid w:val="00434227"/>
    <w:rsid w:val="00434B13"/>
    <w:rsid w:val="00437A98"/>
    <w:rsid w:val="004458AE"/>
    <w:rsid w:val="00450907"/>
    <w:rsid w:val="00460CB0"/>
    <w:rsid w:val="00465D02"/>
    <w:rsid w:val="004745A5"/>
    <w:rsid w:val="00474BAB"/>
    <w:rsid w:val="004753B6"/>
    <w:rsid w:val="00480BF6"/>
    <w:rsid w:val="00484EB8"/>
    <w:rsid w:val="00494D92"/>
    <w:rsid w:val="004A146C"/>
    <w:rsid w:val="004A1BE7"/>
    <w:rsid w:val="004A6111"/>
    <w:rsid w:val="004A62AB"/>
    <w:rsid w:val="004A7EA4"/>
    <w:rsid w:val="004B1181"/>
    <w:rsid w:val="004C1A6E"/>
    <w:rsid w:val="004C5909"/>
    <w:rsid w:val="004D04F4"/>
    <w:rsid w:val="004D5052"/>
    <w:rsid w:val="004D6531"/>
    <w:rsid w:val="004E5658"/>
    <w:rsid w:val="004F0632"/>
    <w:rsid w:val="004F43D0"/>
    <w:rsid w:val="004F7137"/>
    <w:rsid w:val="004F794B"/>
    <w:rsid w:val="00504CB7"/>
    <w:rsid w:val="0050687F"/>
    <w:rsid w:val="00507D2E"/>
    <w:rsid w:val="005144E5"/>
    <w:rsid w:val="0052785F"/>
    <w:rsid w:val="00533DBD"/>
    <w:rsid w:val="00534C27"/>
    <w:rsid w:val="00535931"/>
    <w:rsid w:val="005410F3"/>
    <w:rsid w:val="00542075"/>
    <w:rsid w:val="00544AEF"/>
    <w:rsid w:val="00550D56"/>
    <w:rsid w:val="00555A2A"/>
    <w:rsid w:val="00563C83"/>
    <w:rsid w:val="00564D76"/>
    <w:rsid w:val="00567C22"/>
    <w:rsid w:val="00581EDD"/>
    <w:rsid w:val="005A1F42"/>
    <w:rsid w:val="005A3764"/>
    <w:rsid w:val="005B0805"/>
    <w:rsid w:val="005B3894"/>
    <w:rsid w:val="005B4C6F"/>
    <w:rsid w:val="005B63EE"/>
    <w:rsid w:val="005B6912"/>
    <w:rsid w:val="005C0445"/>
    <w:rsid w:val="005C1D9C"/>
    <w:rsid w:val="005C25E1"/>
    <w:rsid w:val="005D22E4"/>
    <w:rsid w:val="005E10D8"/>
    <w:rsid w:val="005E370E"/>
    <w:rsid w:val="005F774C"/>
    <w:rsid w:val="0060252F"/>
    <w:rsid w:val="006054CD"/>
    <w:rsid w:val="00605CD4"/>
    <w:rsid w:val="00611E1A"/>
    <w:rsid w:val="00617A16"/>
    <w:rsid w:val="006243EA"/>
    <w:rsid w:val="00630406"/>
    <w:rsid w:val="0063154B"/>
    <w:rsid w:val="006446AB"/>
    <w:rsid w:val="006463B9"/>
    <w:rsid w:val="00662FB7"/>
    <w:rsid w:val="006671DB"/>
    <w:rsid w:val="00672CC3"/>
    <w:rsid w:val="00676182"/>
    <w:rsid w:val="006773A4"/>
    <w:rsid w:val="006811A1"/>
    <w:rsid w:val="00681C38"/>
    <w:rsid w:val="00683F8D"/>
    <w:rsid w:val="00684873"/>
    <w:rsid w:val="00687006"/>
    <w:rsid w:val="006A0B85"/>
    <w:rsid w:val="006A7BC2"/>
    <w:rsid w:val="006A7E7B"/>
    <w:rsid w:val="006C4E34"/>
    <w:rsid w:val="006C7A4B"/>
    <w:rsid w:val="006E1BB0"/>
    <w:rsid w:val="006E389E"/>
    <w:rsid w:val="006F152C"/>
    <w:rsid w:val="006F5AF8"/>
    <w:rsid w:val="00707A16"/>
    <w:rsid w:val="00716FE1"/>
    <w:rsid w:val="00721CE2"/>
    <w:rsid w:val="00724B40"/>
    <w:rsid w:val="00733D5E"/>
    <w:rsid w:val="007354BC"/>
    <w:rsid w:val="0074001C"/>
    <w:rsid w:val="00740976"/>
    <w:rsid w:val="007514DC"/>
    <w:rsid w:val="0075435D"/>
    <w:rsid w:val="0076388D"/>
    <w:rsid w:val="00773320"/>
    <w:rsid w:val="00792C2C"/>
    <w:rsid w:val="0079381C"/>
    <w:rsid w:val="007947CD"/>
    <w:rsid w:val="007A08C1"/>
    <w:rsid w:val="007A4712"/>
    <w:rsid w:val="007B33B1"/>
    <w:rsid w:val="007B5A39"/>
    <w:rsid w:val="007C2AB4"/>
    <w:rsid w:val="007C4798"/>
    <w:rsid w:val="007C4F68"/>
    <w:rsid w:val="007C57BA"/>
    <w:rsid w:val="007D1014"/>
    <w:rsid w:val="007D7127"/>
    <w:rsid w:val="007E0D1F"/>
    <w:rsid w:val="007E25F3"/>
    <w:rsid w:val="007E4A1D"/>
    <w:rsid w:val="007E7A63"/>
    <w:rsid w:val="007F3D90"/>
    <w:rsid w:val="007F79C5"/>
    <w:rsid w:val="00800683"/>
    <w:rsid w:val="00801C09"/>
    <w:rsid w:val="00801C4E"/>
    <w:rsid w:val="008035D0"/>
    <w:rsid w:val="00803BAC"/>
    <w:rsid w:val="00803EA9"/>
    <w:rsid w:val="00815790"/>
    <w:rsid w:val="00820F9D"/>
    <w:rsid w:val="00825421"/>
    <w:rsid w:val="008259BE"/>
    <w:rsid w:val="008277FB"/>
    <w:rsid w:val="0083418A"/>
    <w:rsid w:val="0083449C"/>
    <w:rsid w:val="008366FC"/>
    <w:rsid w:val="008378C1"/>
    <w:rsid w:val="00847F46"/>
    <w:rsid w:val="0085061C"/>
    <w:rsid w:val="00856CDC"/>
    <w:rsid w:val="00865B67"/>
    <w:rsid w:val="008712E0"/>
    <w:rsid w:val="00880784"/>
    <w:rsid w:val="00882A44"/>
    <w:rsid w:val="00883652"/>
    <w:rsid w:val="00884871"/>
    <w:rsid w:val="008927BE"/>
    <w:rsid w:val="008A5AD5"/>
    <w:rsid w:val="008B789D"/>
    <w:rsid w:val="008C24F1"/>
    <w:rsid w:val="008C3D14"/>
    <w:rsid w:val="008C5CCD"/>
    <w:rsid w:val="008D15E4"/>
    <w:rsid w:val="008D29F8"/>
    <w:rsid w:val="008D3823"/>
    <w:rsid w:val="008E007C"/>
    <w:rsid w:val="008F1012"/>
    <w:rsid w:val="008F3EF1"/>
    <w:rsid w:val="008F40FC"/>
    <w:rsid w:val="008F7DD3"/>
    <w:rsid w:val="009015F4"/>
    <w:rsid w:val="00901921"/>
    <w:rsid w:val="00905566"/>
    <w:rsid w:val="00912208"/>
    <w:rsid w:val="00922599"/>
    <w:rsid w:val="0093350E"/>
    <w:rsid w:val="009374B1"/>
    <w:rsid w:val="00946D29"/>
    <w:rsid w:val="009479C6"/>
    <w:rsid w:val="00950F57"/>
    <w:rsid w:val="00952837"/>
    <w:rsid w:val="00973D20"/>
    <w:rsid w:val="009745D7"/>
    <w:rsid w:val="00995949"/>
    <w:rsid w:val="009A16AF"/>
    <w:rsid w:val="009A1B37"/>
    <w:rsid w:val="009A2F4D"/>
    <w:rsid w:val="009A2FFA"/>
    <w:rsid w:val="009A4755"/>
    <w:rsid w:val="009A4B95"/>
    <w:rsid w:val="009A636B"/>
    <w:rsid w:val="009B33BB"/>
    <w:rsid w:val="009B3ED6"/>
    <w:rsid w:val="009B7384"/>
    <w:rsid w:val="009B7B48"/>
    <w:rsid w:val="009C4FE2"/>
    <w:rsid w:val="009D175E"/>
    <w:rsid w:val="009E3895"/>
    <w:rsid w:val="009E5E98"/>
    <w:rsid w:val="009E6737"/>
    <w:rsid w:val="009F1556"/>
    <w:rsid w:val="009F6D1F"/>
    <w:rsid w:val="00A002AF"/>
    <w:rsid w:val="00A03AA7"/>
    <w:rsid w:val="00A0444C"/>
    <w:rsid w:val="00A0588E"/>
    <w:rsid w:val="00A064F8"/>
    <w:rsid w:val="00A07A28"/>
    <w:rsid w:val="00A16E9E"/>
    <w:rsid w:val="00A349BF"/>
    <w:rsid w:val="00A462BD"/>
    <w:rsid w:val="00A46CDE"/>
    <w:rsid w:val="00A47055"/>
    <w:rsid w:val="00A5206F"/>
    <w:rsid w:val="00A608FF"/>
    <w:rsid w:val="00A63480"/>
    <w:rsid w:val="00A664E7"/>
    <w:rsid w:val="00A6764C"/>
    <w:rsid w:val="00A74878"/>
    <w:rsid w:val="00A87F73"/>
    <w:rsid w:val="00AA4B89"/>
    <w:rsid w:val="00AA7FA2"/>
    <w:rsid w:val="00AB0A73"/>
    <w:rsid w:val="00AB1C8F"/>
    <w:rsid w:val="00AD6345"/>
    <w:rsid w:val="00AE6F82"/>
    <w:rsid w:val="00B3264E"/>
    <w:rsid w:val="00B3442F"/>
    <w:rsid w:val="00B42046"/>
    <w:rsid w:val="00B46F9B"/>
    <w:rsid w:val="00B4777D"/>
    <w:rsid w:val="00B56342"/>
    <w:rsid w:val="00B67A78"/>
    <w:rsid w:val="00B72E6C"/>
    <w:rsid w:val="00B8061E"/>
    <w:rsid w:val="00B86116"/>
    <w:rsid w:val="00BA2612"/>
    <w:rsid w:val="00BA5116"/>
    <w:rsid w:val="00BA516E"/>
    <w:rsid w:val="00BA5191"/>
    <w:rsid w:val="00BB1145"/>
    <w:rsid w:val="00BB2A99"/>
    <w:rsid w:val="00BB4112"/>
    <w:rsid w:val="00BC3505"/>
    <w:rsid w:val="00BD6F03"/>
    <w:rsid w:val="00BE7CD3"/>
    <w:rsid w:val="00C018C3"/>
    <w:rsid w:val="00C0295D"/>
    <w:rsid w:val="00C052B9"/>
    <w:rsid w:val="00C06BBF"/>
    <w:rsid w:val="00C11604"/>
    <w:rsid w:val="00C174B4"/>
    <w:rsid w:val="00C22B7E"/>
    <w:rsid w:val="00C36DCD"/>
    <w:rsid w:val="00C370F2"/>
    <w:rsid w:val="00C43203"/>
    <w:rsid w:val="00C45E9D"/>
    <w:rsid w:val="00C51B04"/>
    <w:rsid w:val="00C52386"/>
    <w:rsid w:val="00C61640"/>
    <w:rsid w:val="00C71D91"/>
    <w:rsid w:val="00C7328F"/>
    <w:rsid w:val="00C776EA"/>
    <w:rsid w:val="00C81A7F"/>
    <w:rsid w:val="00C833A0"/>
    <w:rsid w:val="00C87C54"/>
    <w:rsid w:val="00C907F4"/>
    <w:rsid w:val="00C9164C"/>
    <w:rsid w:val="00C92003"/>
    <w:rsid w:val="00CA31AB"/>
    <w:rsid w:val="00CA50DB"/>
    <w:rsid w:val="00CB17DA"/>
    <w:rsid w:val="00CB183C"/>
    <w:rsid w:val="00CB2E76"/>
    <w:rsid w:val="00CD0C1B"/>
    <w:rsid w:val="00CD361B"/>
    <w:rsid w:val="00CD5356"/>
    <w:rsid w:val="00CE0279"/>
    <w:rsid w:val="00CE17AE"/>
    <w:rsid w:val="00CE3DFF"/>
    <w:rsid w:val="00D0556C"/>
    <w:rsid w:val="00D11A01"/>
    <w:rsid w:val="00D11DE8"/>
    <w:rsid w:val="00D15D97"/>
    <w:rsid w:val="00D305C0"/>
    <w:rsid w:val="00D3181D"/>
    <w:rsid w:val="00D32297"/>
    <w:rsid w:val="00D40206"/>
    <w:rsid w:val="00D405EE"/>
    <w:rsid w:val="00D413B4"/>
    <w:rsid w:val="00D50806"/>
    <w:rsid w:val="00D51141"/>
    <w:rsid w:val="00D526D3"/>
    <w:rsid w:val="00D52EC1"/>
    <w:rsid w:val="00D5422B"/>
    <w:rsid w:val="00D755D0"/>
    <w:rsid w:val="00D840E1"/>
    <w:rsid w:val="00D9384E"/>
    <w:rsid w:val="00DA38CF"/>
    <w:rsid w:val="00DA5243"/>
    <w:rsid w:val="00DB78C3"/>
    <w:rsid w:val="00DD7916"/>
    <w:rsid w:val="00DD7B27"/>
    <w:rsid w:val="00DE403F"/>
    <w:rsid w:val="00DE4E1F"/>
    <w:rsid w:val="00DE5C57"/>
    <w:rsid w:val="00DE7894"/>
    <w:rsid w:val="00DF01BC"/>
    <w:rsid w:val="00DF04F6"/>
    <w:rsid w:val="00E052BE"/>
    <w:rsid w:val="00E053F5"/>
    <w:rsid w:val="00E05563"/>
    <w:rsid w:val="00E07499"/>
    <w:rsid w:val="00E119D5"/>
    <w:rsid w:val="00E17009"/>
    <w:rsid w:val="00E1790C"/>
    <w:rsid w:val="00E205C8"/>
    <w:rsid w:val="00E21DF7"/>
    <w:rsid w:val="00E21E6C"/>
    <w:rsid w:val="00E25CFC"/>
    <w:rsid w:val="00E27EA9"/>
    <w:rsid w:val="00E317E5"/>
    <w:rsid w:val="00E34763"/>
    <w:rsid w:val="00E35EC7"/>
    <w:rsid w:val="00E37FBE"/>
    <w:rsid w:val="00E5055D"/>
    <w:rsid w:val="00E50ED8"/>
    <w:rsid w:val="00E5397F"/>
    <w:rsid w:val="00E65763"/>
    <w:rsid w:val="00E84677"/>
    <w:rsid w:val="00E92A41"/>
    <w:rsid w:val="00E95004"/>
    <w:rsid w:val="00E95D6E"/>
    <w:rsid w:val="00EA2D0A"/>
    <w:rsid w:val="00EA52C5"/>
    <w:rsid w:val="00EB7DBB"/>
    <w:rsid w:val="00EC5A39"/>
    <w:rsid w:val="00EC6E1B"/>
    <w:rsid w:val="00EE0888"/>
    <w:rsid w:val="00EE1B04"/>
    <w:rsid w:val="00EE7ABF"/>
    <w:rsid w:val="00EF3F65"/>
    <w:rsid w:val="00EF7568"/>
    <w:rsid w:val="00F0289F"/>
    <w:rsid w:val="00F044CD"/>
    <w:rsid w:val="00F06354"/>
    <w:rsid w:val="00F14551"/>
    <w:rsid w:val="00F14EA5"/>
    <w:rsid w:val="00F227B2"/>
    <w:rsid w:val="00F248E3"/>
    <w:rsid w:val="00F251E7"/>
    <w:rsid w:val="00F30E60"/>
    <w:rsid w:val="00F31B22"/>
    <w:rsid w:val="00F34C16"/>
    <w:rsid w:val="00F34D29"/>
    <w:rsid w:val="00F3518B"/>
    <w:rsid w:val="00F6418A"/>
    <w:rsid w:val="00F653B1"/>
    <w:rsid w:val="00F66C9E"/>
    <w:rsid w:val="00F707AF"/>
    <w:rsid w:val="00F743DB"/>
    <w:rsid w:val="00F871F2"/>
    <w:rsid w:val="00F95C75"/>
    <w:rsid w:val="00F97270"/>
    <w:rsid w:val="00FA5AB9"/>
    <w:rsid w:val="00FB1DBB"/>
    <w:rsid w:val="00FC0FED"/>
    <w:rsid w:val="00FC357F"/>
    <w:rsid w:val="00FC7AC0"/>
    <w:rsid w:val="00FD2AA7"/>
    <w:rsid w:val="00FD7C7D"/>
    <w:rsid w:val="00FE43F9"/>
    <w:rsid w:val="00FF1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8A34"/>
  <w15:chartTrackingRefBased/>
  <w15:docId w15:val="{0A331106-749B-4C32-8655-A5FDEE10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009"/>
  </w:style>
  <w:style w:type="paragraph" w:styleId="Titre1">
    <w:name w:val="heading 1"/>
    <w:basedOn w:val="Normal"/>
    <w:next w:val="Normal"/>
    <w:link w:val="Titre1Car"/>
    <w:uiPriority w:val="9"/>
    <w:qFormat/>
    <w:rsid w:val="00E17009"/>
    <w:pPr>
      <w:keepNext/>
      <w:keepLines/>
      <w:numPr>
        <w:numId w:val="11"/>
      </w:numPr>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17009"/>
    <w:pPr>
      <w:keepNext/>
      <w:keepLines/>
      <w:numPr>
        <w:ilvl w:val="1"/>
        <w:numId w:val="11"/>
      </w:numPr>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E17009"/>
    <w:pPr>
      <w:keepNext/>
      <w:keepLines/>
      <w:numPr>
        <w:ilvl w:val="2"/>
        <w:numId w:val="11"/>
      </w:numPr>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E17009"/>
    <w:pPr>
      <w:keepNext/>
      <w:keepLines/>
      <w:numPr>
        <w:ilvl w:val="3"/>
        <w:numId w:val="11"/>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semiHidden/>
    <w:unhideWhenUsed/>
    <w:qFormat/>
    <w:rsid w:val="00E17009"/>
    <w:pPr>
      <w:keepNext/>
      <w:keepLines/>
      <w:numPr>
        <w:ilvl w:val="4"/>
        <w:numId w:val="11"/>
      </w:numPr>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rsid w:val="00E17009"/>
    <w:pPr>
      <w:keepNext/>
      <w:keepLines/>
      <w:numPr>
        <w:ilvl w:val="5"/>
        <w:numId w:val="11"/>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E17009"/>
    <w:pPr>
      <w:keepNext/>
      <w:keepLines/>
      <w:numPr>
        <w:ilvl w:val="6"/>
        <w:numId w:val="11"/>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E17009"/>
    <w:pPr>
      <w:keepNext/>
      <w:keepLines/>
      <w:numPr>
        <w:ilvl w:val="7"/>
        <w:numId w:val="11"/>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E17009"/>
    <w:pPr>
      <w:keepNext/>
      <w:keepLines/>
      <w:numPr>
        <w:ilvl w:val="8"/>
        <w:numId w:val="11"/>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rsid w:val="00063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bCs/>
      <w:noProof/>
      <w:sz w:val="20"/>
      <w:szCs w:val="20"/>
      <w:lang w:val="en-US"/>
    </w:rPr>
  </w:style>
  <w:style w:type="character" w:customStyle="1" w:styleId="CodeCar">
    <w:name w:val="Code Car"/>
    <w:basedOn w:val="Policepardfaut"/>
    <w:link w:val="Code"/>
    <w:rsid w:val="000637D2"/>
    <w:rPr>
      <w:rFonts w:ascii="Consolas" w:hAnsi="Consolas" w:cs="Consolas"/>
      <w:bCs/>
      <w:noProof/>
      <w:sz w:val="20"/>
      <w:szCs w:val="20"/>
      <w:lang w:val="en-US"/>
    </w:rPr>
  </w:style>
  <w:style w:type="character" w:customStyle="1" w:styleId="Titre2Car">
    <w:name w:val="Titre 2 Car"/>
    <w:basedOn w:val="Policepardfaut"/>
    <w:link w:val="Titre2"/>
    <w:uiPriority w:val="9"/>
    <w:rsid w:val="00E17009"/>
    <w:rPr>
      <w:rFonts w:asciiTheme="majorHAnsi" w:eastAsiaTheme="majorEastAsia" w:hAnsiTheme="majorHAnsi" w:cstheme="majorBidi"/>
      <w:color w:val="C0504D" w:themeColor="accent2"/>
      <w:sz w:val="36"/>
      <w:szCs w:val="36"/>
    </w:rPr>
  </w:style>
  <w:style w:type="character" w:customStyle="1" w:styleId="Titre1Car">
    <w:name w:val="Titre 1 Car"/>
    <w:basedOn w:val="Policepardfaut"/>
    <w:link w:val="Titre1"/>
    <w:uiPriority w:val="9"/>
    <w:rsid w:val="00E17009"/>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E1700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17009"/>
    <w:rPr>
      <w:rFonts w:asciiTheme="majorHAnsi" w:eastAsiaTheme="majorEastAsia" w:hAnsiTheme="majorHAnsi" w:cstheme="majorBidi"/>
      <w:color w:val="262626" w:themeColor="text1" w:themeTint="D9"/>
      <w:sz w:val="96"/>
      <w:szCs w:val="96"/>
    </w:rPr>
  </w:style>
  <w:style w:type="paragraph" w:styleId="Paragraphedeliste">
    <w:name w:val="List Paragraph"/>
    <w:basedOn w:val="Normal"/>
    <w:uiPriority w:val="34"/>
    <w:qFormat/>
    <w:rsid w:val="00BB4112"/>
    <w:pPr>
      <w:ind w:left="720"/>
      <w:contextualSpacing/>
    </w:pPr>
  </w:style>
  <w:style w:type="character" w:styleId="Lienhypertexte">
    <w:name w:val="Hyperlink"/>
    <w:basedOn w:val="Policepardfaut"/>
    <w:uiPriority w:val="99"/>
    <w:unhideWhenUsed/>
    <w:rsid w:val="001156E6"/>
    <w:rPr>
      <w:color w:val="0000FF" w:themeColor="hyperlink"/>
      <w:u w:val="single"/>
    </w:rPr>
  </w:style>
  <w:style w:type="table" w:styleId="Grilledutableau">
    <w:name w:val="Table Grid"/>
    <w:basedOn w:val="TableauNormal"/>
    <w:uiPriority w:val="59"/>
    <w:rsid w:val="00CB2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17009"/>
    <w:rPr>
      <w:rFonts w:asciiTheme="majorHAnsi" w:eastAsiaTheme="majorEastAsia" w:hAnsiTheme="majorHAnsi" w:cstheme="majorBidi"/>
      <w:color w:val="943634" w:themeColor="accent2" w:themeShade="BF"/>
      <w:sz w:val="32"/>
      <w:szCs w:val="32"/>
    </w:rPr>
  </w:style>
  <w:style w:type="paragraph" w:styleId="Listepuces">
    <w:name w:val="List Bullet"/>
    <w:basedOn w:val="Normal"/>
    <w:uiPriority w:val="99"/>
    <w:unhideWhenUsed/>
    <w:rsid w:val="00F06354"/>
    <w:pPr>
      <w:numPr>
        <w:numId w:val="2"/>
      </w:numPr>
      <w:contextualSpacing/>
    </w:pPr>
  </w:style>
  <w:style w:type="paragraph" w:styleId="En-tte">
    <w:name w:val="header"/>
    <w:basedOn w:val="Normal"/>
    <w:link w:val="En-tteCar"/>
    <w:uiPriority w:val="99"/>
    <w:unhideWhenUsed/>
    <w:rsid w:val="001A6EF7"/>
    <w:pPr>
      <w:tabs>
        <w:tab w:val="center" w:pos="4536"/>
        <w:tab w:val="right" w:pos="9072"/>
      </w:tabs>
      <w:spacing w:after="0" w:line="240" w:lineRule="auto"/>
    </w:pPr>
  </w:style>
  <w:style w:type="character" w:customStyle="1" w:styleId="En-tteCar">
    <w:name w:val="En-tête Car"/>
    <w:basedOn w:val="Policepardfaut"/>
    <w:link w:val="En-tte"/>
    <w:uiPriority w:val="99"/>
    <w:rsid w:val="001A6EF7"/>
  </w:style>
  <w:style w:type="paragraph" w:styleId="Pieddepage">
    <w:name w:val="footer"/>
    <w:basedOn w:val="Normal"/>
    <w:link w:val="PieddepageCar"/>
    <w:uiPriority w:val="99"/>
    <w:unhideWhenUsed/>
    <w:rsid w:val="001A6E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EF7"/>
  </w:style>
  <w:style w:type="paragraph" w:styleId="Sansinterligne">
    <w:name w:val="No Spacing"/>
    <w:link w:val="SansinterligneCar"/>
    <w:uiPriority w:val="1"/>
    <w:qFormat/>
    <w:rsid w:val="00E17009"/>
    <w:pPr>
      <w:spacing w:after="0" w:line="240" w:lineRule="auto"/>
    </w:pPr>
  </w:style>
  <w:style w:type="character" w:customStyle="1" w:styleId="SansinterligneCar">
    <w:name w:val="Sans interligne Car"/>
    <w:basedOn w:val="Policepardfaut"/>
    <w:link w:val="Sansinterligne"/>
    <w:uiPriority w:val="1"/>
    <w:rsid w:val="00DF04F6"/>
  </w:style>
  <w:style w:type="paragraph" w:styleId="TM1">
    <w:name w:val="toc 1"/>
    <w:basedOn w:val="Normal"/>
    <w:next w:val="Normal"/>
    <w:autoRedefine/>
    <w:uiPriority w:val="39"/>
    <w:unhideWhenUsed/>
    <w:rsid w:val="009B7384"/>
    <w:pPr>
      <w:tabs>
        <w:tab w:val="right" w:leader="dot" w:pos="9062"/>
      </w:tabs>
      <w:spacing w:after="100"/>
    </w:pPr>
    <w:rPr>
      <w:b/>
    </w:rPr>
  </w:style>
  <w:style w:type="paragraph" w:styleId="TM2">
    <w:name w:val="toc 2"/>
    <w:basedOn w:val="Normal"/>
    <w:next w:val="Normal"/>
    <w:autoRedefine/>
    <w:uiPriority w:val="39"/>
    <w:unhideWhenUsed/>
    <w:rsid w:val="009B7384"/>
    <w:pPr>
      <w:spacing w:after="100"/>
      <w:ind w:left="220"/>
    </w:pPr>
  </w:style>
  <w:style w:type="character" w:styleId="Lienhypertextesuivivisit">
    <w:name w:val="FollowedHyperlink"/>
    <w:basedOn w:val="Policepardfaut"/>
    <w:uiPriority w:val="99"/>
    <w:semiHidden/>
    <w:unhideWhenUsed/>
    <w:rsid w:val="00351F51"/>
    <w:rPr>
      <w:color w:val="800080" w:themeColor="followedHyperlink"/>
      <w:u w:val="single"/>
    </w:rPr>
  </w:style>
  <w:style w:type="character" w:customStyle="1" w:styleId="Titre4Car">
    <w:name w:val="Titre 4 Car"/>
    <w:basedOn w:val="Policepardfaut"/>
    <w:link w:val="Titre4"/>
    <w:uiPriority w:val="9"/>
    <w:rsid w:val="00E17009"/>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semiHidden/>
    <w:rsid w:val="00E17009"/>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E17009"/>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E17009"/>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E17009"/>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E17009"/>
    <w:rPr>
      <w:rFonts w:asciiTheme="majorHAnsi" w:eastAsiaTheme="majorEastAsia" w:hAnsiTheme="majorHAnsi" w:cstheme="majorBidi"/>
      <w:i/>
      <w:iCs/>
      <w:color w:val="632423" w:themeColor="accent2" w:themeShade="80"/>
      <w:sz w:val="22"/>
      <w:szCs w:val="22"/>
    </w:rPr>
  </w:style>
  <w:style w:type="paragraph" w:styleId="Lgende">
    <w:name w:val="caption"/>
    <w:basedOn w:val="Normal"/>
    <w:next w:val="Normal"/>
    <w:uiPriority w:val="35"/>
    <w:semiHidden/>
    <w:unhideWhenUsed/>
    <w:qFormat/>
    <w:rsid w:val="00E1700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E17009"/>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17009"/>
    <w:rPr>
      <w:caps/>
      <w:color w:val="404040" w:themeColor="text1" w:themeTint="BF"/>
      <w:spacing w:val="20"/>
      <w:sz w:val="28"/>
      <w:szCs w:val="28"/>
    </w:rPr>
  </w:style>
  <w:style w:type="character" w:styleId="lev">
    <w:name w:val="Strong"/>
    <w:basedOn w:val="Policepardfaut"/>
    <w:uiPriority w:val="22"/>
    <w:qFormat/>
    <w:rsid w:val="00E17009"/>
    <w:rPr>
      <w:b/>
      <w:bCs/>
    </w:rPr>
  </w:style>
  <w:style w:type="character" w:styleId="Accentuation">
    <w:name w:val="Emphasis"/>
    <w:basedOn w:val="Policepardfaut"/>
    <w:uiPriority w:val="20"/>
    <w:qFormat/>
    <w:rsid w:val="00E17009"/>
    <w:rPr>
      <w:i/>
      <w:iCs/>
      <w:color w:val="000000" w:themeColor="text1"/>
    </w:rPr>
  </w:style>
  <w:style w:type="paragraph" w:styleId="Citation">
    <w:name w:val="Quote"/>
    <w:basedOn w:val="Normal"/>
    <w:next w:val="Normal"/>
    <w:link w:val="CitationCar"/>
    <w:uiPriority w:val="29"/>
    <w:qFormat/>
    <w:rsid w:val="00E1700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E1700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17009"/>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E17009"/>
    <w:rPr>
      <w:rFonts w:asciiTheme="majorHAnsi" w:eastAsiaTheme="majorEastAsia" w:hAnsiTheme="majorHAnsi" w:cstheme="majorBidi"/>
      <w:sz w:val="24"/>
      <w:szCs w:val="24"/>
    </w:rPr>
  </w:style>
  <w:style w:type="character" w:styleId="Emphaseple">
    <w:name w:val="Subtle Emphasis"/>
    <w:basedOn w:val="Policepardfaut"/>
    <w:uiPriority w:val="19"/>
    <w:qFormat/>
    <w:rsid w:val="00E17009"/>
    <w:rPr>
      <w:i/>
      <w:iCs/>
      <w:color w:val="595959" w:themeColor="text1" w:themeTint="A6"/>
    </w:rPr>
  </w:style>
  <w:style w:type="character" w:styleId="Emphaseintense">
    <w:name w:val="Intense Emphasis"/>
    <w:basedOn w:val="Policepardfaut"/>
    <w:uiPriority w:val="21"/>
    <w:qFormat/>
    <w:rsid w:val="00E17009"/>
    <w:rPr>
      <w:b/>
      <w:bCs/>
      <w:i/>
      <w:iCs/>
      <w:caps w:val="0"/>
      <w:smallCaps w:val="0"/>
      <w:strike w:val="0"/>
      <w:dstrike w:val="0"/>
      <w:color w:val="C0504D" w:themeColor="accent2"/>
    </w:rPr>
  </w:style>
  <w:style w:type="character" w:styleId="Rfrenceple">
    <w:name w:val="Subtle Reference"/>
    <w:basedOn w:val="Policepardfaut"/>
    <w:uiPriority w:val="31"/>
    <w:qFormat/>
    <w:rsid w:val="00E1700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17009"/>
    <w:rPr>
      <w:b/>
      <w:bCs/>
      <w:caps w:val="0"/>
      <w:smallCaps/>
      <w:color w:val="auto"/>
      <w:spacing w:val="0"/>
      <w:u w:val="single"/>
    </w:rPr>
  </w:style>
  <w:style w:type="character" w:styleId="Titredulivre">
    <w:name w:val="Book Title"/>
    <w:basedOn w:val="Policepardfaut"/>
    <w:uiPriority w:val="33"/>
    <w:qFormat/>
    <w:rsid w:val="00E17009"/>
    <w:rPr>
      <w:b/>
      <w:bCs/>
      <w:caps w:val="0"/>
      <w:smallCaps/>
      <w:spacing w:val="0"/>
    </w:rPr>
  </w:style>
  <w:style w:type="paragraph" w:styleId="En-ttedetabledesmatires">
    <w:name w:val="TOC Heading"/>
    <w:basedOn w:val="Titre1"/>
    <w:next w:val="Normal"/>
    <w:uiPriority w:val="39"/>
    <w:semiHidden/>
    <w:unhideWhenUsed/>
    <w:qFormat/>
    <w:rsid w:val="00E17009"/>
    <w:pPr>
      <w:outlineLvl w:val="9"/>
    </w:pPr>
  </w:style>
  <w:style w:type="paragraph" w:styleId="Commentaire">
    <w:name w:val="annotation text"/>
    <w:basedOn w:val="Normal"/>
    <w:link w:val="CommentaireCar"/>
    <w:uiPriority w:val="99"/>
    <w:unhideWhenUsed/>
    <w:rsid w:val="00D11A01"/>
    <w:pPr>
      <w:spacing w:line="240" w:lineRule="auto"/>
    </w:pPr>
    <w:rPr>
      <w:sz w:val="20"/>
      <w:szCs w:val="20"/>
      <w:lang w:eastAsia="fr-FR"/>
    </w:rPr>
  </w:style>
  <w:style w:type="character" w:customStyle="1" w:styleId="CommentaireCar">
    <w:name w:val="Commentaire Car"/>
    <w:basedOn w:val="Policepardfaut"/>
    <w:link w:val="Commentaire"/>
    <w:uiPriority w:val="99"/>
    <w:rsid w:val="00D11A01"/>
    <w:rPr>
      <w:sz w:val="20"/>
      <w:szCs w:val="20"/>
      <w:lang w:eastAsia="fr-FR"/>
    </w:rPr>
  </w:style>
  <w:style w:type="character" w:styleId="Marquedecommentaire">
    <w:name w:val="annotation reference"/>
    <w:basedOn w:val="Policepardfaut"/>
    <w:uiPriority w:val="99"/>
    <w:semiHidden/>
    <w:unhideWhenUsed/>
    <w:rsid w:val="00D305C0"/>
    <w:rPr>
      <w:sz w:val="16"/>
      <w:szCs w:val="16"/>
    </w:rPr>
  </w:style>
  <w:style w:type="paragraph" w:styleId="Objetducommentaire">
    <w:name w:val="annotation subject"/>
    <w:basedOn w:val="Commentaire"/>
    <w:next w:val="Commentaire"/>
    <w:link w:val="ObjetducommentaireCar"/>
    <w:uiPriority w:val="99"/>
    <w:semiHidden/>
    <w:unhideWhenUsed/>
    <w:rsid w:val="00D305C0"/>
    <w:rPr>
      <w:b/>
      <w:bCs/>
      <w:lang w:eastAsia="en-US"/>
    </w:rPr>
  </w:style>
  <w:style w:type="character" w:customStyle="1" w:styleId="ObjetducommentaireCar">
    <w:name w:val="Objet du commentaire Car"/>
    <w:basedOn w:val="CommentaireCar"/>
    <w:link w:val="Objetducommentaire"/>
    <w:uiPriority w:val="99"/>
    <w:semiHidden/>
    <w:rsid w:val="00D305C0"/>
    <w:rPr>
      <w:b/>
      <w:bCs/>
      <w:sz w:val="20"/>
      <w:szCs w:val="20"/>
      <w:lang w:eastAsia="fr-FR"/>
    </w:rPr>
  </w:style>
  <w:style w:type="paragraph" w:styleId="Textedebulles">
    <w:name w:val="Balloon Text"/>
    <w:basedOn w:val="Normal"/>
    <w:link w:val="TextedebullesCar"/>
    <w:uiPriority w:val="99"/>
    <w:semiHidden/>
    <w:unhideWhenUsed/>
    <w:rsid w:val="00D305C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05C0"/>
    <w:rPr>
      <w:rFonts w:ascii="Segoe UI" w:hAnsi="Segoe UI" w:cs="Segoe UI"/>
      <w:sz w:val="18"/>
      <w:szCs w:val="18"/>
    </w:rPr>
  </w:style>
  <w:style w:type="table" w:styleId="Tableausimple4">
    <w:name w:val="Plain Table 4"/>
    <w:basedOn w:val="TableauNormal"/>
    <w:uiPriority w:val="44"/>
    <w:rsid w:val="00CB18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964">
      <w:bodyDiv w:val="1"/>
      <w:marLeft w:val="0"/>
      <w:marRight w:val="0"/>
      <w:marTop w:val="0"/>
      <w:marBottom w:val="0"/>
      <w:divBdr>
        <w:top w:val="none" w:sz="0" w:space="0" w:color="auto"/>
        <w:left w:val="none" w:sz="0" w:space="0" w:color="auto"/>
        <w:bottom w:val="none" w:sz="0" w:space="0" w:color="auto"/>
        <w:right w:val="none" w:sz="0" w:space="0" w:color="auto"/>
      </w:divBdr>
    </w:div>
    <w:div w:id="128977605">
      <w:bodyDiv w:val="1"/>
      <w:marLeft w:val="0"/>
      <w:marRight w:val="0"/>
      <w:marTop w:val="0"/>
      <w:marBottom w:val="0"/>
      <w:divBdr>
        <w:top w:val="none" w:sz="0" w:space="0" w:color="auto"/>
        <w:left w:val="none" w:sz="0" w:space="0" w:color="auto"/>
        <w:bottom w:val="none" w:sz="0" w:space="0" w:color="auto"/>
        <w:right w:val="none" w:sz="0" w:space="0" w:color="auto"/>
      </w:divBdr>
    </w:div>
    <w:div w:id="155073576">
      <w:bodyDiv w:val="1"/>
      <w:marLeft w:val="0"/>
      <w:marRight w:val="0"/>
      <w:marTop w:val="0"/>
      <w:marBottom w:val="0"/>
      <w:divBdr>
        <w:top w:val="none" w:sz="0" w:space="0" w:color="auto"/>
        <w:left w:val="none" w:sz="0" w:space="0" w:color="auto"/>
        <w:bottom w:val="none" w:sz="0" w:space="0" w:color="auto"/>
        <w:right w:val="none" w:sz="0" w:space="0" w:color="auto"/>
      </w:divBdr>
    </w:div>
    <w:div w:id="336007594">
      <w:bodyDiv w:val="1"/>
      <w:marLeft w:val="0"/>
      <w:marRight w:val="0"/>
      <w:marTop w:val="0"/>
      <w:marBottom w:val="0"/>
      <w:divBdr>
        <w:top w:val="none" w:sz="0" w:space="0" w:color="auto"/>
        <w:left w:val="none" w:sz="0" w:space="0" w:color="auto"/>
        <w:bottom w:val="none" w:sz="0" w:space="0" w:color="auto"/>
        <w:right w:val="none" w:sz="0" w:space="0" w:color="auto"/>
      </w:divBdr>
    </w:div>
    <w:div w:id="363408732">
      <w:bodyDiv w:val="1"/>
      <w:marLeft w:val="0"/>
      <w:marRight w:val="0"/>
      <w:marTop w:val="0"/>
      <w:marBottom w:val="0"/>
      <w:divBdr>
        <w:top w:val="none" w:sz="0" w:space="0" w:color="auto"/>
        <w:left w:val="none" w:sz="0" w:space="0" w:color="auto"/>
        <w:bottom w:val="none" w:sz="0" w:space="0" w:color="auto"/>
        <w:right w:val="none" w:sz="0" w:space="0" w:color="auto"/>
      </w:divBdr>
      <w:divsChild>
        <w:div w:id="1540973195">
          <w:marLeft w:val="0"/>
          <w:marRight w:val="0"/>
          <w:marTop w:val="0"/>
          <w:marBottom w:val="0"/>
          <w:divBdr>
            <w:top w:val="none" w:sz="0" w:space="0" w:color="auto"/>
            <w:left w:val="none" w:sz="0" w:space="0" w:color="auto"/>
            <w:bottom w:val="none" w:sz="0" w:space="0" w:color="auto"/>
            <w:right w:val="none" w:sz="0" w:space="0" w:color="auto"/>
          </w:divBdr>
          <w:divsChild>
            <w:div w:id="1353459624">
              <w:marLeft w:val="0"/>
              <w:marRight w:val="0"/>
              <w:marTop w:val="0"/>
              <w:marBottom w:val="0"/>
              <w:divBdr>
                <w:top w:val="none" w:sz="0" w:space="0" w:color="auto"/>
                <w:left w:val="none" w:sz="0" w:space="0" w:color="auto"/>
                <w:bottom w:val="none" w:sz="0" w:space="0" w:color="auto"/>
                <w:right w:val="none" w:sz="0" w:space="0" w:color="auto"/>
              </w:divBdr>
            </w:div>
            <w:div w:id="1856070239">
              <w:marLeft w:val="0"/>
              <w:marRight w:val="0"/>
              <w:marTop w:val="0"/>
              <w:marBottom w:val="0"/>
              <w:divBdr>
                <w:top w:val="none" w:sz="0" w:space="0" w:color="auto"/>
                <w:left w:val="none" w:sz="0" w:space="0" w:color="auto"/>
                <w:bottom w:val="none" w:sz="0" w:space="0" w:color="auto"/>
                <w:right w:val="none" w:sz="0" w:space="0" w:color="auto"/>
              </w:divBdr>
            </w:div>
            <w:div w:id="2098594300">
              <w:marLeft w:val="0"/>
              <w:marRight w:val="0"/>
              <w:marTop w:val="0"/>
              <w:marBottom w:val="0"/>
              <w:divBdr>
                <w:top w:val="none" w:sz="0" w:space="0" w:color="auto"/>
                <w:left w:val="none" w:sz="0" w:space="0" w:color="auto"/>
                <w:bottom w:val="none" w:sz="0" w:space="0" w:color="auto"/>
                <w:right w:val="none" w:sz="0" w:space="0" w:color="auto"/>
              </w:divBdr>
            </w:div>
            <w:div w:id="7937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2468">
      <w:bodyDiv w:val="1"/>
      <w:marLeft w:val="0"/>
      <w:marRight w:val="0"/>
      <w:marTop w:val="0"/>
      <w:marBottom w:val="0"/>
      <w:divBdr>
        <w:top w:val="none" w:sz="0" w:space="0" w:color="auto"/>
        <w:left w:val="none" w:sz="0" w:space="0" w:color="auto"/>
        <w:bottom w:val="none" w:sz="0" w:space="0" w:color="auto"/>
        <w:right w:val="none" w:sz="0" w:space="0" w:color="auto"/>
      </w:divBdr>
    </w:div>
    <w:div w:id="824005133">
      <w:bodyDiv w:val="1"/>
      <w:marLeft w:val="0"/>
      <w:marRight w:val="0"/>
      <w:marTop w:val="0"/>
      <w:marBottom w:val="0"/>
      <w:divBdr>
        <w:top w:val="none" w:sz="0" w:space="0" w:color="auto"/>
        <w:left w:val="none" w:sz="0" w:space="0" w:color="auto"/>
        <w:bottom w:val="none" w:sz="0" w:space="0" w:color="auto"/>
        <w:right w:val="none" w:sz="0" w:space="0" w:color="auto"/>
      </w:divBdr>
    </w:div>
    <w:div w:id="914783803">
      <w:bodyDiv w:val="1"/>
      <w:marLeft w:val="0"/>
      <w:marRight w:val="0"/>
      <w:marTop w:val="0"/>
      <w:marBottom w:val="0"/>
      <w:divBdr>
        <w:top w:val="none" w:sz="0" w:space="0" w:color="auto"/>
        <w:left w:val="none" w:sz="0" w:space="0" w:color="auto"/>
        <w:bottom w:val="none" w:sz="0" w:space="0" w:color="auto"/>
        <w:right w:val="none" w:sz="0" w:space="0" w:color="auto"/>
      </w:divBdr>
    </w:div>
    <w:div w:id="1028409841">
      <w:bodyDiv w:val="1"/>
      <w:marLeft w:val="0"/>
      <w:marRight w:val="0"/>
      <w:marTop w:val="0"/>
      <w:marBottom w:val="0"/>
      <w:divBdr>
        <w:top w:val="none" w:sz="0" w:space="0" w:color="auto"/>
        <w:left w:val="none" w:sz="0" w:space="0" w:color="auto"/>
        <w:bottom w:val="none" w:sz="0" w:space="0" w:color="auto"/>
        <w:right w:val="none" w:sz="0" w:space="0" w:color="auto"/>
      </w:divBdr>
    </w:div>
    <w:div w:id="1252810363">
      <w:bodyDiv w:val="1"/>
      <w:marLeft w:val="0"/>
      <w:marRight w:val="0"/>
      <w:marTop w:val="0"/>
      <w:marBottom w:val="0"/>
      <w:divBdr>
        <w:top w:val="none" w:sz="0" w:space="0" w:color="auto"/>
        <w:left w:val="none" w:sz="0" w:space="0" w:color="auto"/>
        <w:bottom w:val="none" w:sz="0" w:space="0" w:color="auto"/>
        <w:right w:val="none" w:sz="0" w:space="0" w:color="auto"/>
      </w:divBdr>
    </w:div>
    <w:div w:id="1550148520">
      <w:bodyDiv w:val="1"/>
      <w:marLeft w:val="0"/>
      <w:marRight w:val="0"/>
      <w:marTop w:val="0"/>
      <w:marBottom w:val="0"/>
      <w:divBdr>
        <w:top w:val="none" w:sz="0" w:space="0" w:color="auto"/>
        <w:left w:val="none" w:sz="0" w:space="0" w:color="auto"/>
        <w:bottom w:val="none" w:sz="0" w:space="0" w:color="auto"/>
        <w:right w:val="none" w:sz="0" w:space="0" w:color="auto"/>
      </w:divBdr>
    </w:div>
    <w:div w:id="1735350433">
      <w:bodyDiv w:val="1"/>
      <w:marLeft w:val="0"/>
      <w:marRight w:val="0"/>
      <w:marTop w:val="0"/>
      <w:marBottom w:val="0"/>
      <w:divBdr>
        <w:top w:val="none" w:sz="0" w:space="0" w:color="auto"/>
        <w:left w:val="none" w:sz="0" w:space="0" w:color="auto"/>
        <w:bottom w:val="none" w:sz="0" w:space="0" w:color="auto"/>
        <w:right w:val="none" w:sz="0" w:space="0" w:color="auto"/>
      </w:divBdr>
    </w:div>
    <w:div w:id="2034769692">
      <w:bodyDiv w:val="1"/>
      <w:marLeft w:val="0"/>
      <w:marRight w:val="0"/>
      <w:marTop w:val="0"/>
      <w:marBottom w:val="0"/>
      <w:divBdr>
        <w:top w:val="none" w:sz="0" w:space="0" w:color="auto"/>
        <w:left w:val="none" w:sz="0" w:space="0" w:color="auto"/>
        <w:bottom w:val="none" w:sz="0" w:space="0" w:color="auto"/>
        <w:right w:val="none" w:sz="0" w:space="0" w:color="auto"/>
      </w:divBdr>
      <w:divsChild>
        <w:div w:id="1706636171">
          <w:marLeft w:val="0"/>
          <w:marRight w:val="0"/>
          <w:marTop w:val="0"/>
          <w:marBottom w:val="0"/>
          <w:divBdr>
            <w:top w:val="none" w:sz="0" w:space="0" w:color="auto"/>
            <w:left w:val="none" w:sz="0" w:space="0" w:color="auto"/>
            <w:bottom w:val="none" w:sz="0" w:space="0" w:color="auto"/>
            <w:right w:val="none" w:sz="0" w:space="0" w:color="auto"/>
          </w:divBdr>
          <w:divsChild>
            <w:div w:id="850950793">
              <w:marLeft w:val="0"/>
              <w:marRight w:val="0"/>
              <w:marTop w:val="0"/>
              <w:marBottom w:val="0"/>
              <w:divBdr>
                <w:top w:val="none" w:sz="0" w:space="0" w:color="auto"/>
                <w:left w:val="none" w:sz="0" w:space="0" w:color="auto"/>
                <w:bottom w:val="none" w:sz="0" w:space="0" w:color="auto"/>
                <w:right w:val="none" w:sz="0" w:space="0" w:color="auto"/>
              </w:divBdr>
            </w:div>
            <w:div w:id="6250464">
              <w:marLeft w:val="0"/>
              <w:marRight w:val="0"/>
              <w:marTop w:val="0"/>
              <w:marBottom w:val="0"/>
              <w:divBdr>
                <w:top w:val="none" w:sz="0" w:space="0" w:color="auto"/>
                <w:left w:val="none" w:sz="0" w:space="0" w:color="auto"/>
                <w:bottom w:val="none" w:sz="0" w:space="0" w:color="auto"/>
                <w:right w:val="none" w:sz="0" w:space="0" w:color="auto"/>
              </w:divBdr>
            </w:div>
            <w:div w:id="1018120897">
              <w:marLeft w:val="0"/>
              <w:marRight w:val="0"/>
              <w:marTop w:val="0"/>
              <w:marBottom w:val="0"/>
              <w:divBdr>
                <w:top w:val="none" w:sz="0" w:space="0" w:color="auto"/>
                <w:left w:val="none" w:sz="0" w:space="0" w:color="auto"/>
                <w:bottom w:val="none" w:sz="0" w:space="0" w:color="auto"/>
                <w:right w:val="none" w:sz="0" w:space="0" w:color="auto"/>
              </w:divBdr>
            </w:div>
            <w:div w:id="20027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7525">
      <w:bodyDiv w:val="1"/>
      <w:marLeft w:val="0"/>
      <w:marRight w:val="0"/>
      <w:marTop w:val="0"/>
      <w:marBottom w:val="0"/>
      <w:divBdr>
        <w:top w:val="none" w:sz="0" w:space="0" w:color="auto"/>
        <w:left w:val="none" w:sz="0" w:space="0" w:color="auto"/>
        <w:bottom w:val="none" w:sz="0" w:space="0" w:color="auto"/>
        <w:right w:val="none" w:sz="0" w:space="0" w:color="auto"/>
      </w:divBdr>
    </w:div>
    <w:div w:id="2063626998">
      <w:bodyDiv w:val="1"/>
      <w:marLeft w:val="0"/>
      <w:marRight w:val="0"/>
      <w:marTop w:val="0"/>
      <w:marBottom w:val="0"/>
      <w:divBdr>
        <w:top w:val="none" w:sz="0" w:space="0" w:color="auto"/>
        <w:left w:val="none" w:sz="0" w:space="0" w:color="auto"/>
        <w:bottom w:val="none" w:sz="0" w:space="0" w:color="auto"/>
        <w:right w:val="none" w:sz="0" w:space="0" w:color="auto"/>
      </w:divBdr>
    </w:div>
    <w:div w:id="20738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Support d’accompagnement d’une formation à la modélisation de bases de données faite en présentiel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5689BF-5910-4822-B00C-B6E544910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7175</TotalTime>
  <Pages>8</Pages>
  <Words>2071</Words>
  <Characters>11392</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Modélisation de base de données</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Modélisation de base de données</dc:title>
  <dc:subject>Exercices</dc:subject>
  <dc:creator>Cyril Seguenot</dc:creator>
  <cp:keywords/>
  <dc:description/>
  <cp:lastModifiedBy>Cyril Seguenot</cp:lastModifiedBy>
  <cp:revision>127</cp:revision>
  <dcterms:created xsi:type="dcterms:W3CDTF">2016-10-11T20:35:00Z</dcterms:created>
  <dcterms:modified xsi:type="dcterms:W3CDTF">2017-12-20T11:22:00Z</dcterms:modified>
</cp:coreProperties>
</file>