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FD5" w:rsidRDefault="001D5FD5" w:rsidP="001D5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ar-SA"/>
        </w:rPr>
      </w:pPr>
    </w:p>
    <w:p w:rsidR="001D5FD5" w:rsidRPr="0097260C" w:rsidRDefault="00DE1576" w:rsidP="00DE1576">
      <w:pPr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DE157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Gensim – Vectorizing Text and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 xml:space="preserve"> </w:t>
      </w:r>
      <w:r w:rsidRPr="00DE157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GB" w:bidi="ar-SA"/>
        </w:rPr>
        <w:t>Transformations and n-grams</w:t>
      </w:r>
    </w:p>
    <w:p w:rsidR="00266C09" w:rsidRDefault="00DE1576" w:rsidP="00266C09">
      <w:pPr>
        <w:rPr>
          <w:b/>
          <w:bCs/>
        </w:rPr>
      </w:pPr>
      <w:r>
        <w:t>In the previous lab, we’ve seen how we clean our data before starting processing it.</w:t>
      </w:r>
      <w:r w:rsidR="008A75A5">
        <w:t xml:space="preserve"> In this lab we’ll introduce </w:t>
      </w:r>
      <w:r w:rsidR="008A75A5">
        <w:t xml:space="preserve">the data structures largely used in </w:t>
      </w:r>
      <w:r w:rsidR="008A75A5" w:rsidRPr="00110C4B">
        <w:rPr>
          <w:b/>
          <w:bCs/>
          <w:i/>
          <w:iCs/>
        </w:rPr>
        <w:t>text analysis</w:t>
      </w:r>
      <w:r w:rsidR="008A75A5">
        <w:t xml:space="preserve"> involving</w:t>
      </w:r>
      <w:r w:rsidR="008A75A5">
        <w:t xml:space="preserve"> </w:t>
      </w:r>
      <w:r w:rsidR="008A75A5" w:rsidRPr="00110C4B">
        <w:rPr>
          <w:b/>
          <w:bCs/>
          <w:i/>
          <w:iCs/>
        </w:rPr>
        <w:t>machine learning</w:t>
      </w:r>
      <w:r w:rsidR="008A75A5">
        <w:t xml:space="preserve"> techniques </w:t>
      </w:r>
      <w:r w:rsidR="008A75A5">
        <w:t>–</w:t>
      </w:r>
      <w:r w:rsidR="008A75A5">
        <w:t xml:space="preserve"> </w:t>
      </w:r>
      <w:r w:rsidR="008A75A5" w:rsidRPr="008A75A5">
        <w:rPr>
          <w:b/>
          <w:bCs/>
        </w:rPr>
        <w:t>vectors</w:t>
      </w:r>
      <w:r w:rsidR="008A75A5">
        <w:rPr>
          <w:b/>
          <w:bCs/>
        </w:rPr>
        <w:t>.</w:t>
      </w:r>
      <w:r w:rsidR="00266C09">
        <w:rPr>
          <w:b/>
          <w:bCs/>
        </w:rPr>
        <w:t xml:space="preserve"> </w:t>
      </w:r>
    </w:p>
    <w:p w:rsidR="001D5FD5" w:rsidRDefault="00266C09" w:rsidP="00266C09">
      <w:r w:rsidRPr="00266C09">
        <w:t xml:space="preserve">This means that we are still in the domain of </w:t>
      </w:r>
      <w:r w:rsidRPr="00110C4B">
        <w:rPr>
          <w:b/>
          <w:bCs/>
          <w:i/>
          <w:iCs/>
        </w:rPr>
        <w:t>preprocessing</w:t>
      </w:r>
      <w:r w:rsidRPr="00266C09">
        <w:t xml:space="preserve"> and getting our data ready for</w:t>
      </w:r>
      <w:r>
        <w:t xml:space="preserve"> </w:t>
      </w:r>
      <w:r w:rsidRPr="00266C09">
        <w:t>further machine learning analysis</w:t>
      </w:r>
      <w:r w:rsidR="00110C4B">
        <w:t>.</w:t>
      </w:r>
    </w:p>
    <w:p w:rsidR="008A75A5" w:rsidRPr="00266C09" w:rsidRDefault="00266C09" w:rsidP="008A75A5">
      <w:pPr>
        <w:rPr>
          <w:b/>
          <w:bCs/>
        </w:rPr>
      </w:pPr>
      <w:r w:rsidRPr="00266C09">
        <w:rPr>
          <w:b/>
          <w:bCs/>
        </w:rPr>
        <w:t>Gensim library:</w:t>
      </w:r>
    </w:p>
    <w:p w:rsidR="00DA2656" w:rsidRDefault="00E1151B" w:rsidP="00E1151B">
      <w:r>
        <w:t xml:space="preserve">We're now moving toward the </w:t>
      </w:r>
      <w:r w:rsidRPr="00110C4B">
        <w:t>machine learning</w:t>
      </w:r>
      <w:r>
        <w:t xml:space="preserve"> part of </w:t>
      </w:r>
      <w:r w:rsidRPr="00110C4B">
        <w:t>text analysis</w:t>
      </w:r>
      <w:r>
        <w:t xml:space="preserve"> - this means that we will now start playing a little less with words and a little more with </w:t>
      </w:r>
      <w:r w:rsidRPr="00110C4B">
        <w:rPr>
          <w:b/>
          <w:bCs/>
        </w:rPr>
        <w:t>numbers</w:t>
      </w:r>
      <w:r>
        <w:t xml:space="preserve">. Even when we used </w:t>
      </w:r>
      <w:r w:rsidRPr="00110C4B">
        <w:rPr>
          <w:b/>
          <w:bCs/>
        </w:rPr>
        <w:t>spaCy</w:t>
      </w:r>
      <w:r>
        <w:t xml:space="preserve">, the </w:t>
      </w:r>
      <w:r w:rsidRPr="00110C4B">
        <w:rPr>
          <w:b/>
          <w:bCs/>
        </w:rPr>
        <w:t>POS-tagging</w:t>
      </w:r>
      <w:r>
        <w:t xml:space="preserve"> and </w:t>
      </w:r>
      <w:r w:rsidRPr="00110C4B">
        <w:rPr>
          <w:b/>
          <w:bCs/>
        </w:rPr>
        <w:t>NER-tagging,</w:t>
      </w:r>
      <w:r>
        <w:t xml:space="preserve"> for example, was done through statistical models - but the inner workings were largely hidden.</w:t>
      </w:r>
    </w:p>
    <w:p w:rsidR="00E1151B" w:rsidRPr="00E1151B" w:rsidRDefault="00E1151B" w:rsidP="00E1151B">
      <w:pPr>
        <w:rPr>
          <w:b/>
          <w:bCs/>
        </w:rPr>
      </w:pPr>
      <w:r>
        <w:t xml:space="preserve">For Gensim however, we're expected to pass </w:t>
      </w:r>
      <w:r w:rsidRPr="00E1151B">
        <w:rPr>
          <w:b/>
          <w:bCs/>
        </w:rPr>
        <w:t>vectors</w:t>
      </w:r>
      <w:r>
        <w:t xml:space="preserve"> as </w:t>
      </w:r>
      <w:r w:rsidRPr="00E1151B">
        <w:rPr>
          <w:b/>
          <w:bCs/>
        </w:rPr>
        <w:t>inputs</w:t>
      </w:r>
      <w:r>
        <w:t xml:space="preserve"> to the IR algorithms (such as</w:t>
      </w:r>
      <w:r>
        <w:t xml:space="preserve"> LDA or LSI)</w:t>
      </w:r>
      <w:r>
        <w:t xml:space="preserve">. This means that we have to </w:t>
      </w:r>
      <w:r w:rsidRPr="00E1151B">
        <w:rPr>
          <w:b/>
          <w:bCs/>
        </w:rPr>
        <w:t>represent</w:t>
      </w:r>
      <w:r>
        <w:t xml:space="preserve"> what was previously a </w:t>
      </w:r>
      <w:r w:rsidRPr="00E1151B">
        <w:rPr>
          <w:b/>
          <w:bCs/>
        </w:rPr>
        <w:t>string</w:t>
      </w:r>
      <w:r>
        <w:t xml:space="preserve"> as a</w:t>
      </w:r>
      <w:r>
        <w:t xml:space="preserve"> </w:t>
      </w:r>
      <w:r w:rsidRPr="00E1151B">
        <w:rPr>
          <w:b/>
          <w:bCs/>
        </w:rPr>
        <w:t>vector</w:t>
      </w:r>
      <w:r>
        <w:t xml:space="preserve"> - and these kind of representations or models are called </w:t>
      </w:r>
      <w:r w:rsidRPr="00E1151B">
        <w:rPr>
          <w:b/>
          <w:bCs/>
        </w:rPr>
        <w:t>Vector Space Model</w:t>
      </w:r>
      <w:r>
        <w:rPr>
          <w:b/>
          <w:bCs/>
        </w:rPr>
        <w:t>.</w:t>
      </w:r>
    </w:p>
    <w:p w:rsidR="00266C09" w:rsidRDefault="005877CF" w:rsidP="005877CF">
      <w:r>
        <w:t xml:space="preserve">Vectors are a </w:t>
      </w:r>
      <w:r>
        <w:t>way of projecting words onto a mathematical space while preserving the information</w:t>
      </w:r>
      <w:r>
        <w:t xml:space="preserve"> </w:t>
      </w:r>
      <w:r>
        <w:t>provided by these words.</w:t>
      </w:r>
      <w:r>
        <w:t xml:space="preserve"> </w:t>
      </w:r>
      <w:r>
        <w:t>Machine learning algorithms use these vectors to make predictions.</w:t>
      </w:r>
    </w:p>
    <w:p w:rsidR="00287341" w:rsidRDefault="006444E6" w:rsidP="005877CF">
      <w:r>
        <w:t>Let’s have a reminder of some well-known vector representations</w:t>
      </w:r>
      <w:r w:rsidR="00A55B36">
        <w:t>.</w:t>
      </w:r>
    </w:p>
    <w:p w:rsidR="00266C09" w:rsidRPr="00287341" w:rsidRDefault="00E371F6">
      <w:pPr>
        <w:rPr>
          <w:b/>
          <w:bCs/>
          <w:sz w:val="24"/>
          <w:szCs w:val="24"/>
          <w:u w:val="single"/>
        </w:rPr>
      </w:pPr>
      <w:r w:rsidRPr="00287341">
        <w:rPr>
          <w:b/>
          <w:bCs/>
          <w:sz w:val="24"/>
          <w:szCs w:val="24"/>
          <w:u w:val="single"/>
        </w:rPr>
        <w:t>Bag-of-words</w:t>
      </w:r>
    </w:p>
    <w:p w:rsidR="00E371F6" w:rsidRDefault="00E371F6" w:rsidP="00E371F6">
      <w:r>
        <w:t xml:space="preserve">The bag-of-words model is arguably the most </w:t>
      </w:r>
      <w:r w:rsidRPr="00983FEB">
        <w:rPr>
          <w:b/>
          <w:bCs/>
        </w:rPr>
        <w:t>straightforward</w:t>
      </w:r>
      <w:r>
        <w:t xml:space="preserve"> form of representing a</w:t>
      </w:r>
      <w:r>
        <w:t xml:space="preserve"> </w:t>
      </w:r>
      <w:r>
        <w:t>sentence as a vector.</w:t>
      </w:r>
    </w:p>
    <w:p w:rsidR="00B81262" w:rsidRDefault="00B81262" w:rsidP="00B81262">
      <w:r>
        <w:t>S1:"The dog sat by the mat."</w:t>
      </w:r>
    </w:p>
    <w:p w:rsidR="00B81262" w:rsidRDefault="00B81262" w:rsidP="00B81262">
      <w:r>
        <w:t>S2:"The cat loves the dog."</w:t>
      </w:r>
    </w:p>
    <w:p w:rsidR="00B81262" w:rsidRDefault="00B81262" w:rsidP="00B81262">
      <w:r>
        <w:t xml:space="preserve">If we follow the same preprocessing steps we did in the </w:t>
      </w:r>
      <w:r>
        <w:t>previous tutorial</w:t>
      </w:r>
      <w:r>
        <w:t>, we will end up with the</w:t>
      </w:r>
      <w:r>
        <w:t xml:space="preserve"> </w:t>
      </w:r>
      <w:r>
        <w:t>following</w:t>
      </w:r>
      <w:r>
        <w:t xml:space="preserve"> </w:t>
      </w:r>
      <w:r>
        <w:t>sentences:</w:t>
      </w:r>
    </w:p>
    <w:p w:rsidR="00B81262" w:rsidRDefault="00B81262" w:rsidP="00B81262">
      <w:r>
        <w:t>S1:"dog sat mat."</w:t>
      </w:r>
    </w:p>
    <w:p w:rsidR="00B81262" w:rsidRDefault="00B81262" w:rsidP="00B81262">
      <w:r>
        <w:t>S2:"cat love dog."</w:t>
      </w:r>
    </w:p>
    <w:p w:rsidR="00266C09" w:rsidRDefault="00983FEB" w:rsidP="00983FEB">
      <w:r>
        <w:t xml:space="preserve">If we want to represent this as a vector, we would need to first construct our </w:t>
      </w:r>
      <w:r w:rsidRPr="00983FEB">
        <w:rPr>
          <w:b/>
          <w:bCs/>
        </w:rPr>
        <w:t>vocabulary</w:t>
      </w:r>
      <w:r>
        <w:t>,</w:t>
      </w:r>
      <w:r>
        <w:t xml:space="preserve"> </w:t>
      </w:r>
      <w:r>
        <w:t xml:space="preserve">which would be the </w:t>
      </w:r>
      <w:r w:rsidRPr="00BF3EBE">
        <w:rPr>
          <w:b/>
          <w:bCs/>
        </w:rPr>
        <w:t>unique words</w:t>
      </w:r>
      <w:r>
        <w:t xml:space="preserve"> found in the sentences. Our </w:t>
      </w:r>
      <w:r w:rsidRPr="00983FEB">
        <w:rPr>
          <w:b/>
          <w:bCs/>
        </w:rPr>
        <w:t>vocabulary vector</w:t>
      </w:r>
      <w:r>
        <w:t xml:space="preserve"> is now as</w:t>
      </w:r>
      <w:r>
        <w:t xml:space="preserve"> </w:t>
      </w:r>
      <w:r>
        <w:t>follows:</w:t>
      </w:r>
    </w:p>
    <w:p w:rsidR="00266C09" w:rsidRDefault="00BE560C">
      <w:r w:rsidRPr="00BE560C">
        <w:t>Vocab = ['dog', 'sat', 'mat', 'love', 'cat']</w:t>
      </w:r>
    </w:p>
    <w:p w:rsidR="00BE560C" w:rsidRDefault="00BE560C" w:rsidP="00BE560C">
      <w:r>
        <w:t xml:space="preserve">The bag-of-words model involves using word frequencies to construct our vectors. </w:t>
      </w:r>
    </w:p>
    <w:p w:rsidR="00BE560C" w:rsidRDefault="00BE560C" w:rsidP="00BE560C">
      <w:r>
        <w:t>S1:[1, 1, 1, 0, 0]</w:t>
      </w:r>
    </w:p>
    <w:p w:rsidR="00BE560C" w:rsidRDefault="00BE560C" w:rsidP="00BE560C">
      <w:r>
        <w:t>S2:[1, 0, 0, 1, 1]</w:t>
      </w:r>
    </w:p>
    <w:p w:rsidR="00BE560C" w:rsidRDefault="00BE560C" w:rsidP="00BE560C">
      <w:r>
        <w:t>If the first sentence has 2 occurrences of the</w:t>
      </w:r>
      <w:r>
        <w:t xml:space="preserve"> </w:t>
      </w:r>
      <w:r>
        <w:t>word dog , it would be represented as:</w:t>
      </w:r>
    </w:p>
    <w:p w:rsidR="00BE560C" w:rsidRDefault="00BE560C" w:rsidP="00BE560C">
      <w:r>
        <w:lastRenderedPageBreak/>
        <w:t>S1: [2, 1, 1, 0, 0]</w:t>
      </w:r>
    </w:p>
    <w:p w:rsidR="006B2C9F" w:rsidRDefault="006B2C9F" w:rsidP="006B2C9F">
      <w:r>
        <w:t>The</w:t>
      </w:r>
      <w:r>
        <w:t xml:space="preserve"> bag-of-words model is an</w:t>
      </w:r>
      <w:r>
        <w:t xml:space="preserve"> </w:t>
      </w:r>
      <w:r>
        <w:t>order less document representation - only the counts of the words matter</w:t>
      </w:r>
      <w:r>
        <w:t>.</w:t>
      </w:r>
    </w:p>
    <w:p w:rsidR="006B2C9F" w:rsidRDefault="00C627E2" w:rsidP="006B2C9F">
      <w:r>
        <w:t>Hence, it</w:t>
      </w:r>
      <w:r w:rsidR="006B2C9F">
        <w:t xml:space="preserve"> can be used is in spam filtering - emails that are</w:t>
      </w:r>
      <w:r w:rsidR="006B2C9F">
        <w:t xml:space="preserve"> </w:t>
      </w:r>
      <w:r w:rsidR="006B2C9F">
        <w:t xml:space="preserve">marked as spam are likely to contain spam-related words, such as </w:t>
      </w:r>
      <w:r w:rsidR="006B2C9F" w:rsidRPr="006B2C9F">
        <w:rPr>
          <w:i/>
          <w:iCs/>
        </w:rPr>
        <w:t>buy</w:t>
      </w:r>
      <w:r w:rsidR="006B2C9F">
        <w:t xml:space="preserve">, </w:t>
      </w:r>
      <w:r w:rsidR="006B2C9F" w:rsidRPr="006B2C9F">
        <w:rPr>
          <w:i/>
          <w:iCs/>
        </w:rPr>
        <w:t>money</w:t>
      </w:r>
      <w:r w:rsidR="006B2C9F">
        <w:t xml:space="preserve">, and </w:t>
      </w:r>
      <w:r w:rsidR="006B2C9F" w:rsidRPr="006B2C9F">
        <w:rPr>
          <w:i/>
          <w:iCs/>
        </w:rPr>
        <w:t>stock</w:t>
      </w:r>
      <w:r w:rsidR="006B2C9F">
        <w:t>. By</w:t>
      </w:r>
      <w:r w:rsidR="006B2C9F">
        <w:t xml:space="preserve"> </w:t>
      </w:r>
      <w:r w:rsidR="006B2C9F">
        <w:t xml:space="preserve">converting the text in emails into a bag of words models, we can use </w:t>
      </w:r>
      <w:r w:rsidR="006B2C9F" w:rsidRPr="00A411ED">
        <w:rPr>
          <w:b/>
          <w:bCs/>
        </w:rPr>
        <w:t>Bayesian</w:t>
      </w:r>
      <w:r w:rsidR="006B2C9F" w:rsidRPr="00A411ED">
        <w:rPr>
          <w:b/>
          <w:bCs/>
        </w:rPr>
        <w:t xml:space="preserve"> probability</w:t>
      </w:r>
      <w:r w:rsidR="006B2C9F">
        <w:t xml:space="preserve"> </w:t>
      </w:r>
      <w:r w:rsidR="006B2C9F">
        <w:t>to determine if it is more likely for a mail to be in the spam folder or not.</w:t>
      </w:r>
    </w:p>
    <w:p w:rsidR="007460A0" w:rsidRPr="007460A0" w:rsidRDefault="007460A0" w:rsidP="007460A0">
      <w:pPr>
        <w:rPr>
          <w:b/>
          <w:bCs/>
          <w:sz w:val="24"/>
          <w:szCs w:val="24"/>
          <w:u w:val="single"/>
        </w:rPr>
      </w:pPr>
      <w:r w:rsidRPr="007460A0">
        <w:rPr>
          <w:b/>
          <w:bCs/>
          <w:sz w:val="24"/>
          <w:szCs w:val="24"/>
          <w:u w:val="single"/>
        </w:rPr>
        <w:t>TF-IDF</w:t>
      </w:r>
    </w:p>
    <w:p w:rsidR="002B5354" w:rsidRDefault="002B5354" w:rsidP="002B5354">
      <w:r>
        <w:t>TF-IDF is short for term frequency-inverse document frequency. Largely used in search</w:t>
      </w:r>
      <w:r>
        <w:t xml:space="preserve"> </w:t>
      </w:r>
      <w:r>
        <w:t>engines to find relevant documents based on a query, it is a rather intuitive approach to</w:t>
      </w:r>
      <w:r>
        <w:t xml:space="preserve"> </w:t>
      </w:r>
      <w:r>
        <w:t>converting our</w:t>
      </w:r>
      <w:r>
        <w:t xml:space="preserve"> </w:t>
      </w:r>
      <w:r>
        <w:t>sentences into vectors.</w:t>
      </w:r>
    </w:p>
    <w:p w:rsidR="007460A0" w:rsidRDefault="007460A0" w:rsidP="007460A0">
      <w:r>
        <w:t>TF(t) = (number of times term t appears in a document) / (total number of terms in the document)</w:t>
      </w:r>
    </w:p>
    <w:p w:rsidR="007460A0" w:rsidRDefault="007460A0" w:rsidP="007460A0">
      <w:r>
        <w:t>IDF(t) = log_e (total number of documents / number of documents with term t in it)</w:t>
      </w:r>
    </w:p>
    <w:p w:rsidR="007460A0" w:rsidRDefault="007460A0" w:rsidP="007460A0">
      <w:r>
        <w:t>TF-IDF is simply the product of these two factors - TF and IDF. Together it encapsulates</w:t>
      </w:r>
    </w:p>
    <w:p w:rsidR="007460A0" w:rsidRDefault="007460A0" w:rsidP="007460A0">
      <w:r>
        <w:t>more information into the vector representation, instead of just using the count of the</w:t>
      </w:r>
    </w:p>
    <w:p w:rsidR="007460A0" w:rsidRDefault="007460A0" w:rsidP="007460A0">
      <w:r>
        <w:t>words like in the bag-of-words vector representation.</w:t>
      </w:r>
    </w:p>
    <w:p w:rsidR="007460A0" w:rsidRDefault="007460A0" w:rsidP="006B2C9F"/>
    <w:p w:rsidR="00A73CCC" w:rsidRPr="000344D9" w:rsidRDefault="00A73CCC" w:rsidP="000344D9">
      <w:pPr>
        <w:rPr>
          <w:b/>
          <w:bCs/>
          <w:sz w:val="28"/>
          <w:szCs w:val="28"/>
          <w:u w:val="single"/>
        </w:rPr>
      </w:pPr>
      <w:r w:rsidRPr="00A73CCC">
        <w:rPr>
          <w:b/>
          <w:bCs/>
          <w:sz w:val="28"/>
          <w:szCs w:val="28"/>
          <w:u w:val="single"/>
        </w:rPr>
        <w:t>Vector transformations in Gensim</w:t>
      </w:r>
    </w:p>
    <w:p w:rsidR="000344D9" w:rsidRDefault="000344D9" w:rsidP="000344D9">
      <w:r>
        <w:t>Install genism</w:t>
      </w:r>
      <w:r w:rsidR="00143BAF">
        <w:t>:</w:t>
      </w:r>
    </w:p>
    <w:p w:rsidR="00143BAF" w:rsidRPr="00143BAF" w:rsidRDefault="00143BAF" w:rsidP="000344D9">
      <w:pPr>
        <w:rPr>
          <w:b/>
          <w:bCs/>
        </w:rPr>
      </w:pPr>
      <w:r>
        <w:rPr>
          <w:b/>
          <w:bCs/>
        </w:rPr>
        <w:t>pip install gensim</w:t>
      </w:r>
    </w:p>
    <w:p w:rsidR="00A73CCC" w:rsidRDefault="000344D9" w:rsidP="000344D9">
      <w:r w:rsidRPr="000344D9">
        <w:t xml:space="preserve">We will </w:t>
      </w:r>
      <w:r>
        <w:t>now perform</w:t>
      </w:r>
      <w:r w:rsidRPr="000344D9">
        <w:t xml:space="preserve"> these</w:t>
      </w:r>
      <w:r>
        <w:t xml:space="preserve"> vector</w:t>
      </w:r>
      <w:r w:rsidRPr="000344D9">
        <w:t xml:space="preserve"> transformations with Gensim</w:t>
      </w:r>
      <w:r>
        <w:t xml:space="preserve"> using a corpus. A corpus is set of documents, in our case each document will be a sentence.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nlp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spacy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load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"en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_core_web_sm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from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gensim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corpora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documents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"Football club Arsenal defeat local rivals this weekend."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"Weekend football frenzy takes over London."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"Bank open for takeover bids after losing millions."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"London football clubs bid to move to Wembley stadium."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"Arsenal bid 50 million pounds for striker Kane."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,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"Financial troubles result in loss of millions for bank."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"Western bank files for bankruptcy after financial losses."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"London football club is taken over by oil millionaire from Russia."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, 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u</w:t>
      </w:r>
      <w:r w:rsidRPr="00DF7D4B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"Banking on finances not working for Russia."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texts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4D4D4"/>
          <w:sz w:val="21"/>
          <w:szCs w:val="21"/>
          <w:lang w:val="fr-FR" w:eastAsia="en-GB" w:bidi="ar-SA"/>
        </w:rPr>
        <w:t>=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[]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val="fr-FR" w:eastAsia="en-GB" w:bidi="ar-SA"/>
        </w:rPr>
        <w:t>for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document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val="fr-FR" w:eastAsia="en-GB" w:bidi="ar-SA"/>
        </w:rPr>
        <w:t>in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documents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: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   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text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4D4D4"/>
          <w:sz w:val="21"/>
          <w:szCs w:val="21"/>
          <w:lang w:val="fr-FR" w:eastAsia="en-GB" w:bidi="ar-SA"/>
        </w:rPr>
        <w:t>=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[]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   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doc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4D4D4"/>
          <w:sz w:val="21"/>
          <w:szCs w:val="21"/>
          <w:lang w:val="fr-FR" w:eastAsia="en-GB" w:bidi="ar-SA"/>
        </w:rPr>
        <w:t>=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nlp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(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val="fr-FR" w:eastAsia="en-GB" w:bidi="ar-SA"/>
        </w:rPr>
        <w:t>document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>)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val="fr-FR" w:eastAsia="en-GB" w:bidi="ar-SA"/>
        </w:rPr>
        <w:t xml:space="preserve">    </w:t>
      </w: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in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lastRenderedPageBreak/>
        <w:t xml:space="preserve">        </w:t>
      </w:r>
      <w:r w:rsidRPr="00DF7D4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if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not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is_stop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and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not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is_punct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and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not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like_num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: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       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append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lemma_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F7D4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append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DF7D4B" w:rsidRPr="00DF7D4B" w:rsidRDefault="00DF7D4B" w:rsidP="00DF7D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F7D4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F7D4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DF7D4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5A622B" w:rsidRDefault="005A622B" w:rsidP="000344D9"/>
    <w:p w:rsidR="00A73CCC" w:rsidRDefault="005A622B" w:rsidP="005A622B">
      <w:r>
        <w:t>Let's start by whipping up a bag-of-words representation for our mini-corpus. Gensim</w:t>
      </w:r>
      <w:r>
        <w:t xml:space="preserve"> </w:t>
      </w:r>
      <w:r>
        <w:t>allows us to do this very conveniently through its dictionary class.</w:t>
      </w:r>
    </w:p>
    <w:p w:rsidR="00CB0C43" w:rsidRPr="00CB0C43" w:rsidRDefault="00CB0C43" w:rsidP="00CB0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B0C4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dictionary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B0C43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CB0C43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corpora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B0C43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Dictionary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CB0C4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CB0C43" w:rsidRPr="00CB0C43" w:rsidRDefault="00CB0C43" w:rsidP="00CB0C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CB0C43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CB0C4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dictionary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CB0C4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token2id</w:t>
      </w:r>
      <w:r w:rsidRPr="00CB0C4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A73CCC" w:rsidRDefault="00A73CCC" w:rsidP="006B2C9F"/>
    <w:p w:rsidR="0023246C" w:rsidRDefault="00CB0C43" w:rsidP="00547EAF">
      <w:r>
        <w:t>There are 32 unique words in our corpus, all of which are represented in our dictionary</w:t>
      </w:r>
      <w:r>
        <w:t xml:space="preserve"> </w:t>
      </w:r>
      <w:r>
        <w:t>with each word being assigned an index value.</w:t>
      </w:r>
    </w:p>
    <w:p w:rsidR="00640249" w:rsidRDefault="00640249" w:rsidP="00640249">
      <w:r>
        <w:t>A reminder: you might see different numbers in your list, this is because eac</w:t>
      </w:r>
      <w:r>
        <w:t>h time you create a dictionary,</w:t>
      </w:r>
      <w:r>
        <w:t xml:space="preserve"> different mappings will occur.</w:t>
      </w:r>
    </w:p>
    <w:p w:rsidR="0023246C" w:rsidRDefault="0023246C" w:rsidP="00547EAF">
      <w:r>
        <w:t xml:space="preserve">We will be using the </w:t>
      </w:r>
      <w:r w:rsidRPr="003F3538">
        <w:rPr>
          <w:b/>
          <w:bCs/>
        </w:rPr>
        <w:t>doc2bow</w:t>
      </w:r>
      <w:r>
        <w:t xml:space="preserve"> method, which, as the name suggests, helps convert our</w:t>
      </w:r>
      <w:r w:rsidR="00547EAF">
        <w:t xml:space="preserve"> </w:t>
      </w:r>
      <w:r>
        <w:t>document to bag-of-words.</w:t>
      </w:r>
    </w:p>
    <w:p w:rsidR="00E00DF3" w:rsidRPr="00E00DF3" w:rsidRDefault="00E00DF3" w:rsidP="00E00D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E00DF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corpus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E00DF3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E00DF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dictionary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E00DF3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doc2bow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E00DF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E00DF3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E00DF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E00DF3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E00DF3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E00DF3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A73CCC" w:rsidRDefault="00A73CCC" w:rsidP="006B2C9F"/>
    <w:p w:rsidR="002D7E19" w:rsidRDefault="002D7E19" w:rsidP="002D7E19">
      <w:r>
        <w:t xml:space="preserve">This produces </w:t>
      </w:r>
      <w:r>
        <w:t>a list of lists, where each individual list represents a documents bag-of-words</w:t>
      </w:r>
      <w:r>
        <w:t xml:space="preserve"> </w:t>
      </w:r>
      <w:r>
        <w:t>representation. Unlike the example we</w:t>
      </w:r>
      <w:r>
        <w:t xml:space="preserve"> </w:t>
      </w:r>
      <w:r>
        <w:t>demonstrated, whe</w:t>
      </w:r>
      <w:r w:rsidR="007B6196">
        <w:t>re an absence of a word was a 0</w:t>
      </w:r>
      <w:r>
        <w:t xml:space="preserve">, we use tuples that represent </w:t>
      </w:r>
      <w:r w:rsidRPr="003F3538">
        <w:rPr>
          <w:b/>
          <w:bCs/>
        </w:rPr>
        <w:t>(word_id,</w:t>
      </w:r>
      <w:r w:rsidRPr="003F3538">
        <w:rPr>
          <w:b/>
          <w:bCs/>
        </w:rPr>
        <w:t xml:space="preserve"> </w:t>
      </w:r>
      <w:r w:rsidRPr="003F3538">
        <w:rPr>
          <w:b/>
          <w:bCs/>
        </w:rPr>
        <w:t>word_count).</w:t>
      </w:r>
    </w:p>
    <w:p w:rsidR="00C16FDE" w:rsidRDefault="00C16FDE" w:rsidP="00C16FDE">
      <w:r>
        <w:t>We can also notice in this case each</w:t>
      </w:r>
      <w:r>
        <w:t xml:space="preserve"> </w:t>
      </w:r>
      <w:r>
        <w:t>document has not greater than one count of each word - in smaller corpuses, this tends to</w:t>
      </w:r>
      <w:r>
        <w:t xml:space="preserve"> </w:t>
      </w:r>
      <w:r>
        <w:t>happen.</w:t>
      </w:r>
    </w:p>
    <w:p w:rsidR="00977067" w:rsidRDefault="00977067" w:rsidP="00822F7F">
      <w:r>
        <w:t xml:space="preserve">Our corpus is assembled, and we are ready to </w:t>
      </w:r>
      <w:r w:rsidR="00822F7F">
        <w:t>work</w:t>
      </w:r>
      <w:r w:rsidR="004D0FC7">
        <w:t xml:space="preserve"> some</w:t>
      </w:r>
      <w:r>
        <w:t xml:space="preserve"> machine</w:t>
      </w:r>
      <w:r>
        <w:t xml:space="preserve"> </w:t>
      </w:r>
      <w:r>
        <w:t>learning/information retrieval on them whenever we would like.</w:t>
      </w:r>
    </w:p>
    <w:p w:rsidR="0059450D" w:rsidRDefault="0059450D" w:rsidP="00C16FDE"/>
    <w:p w:rsidR="0059450D" w:rsidRDefault="0059450D" w:rsidP="0059450D">
      <w:r>
        <w:t xml:space="preserve">Converting a bag of words representation into </w:t>
      </w:r>
      <w:r w:rsidRPr="00270F7C">
        <w:rPr>
          <w:b/>
          <w:bCs/>
        </w:rPr>
        <w:t>TF-IDF</w:t>
      </w:r>
      <w:r>
        <w:t>, for example, is also made very easy</w:t>
      </w:r>
      <w:r>
        <w:t xml:space="preserve"> </w:t>
      </w:r>
      <w:r>
        <w:t xml:space="preserve">with Gensim. We first choose the </w:t>
      </w:r>
      <w:r w:rsidRPr="00270F7C">
        <w:rPr>
          <w:b/>
          <w:bCs/>
        </w:rPr>
        <w:t>model</w:t>
      </w:r>
      <w:r>
        <w:t>/representation we want from the Gensim models'</w:t>
      </w:r>
      <w:r>
        <w:t xml:space="preserve"> </w:t>
      </w:r>
      <w:r>
        <w:t>directory.</w:t>
      </w:r>
      <w:r w:rsidR="000361F2">
        <w:t xml:space="preserve"> </w:t>
      </w:r>
      <w:r w:rsidR="000361F2" w:rsidRPr="000361F2">
        <w:t>This means that tfidf now represents a TF-IDF table trained on our corpus</w:t>
      </w: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59450D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#TF-IDF</w:t>
      </w: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59450D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from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gensim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models</w:t>
      </w: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tfidf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models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59450D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TfidfModel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corpus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59450D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document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tfidf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corpus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]:</w:t>
      </w:r>
    </w:p>
    <w:p w:rsidR="0059450D" w:rsidRPr="0059450D" w:rsidRDefault="0059450D" w:rsidP="00594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    </w:t>
      </w:r>
      <w:r w:rsidRPr="0059450D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print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59450D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document</w:t>
      </w:r>
      <w:r w:rsidRPr="0059450D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59450D" w:rsidRDefault="0059450D" w:rsidP="00C16FDE"/>
    <w:p w:rsidR="005511A4" w:rsidRDefault="005511A4" w:rsidP="005511A4">
      <w:r>
        <w:t xml:space="preserve">This means that tfidf now represents a TF-IDF table </w:t>
      </w:r>
      <w:r w:rsidRPr="008F4D42">
        <w:rPr>
          <w:b/>
          <w:bCs/>
        </w:rPr>
        <w:t>trained</w:t>
      </w:r>
      <w:r>
        <w:t xml:space="preserve"> on our corpus. </w:t>
      </w:r>
    </w:p>
    <w:p w:rsidR="005511A4" w:rsidRDefault="005511A4" w:rsidP="005511A4">
      <w:r>
        <w:t>Note that in</w:t>
      </w:r>
      <w:r>
        <w:t xml:space="preserve"> </w:t>
      </w:r>
      <w:r>
        <w:t>case of TFIDF, the training consists simply of going through the supplied corpus once and</w:t>
      </w:r>
      <w:r>
        <w:t xml:space="preserve"> </w:t>
      </w:r>
      <w:r>
        <w:t>computing document frequencies of all its features. Training other models, such as latent</w:t>
      </w:r>
      <w:r>
        <w:t xml:space="preserve"> </w:t>
      </w:r>
      <w:r>
        <w:t xml:space="preserve">semantic </w:t>
      </w:r>
      <w:r>
        <w:lastRenderedPageBreak/>
        <w:t>analysis or latent dirichlet allocation, is much more involved and, consequently,</w:t>
      </w:r>
      <w:r>
        <w:t xml:space="preserve"> </w:t>
      </w:r>
      <w:r>
        <w:t>takes much more time.</w:t>
      </w:r>
    </w:p>
    <w:p w:rsidR="00967070" w:rsidRDefault="00967070" w:rsidP="005511A4"/>
    <w:p w:rsidR="00967070" w:rsidRPr="000D1973" w:rsidRDefault="00243967" w:rsidP="000D19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</w:t>
      </w:r>
      <w:r w:rsidR="00967070" w:rsidRPr="00967070">
        <w:rPr>
          <w:b/>
          <w:bCs/>
          <w:sz w:val="24"/>
          <w:szCs w:val="24"/>
          <w:u w:val="single"/>
        </w:rPr>
        <w:t>-grams and some more preprocessing</w:t>
      </w:r>
    </w:p>
    <w:p w:rsidR="00967070" w:rsidRDefault="00CE00A7" w:rsidP="00CE00A7">
      <w:r>
        <w:t>Context</w:t>
      </w:r>
      <w:r w:rsidR="000D1973">
        <w:t xml:space="preserve"> can be very important</w:t>
      </w:r>
      <w:r>
        <w:t xml:space="preserve"> in text analysis</w:t>
      </w:r>
      <w:r w:rsidR="000D1973">
        <w:t>.</w:t>
      </w:r>
      <w:r>
        <w:t xml:space="preserve"> We sometimes </w:t>
      </w:r>
      <w:r w:rsidR="000D1973">
        <w:t>lose this context in vector representations, knowing only the count of each</w:t>
      </w:r>
      <w:r w:rsidR="000D1973">
        <w:t xml:space="preserve"> </w:t>
      </w:r>
      <w:r w:rsidR="000D1973">
        <w:t xml:space="preserve">word. </w:t>
      </w:r>
      <w:r w:rsidR="000D1973" w:rsidRPr="00CE00A7">
        <w:rPr>
          <w:b/>
          <w:bCs/>
        </w:rPr>
        <w:t>N-grams</w:t>
      </w:r>
      <w:r w:rsidR="000D1973">
        <w:t xml:space="preserve">, and in particular, </w:t>
      </w:r>
      <w:r w:rsidR="000D1973" w:rsidRPr="00CE00A7">
        <w:rPr>
          <w:b/>
          <w:bCs/>
        </w:rPr>
        <w:t>bi-grams</w:t>
      </w:r>
      <w:r w:rsidR="000D1973">
        <w:t xml:space="preserve"> are going to</w:t>
      </w:r>
      <w:r>
        <w:t xml:space="preserve"> help us solve this problem, </w:t>
      </w:r>
      <w:r w:rsidR="000D1973">
        <w:t>to some extent.</w:t>
      </w:r>
    </w:p>
    <w:p w:rsidR="00967070" w:rsidRDefault="009D17C6" w:rsidP="009D17C6">
      <w:r>
        <w:t xml:space="preserve">An </w:t>
      </w:r>
      <w:r w:rsidRPr="006244E6">
        <w:rPr>
          <w:b/>
          <w:bCs/>
        </w:rPr>
        <w:t>n-gram</w:t>
      </w:r>
      <w:r>
        <w:t xml:space="preserve"> is a </w:t>
      </w:r>
      <w:r w:rsidRPr="006244E6">
        <w:rPr>
          <w:b/>
          <w:bCs/>
        </w:rPr>
        <w:t>contiguous</w:t>
      </w:r>
      <w:r>
        <w:t xml:space="preserve"> sequence of n </w:t>
      </w:r>
      <w:r w:rsidRPr="009D17C6">
        <w:rPr>
          <w:b/>
          <w:bCs/>
        </w:rPr>
        <w:t>items</w:t>
      </w:r>
      <w:r>
        <w:t xml:space="preserve"> in the text. In our case, </w:t>
      </w:r>
      <w:r>
        <w:t>the</w:t>
      </w:r>
      <w:r>
        <w:t xml:space="preserve"> words </w:t>
      </w:r>
      <w:r>
        <w:t>represent</w:t>
      </w:r>
      <w:r>
        <w:t xml:space="preserve"> the item, but depending on the use case, it could be even letters, syllables,</w:t>
      </w:r>
      <w:r>
        <w:t xml:space="preserve"> </w:t>
      </w:r>
      <w:r>
        <w:t>or sometimes in the case of speech, phonemes.</w:t>
      </w:r>
    </w:p>
    <w:p w:rsidR="0011144E" w:rsidRDefault="00187725" w:rsidP="001C7A17">
      <w:r w:rsidRPr="00187725">
        <w:t xml:space="preserve">A bi-gram is when </w:t>
      </w:r>
      <w:r w:rsidRPr="00187725">
        <w:rPr>
          <w:b/>
          <w:bCs/>
        </w:rPr>
        <w:t>n = 2</w:t>
      </w:r>
      <w:r w:rsidRPr="00187725">
        <w:t>.</w:t>
      </w:r>
      <w:r w:rsidR="006244E6">
        <w:t xml:space="preserve"> </w:t>
      </w:r>
      <w:r w:rsidR="00CE00A7">
        <w:t>W</w:t>
      </w:r>
      <w:r w:rsidR="00CE00A7">
        <w:t>e're trying</w:t>
      </w:r>
      <w:r w:rsidR="00CE00A7">
        <w:t xml:space="preserve"> </w:t>
      </w:r>
      <w:r w:rsidR="00CE00A7">
        <w:t xml:space="preserve">to find pairs of words that are more likely to appear around each other. For example, </w:t>
      </w:r>
      <w:r w:rsidR="00CE00A7" w:rsidRPr="006244E6">
        <w:rPr>
          <w:i/>
          <w:iCs/>
        </w:rPr>
        <w:t>New</w:t>
      </w:r>
      <w:r w:rsidR="00CE00A7" w:rsidRPr="006244E6">
        <w:rPr>
          <w:i/>
          <w:iCs/>
        </w:rPr>
        <w:t xml:space="preserve"> </w:t>
      </w:r>
      <w:r w:rsidR="00CE00A7" w:rsidRPr="006244E6">
        <w:rPr>
          <w:i/>
          <w:iCs/>
        </w:rPr>
        <w:t>York</w:t>
      </w:r>
      <w:r w:rsidR="00CE00A7">
        <w:t xml:space="preserve"> or </w:t>
      </w:r>
      <w:r w:rsidR="00CE00A7" w:rsidRPr="006244E6">
        <w:rPr>
          <w:i/>
          <w:iCs/>
        </w:rPr>
        <w:t>Machine Learning</w:t>
      </w:r>
      <w:r w:rsidR="00CE00A7">
        <w:t xml:space="preserve"> could be two possible pairs of words created by bi-grams.</w:t>
      </w:r>
      <w:r w:rsidR="00D25235">
        <w:t xml:space="preserve"> </w:t>
      </w:r>
      <w:r w:rsidR="0011144E">
        <w:t>B</w:t>
      </w:r>
      <w:r w:rsidR="0011144E">
        <w:t xml:space="preserve">ased on the </w:t>
      </w:r>
      <w:r w:rsidR="0011144E" w:rsidRPr="0081548F">
        <w:rPr>
          <w:b/>
          <w:bCs/>
        </w:rPr>
        <w:t>training data</w:t>
      </w:r>
      <w:r w:rsidR="0011144E">
        <w:t xml:space="preserve"> (usually the corpus), we identify that it is with </w:t>
      </w:r>
      <w:r w:rsidR="0011144E" w:rsidRPr="0081548F">
        <w:rPr>
          <w:b/>
          <w:bCs/>
        </w:rPr>
        <w:t>high</w:t>
      </w:r>
      <w:r w:rsidR="0011144E">
        <w:t xml:space="preserve"> </w:t>
      </w:r>
      <w:r w:rsidR="0011144E" w:rsidRPr="0081548F">
        <w:rPr>
          <w:b/>
          <w:bCs/>
        </w:rPr>
        <w:t>probability</w:t>
      </w:r>
      <w:r w:rsidR="0011144E">
        <w:t xml:space="preserve"> that the word York follows the word New, and that it is worth considering New</w:t>
      </w:r>
      <w:r w:rsidR="0011144E">
        <w:t xml:space="preserve"> </w:t>
      </w:r>
      <w:r w:rsidR="0011144E">
        <w:t xml:space="preserve">York as </w:t>
      </w:r>
      <w:r w:rsidR="0011144E" w:rsidRPr="006378C3">
        <w:rPr>
          <w:b/>
          <w:bCs/>
        </w:rPr>
        <w:t>one identity</w:t>
      </w:r>
      <w:r w:rsidR="0011144E">
        <w:t>.</w:t>
      </w:r>
      <w:r w:rsidR="001C7A17">
        <w:t xml:space="preserve"> </w:t>
      </w:r>
      <w:r w:rsidR="001C7A17">
        <w:t xml:space="preserve">New York certainly provides us with </w:t>
      </w:r>
      <w:r w:rsidR="001C7A17" w:rsidRPr="00E8438A">
        <w:rPr>
          <w:b/>
          <w:bCs/>
        </w:rPr>
        <w:t>more</w:t>
      </w:r>
      <w:r w:rsidR="001C7A17">
        <w:t xml:space="preserve"> </w:t>
      </w:r>
      <w:r w:rsidR="001C7A17" w:rsidRPr="00E8438A">
        <w:rPr>
          <w:b/>
          <w:bCs/>
        </w:rPr>
        <w:t>information</w:t>
      </w:r>
      <w:r w:rsidR="001C7A17">
        <w:t xml:space="preserve"> than the words New and York</w:t>
      </w:r>
      <w:r w:rsidR="001C7A17">
        <w:t xml:space="preserve"> </w:t>
      </w:r>
      <w:r w:rsidR="001C7A17">
        <w:t>separately</w:t>
      </w:r>
      <w:r w:rsidR="00E44037">
        <w:t>.</w:t>
      </w:r>
    </w:p>
    <w:p w:rsidR="00E44037" w:rsidRDefault="00E44037" w:rsidP="001C7A17"/>
    <w:p w:rsidR="00E44037" w:rsidRDefault="00E44037" w:rsidP="00E44037">
      <w:r>
        <w:t>Gensim approaches bigrams by simply combining the two high pro</w:t>
      </w:r>
      <w:r>
        <w:t xml:space="preserve">bability tokens with an </w:t>
      </w:r>
      <w:r>
        <w:t>underscore. The tokens new and york will now become new_york instead. Similar to the TF-IDF model, bigrams can be created using another Gensim model - Phrases .</w:t>
      </w:r>
    </w:p>
    <w:p w:rsidR="00807C3E" w:rsidRPr="00807C3E" w:rsidRDefault="00807C3E" w:rsidP="00807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807C3E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import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807C3E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gensim</w:t>
      </w:r>
    </w:p>
    <w:p w:rsidR="00807C3E" w:rsidRPr="00807C3E" w:rsidRDefault="00807C3E" w:rsidP="00807C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807C3E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bigram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807C3E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807C3E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gensim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807C3E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models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807C3E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Phrases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807C3E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807C3E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E44037" w:rsidRDefault="00E44037" w:rsidP="00E44037">
      <w:r>
        <w:t>We now have a trained bi-gram model for our corpus. We can perform our transformation</w:t>
      </w:r>
      <w:r>
        <w:t xml:space="preserve"> </w:t>
      </w:r>
      <w:r>
        <w:t>on the text the same way we used TF-IDF. We recreate our corpus like this:</w:t>
      </w:r>
    </w:p>
    <w:p w:rsidR="007F2439" w:rsidRPr="007F2439" w:rsidRDefault="007F2439" w:rsidP="007F2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7F24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7F243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7F24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bigram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[</w:t>
      </w:r>
      <w:r w:rsidRPr="007F24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line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] </w:t>
      </w:r>
      <w:r w:rsidRPr="007F24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7F24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line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7F2439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7F243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7F2439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E44037" w:rsidRDefault="00E44037" w:rsidP="007309D6">
      <w:r>
        <w:t xml:space="preserve">Each line will now have all possible bi-grams created. It should be noted that in our example, we will have no bi-grams or meaningless bi-grams being created. </w:t>
      </w:r>
    </w:p>
    <w:p w:rsidR="00E44037" w:rsidRDefault="00E44037" w:rsidP="00B343AC">
      <w:r>
        <w:t>Since by creating new phrases we add words to our dictionary, this step must be done</w:t>
      </w:r>
      <w:r w:rsidR="00B343AC">
        <w:t xml:space="preserve"> </w:t>
      </w:r>
      <w:r>
        <w:t>before we create our dictionary. We would have to run this:</w:t>
      </w:r>
    </w:p>
    <w:p w:rsidR="00D7355B" w:rsidRPr="00D7355B" w:rsidRDefault="00D7355B" w:rsidP="00D7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dictionary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corpora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7355B">
        <w:rPr>
          <w:rFonts w:ascii="Consolas" w:eastAsia="Times New Roman" w:hAnsi="Consolas" w:cs="Times New Roman"/>
          <w:color w:val="4EC9B0"/>
          <w:sz w:val="21"/>
          <w:szCs w:val="21"/>
          <w:lang w:eastAsia="en-GB" w:bidi="ar-SA"/>
        </w:rPr>
        <w:t>Dictionary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)</w:t>
      </w:r>
    </w:p>
    <w:p w:rsidR="00D7355B" w:rsidRPr="00D7355B" w:rsidRDefault="00D7355B" w:rsidP="00D73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</w:pP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corpus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=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[</w:t>
      </w: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dictionary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.</w:t>
      </w:r>
      <w:r w:rsidRPr="00D7355B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doc2bow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(</w:t>
      </w: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) </w:t>
      </w:r>
      <w:r w:rsidRPr="00D7355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for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C586C0"/>
          <w:sz w:val="21"/>
          <w:szCs w:val="21"/>
          <w:lang w:eastAsia="en-GB" w:bidi="ar-SA"/>
        </w:rPr>
        <w:t>in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 xml:space="preserve"> </w:t>
      </w:r>
      <w:r w:rsidRPr="00D7355B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texts</w:t>
      </w:r>
      <w:r w:rsidRPr="00D7355B">
        <w:rPr>
          <w:rFonts w:ascii="Consolas" w:eastAsia="Times New Roman" w:hAnsi="Consolas" w:cs="Times New Roman"/>
          <w:color w:val="CCCCCC"/>
          <w:sz w:val="21"/>
          <w:szCs w:val="21"/>
          <w:lang w:eastAsia="en-GB" w:bidi="ar-SA"/>
        </w:rPr>
        <w:t>]</w:t>
      </w:r>
    </w:p>
    <w:p w:rsidR="00E44037" w:rsidRPr="00A73CCC" w:rsidRDefault="00E44037" w:rsidP="00B343AC">
      <w:r>
        <w:t>After we are done creating our bi-grams, we can create tri-grams, and other n-grams by</w:t>
      </w:r>
      <w:r w:rsidR="00B343AC">
        <w:t xml:space="preserve"> </w:t>
      </w:r>
      <w:r>
        <w:t>simply running the phrases model multiple times on our corpus. Bi-grams still remains the</w:t>
      </w:r>
      <w:r w:rsidR="00B343AC">
        <w:t xml:space="preserve"> </w:t>
      </w:r>
      <w:r>
        <w:t>most used n-gram model, though it is worth one's time to glance over the other uses and</w:t>
      </w:r>
      <w:r w:rsidR="00B343AC">
        <w:t xml:space="preserve"> </w:t>
      </w:r>
      <w:r>
        <w:t>kinds of n-gram implementations.</w:t>
      </w:r>
    </w:p>
    <w:sectPr w:rsidR="00E44037" w:rsidRPr="00A73CC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E2E" w:rsidRDefault="00F82E2E">
      <w:pPr>
        <w:spacing w:after="0" w:line="240" w:lineRule="auto"/>
      </w:pPr>
      <w:r>
        <w:separator/>
      </w:r>
    </w:p>
  </w:endnote>
  <w:endnote w:type="continuationSeparator" w:id="0">
    <w:p w:rsidR="00F82E2E" w:rsidRDefault="00F8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53" w:rsidRPr="007E0753" w:rsidRDefault="007E0753">
    <w:pPr>
      <w:pStyle w:val="Pieddepage"/>
      <w:rPr>
        <w:lang w:val="fr-FR"/>
      </w:rPr>
    </w:pPr>
    <w:r>
      <w:rPr>
        <w:lang w:val="fr-FR"/>
      </w:rPr>
      <w:t>Dr. Hadjer MOULAI</w:t>
    </w:r>
    <w:r>
      <w:rPr>
        <w:lang w:val="fr-FR"/>
      </w:rPr>
      <w:tab/>
    </w:r>
    <w:r>
      <w:rPr>
        <w:lang w:val="fr-FR"/>
      </w:rPr>
      <w:tab/>
      <w:t>LRIA-USTHB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E2E" w:rsidRDefault="00F82E2E">
      <w:pPr>
        <w:spacing w:after="0" w:line="240" w:lineRule="auto"/>
      </w:pPr>
      <w:r>
        <w:separator/>
      </w:r>
    </w:p>
  </w:footnote>
  <w:footnote w:type="continuationSeparator" w:id="0">
    <w:p w:rsidR="00F82E2E" w:rsidRDefault="00F8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F96" w:rsidRDefault="001D5FD5" w:rsidP="00A27F96">
    <w:pPr>
      <w:pStyle w:val="En-tte"/>
      <w:rPr>
        <w:lang w:val="fr-FR"/>
      </w:rPr>
    </w:pPr>
    <w:r>
      <w:rPr>
        <w:lang w:val="fr-FR"/>
      </w:rPr>
      <w:t>M2-SII, Faculté d’Informatique</w:t>
    </w:r>
    <w:r>
      <w:rPr>
        <w:lang w:val="fr-FR"/>
      </w:rPr>
      <w:tab/>
    </w:r>
    <w:r>
      <w:rPr>
        <w:lang w:val="fr-FR"/>
      </w:rPr>
      <w:tab/>
      <w:t>USTHB, 2023/2024</w:t>
    </w:r>
  </w:p>
  <w:p w:rsidR="00A27F96" w:rsidRPr="00A27F96" w:rsidRDefault="001D5FD5">
    <w:pPr>
      <w:pStyle w:val="En-tte"/>
      <w:rPr>
        <w:lang w:val="fr-FR"/>
      </w:rPr>
    </w:pPr>
    <w:r>
      <w:rPr>
        <w:lang w:val="fr-FR"/>
      </w:rPr>
      <w:tab/>
      <w:t>Traitement Automatique du Langage Naturel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F19"/>
    <w:multiLevelType w:val="multilevel"/>
    <w:tmpl w:val="36D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D5"/>
    <w:rsid w:val="000344D9"/>
    <w:rsid w:val="000361F2"/>
    <w:rsid w:val="000D1973"/>
    <w:rsid w:val="00110C4B"/>
    <w:rsid w:val="0011144E"/>
    <w:rsid w:val="00143BAF"/>
    <w:rsid w:val="00187725"/>
    <w:rsid w:val="001C7A17"/>
    <w:rsid w:val="001D5FD5"/>
    <w:rsid w:val="0023246C"/>
    <w:rsid w:val="00234B7B"/>
    <w:rsid w:val="00243967"/>
    <w:rsid w:val="00266C09"/>
    <w:rsid w:val="00270F7C"/>
    <w:rsid w:val="00287341"/>
    <w:rsid w:val="002B5354"/>
    <w:rsid w:val="002D45BB"/>
    <w:rsid w:val="002D7E19"/>
    <w:rsid w:val="00320B09"/>
    <w:rsid w:val="003F3538"/>
    <w:rsid w:val="004D0FC7"/>
    <w:rsid w:val="00547EAF"/>
    <w:rsid w:val="005511A4"/>
    <w:rsid w:val="005877CF"/>
    <w:rsid w:val="0059450D"/>
    <w:rsid w:val="005A622B"/>
    <w:rsid w:val="006244E6"/>
    <w:rsid w:val="006378C3"/>
    <w:rsid w:val="00640249"/>
    <w:rsid w:val="006444E6"/>
    <w:rsid w:val="006B2C9F"/>
    <w:rsid w:val="007309D6"/>
    <w:rsid w:val="007460A0"/>
    <w:rsid w:val="007B6196"/>
    <w:rsid w:val="007E0753"/>
    <w:rsid w:val="007F2439"/>
    <w:rsid w:val="00807C3E"/>
    <w:rsid w:val="0081425F"/>
    <w:rsid w:val="0081548F"/>
    <w:rsid w:val="00822F7F"/>
    <w:rsid w:val="00896111"/>
    <w:rsid w:val="008A75A5"/>
    <w:rsid w:val="008F4D42"/>
    <w:rsid w:val="00967070"/>
    <w:rsid w:val="00977067"/>
    <w:rsid w:val="00983FEB"/>
    <w:rsid w:val="009D17C6"/>
    <w:rsid w:val="00A411ED"/>
    <w:rsid w:val="00A55B36"/>
    <w:rsid w:val="00A73CCC"/>
    <w:rsid w:val="00B343AC"/>
    <w:rsid w:val="00B81262"/>
    <w:rsid w:val="00BE560C"/>
    <w:rsid w:val="00BF3EBE"/>
    <w:rsid w:val="00C16FDE"/>
    <w:rsid w:val="00C627E2"/>
    <w:rsid w:val="00CB0C43"/>
    <w:rsid w:val="00CE00A7"/>
    <w:rsid w:val="00D25235"/>
    <w:rsid w:val="00D7355B"/>
    <w:rsid w:val="00D80144"/>
    <w:rsid w:val="00DA2656"/>
    <w:rsid w:val="00DE1576"/>
    <w:rsid w:val="00DF7D4B"/>
    <w:rsid w:val="00E00DF3"/>
    <w:rsid w:val="00E1151B"/>
    <w:rsid w:val="00E371F6"/>
    <w:rsid w:val="00E44037"/>
    <w:rsid w:val="00E8438A"/>
    <w:rsid w:val="00F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5FA11-C987-4455-B42B-2FE18A5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FD5"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styleId="En-tte">
    <w:name w:val="header"/>
    <w:basedOn w:val="Normal"/>
    <w:link w:val="En-tteCar"/>
    <w:uiPriority w:val="99"/>
    <w:unhideWhenUsed/>
    <w:rsid w:val="001D5F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FD5"/>
    <w:rPr>
      <w:lang w:bidi="ar-DZ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D5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D5F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1D5F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Policepardfaut"/>
    <w:rsid w:val="001D5FD5"/>
  </w:style>
  <w:style w:type="character" w:customStyle="1" w:styleId="nn">
    <w:name w:val="nn"/>
    <w:basedOn w:val="Policepardfaut"/>
    <w:rsid w:val="001D5FD5"/>
  </w:style>
  <w:style w:type="character" w:customStyle="1" w:styleId="n">
    <w:name w:val="n"/>
    <w:basedOn w:val="Policepardfaut"/>
    <w:rsid w:val="001D5FD5"/>
  </w:style>
  <w:style w:type="character" w:customStyle="1" w:styleId="o">
    <w:name w:val="o"/>
    <w:basedOn w:val="Policepardfaut"/>
    <w:rsid w:val="001D5FD5"/>
  </w:style>
  <w:style w:type="character" w:customStyle="1" w:styleId="p">
    <w:name w:val="p"/>
    <w:basedOn w:val="Policepardfaut"/>
    <w:rsid w:val="001D5FD5"/>
  </w:style>
  <w:style w:type="character" w:customStyle="1" w:styleId="s2">
    <w:name w:val="s2"/>
    <w:basedOn w:val="Policepardfaut"/>
    <w:rsid w:val="001D5FD5"/>
  </w:style>
  <w:style w:type="paragraph" w:styleId="Pieddepage">
    <w:name w:val="footer"/>
    <w:basedOn w:val="Normal"/>
    <w:link w:val="PieddepageCar"/>
    <w:uiPriority w:val="99"/>
    <w:unhideWhenUsed/>
    <w:rsid w:val="007E0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0753"/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68</cp:revision>
  <dcterms:created xsi:type="dcterms:W3CDTF">2023-10-15T12:06:00Z</dcterms:created>
  <dcterms:modified xsi:type="dcterms:W3CDTF">2023-10-22T20:57:00Z</dcterms:modified>
</cp:coreProperties>
</file>