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D94B" w14:textId="77777777" w:rsidR="00EF3492" w:rsidRPr="00EF3492" w:rsidRDefault="00EF3492" w:rsidP="00EF3492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b/>
          <w:bCs/>
          <w:color w:val="2D3B45"/>
          <w:sz w:val="24"/>
          <w:szCs w:val="24"/>
          <w:lang w:eastAsia="en-GB"/>
        </w:rPr>
      </w:pPr>
      <w:r w:rsidRPr="00EF3492">
        <w:rPr>
          <w:rFonts w:ascii="Verdana" w:eastAsia="Times New Roman" w:hAnsi="Verdana" w:cs="Times New Roman"/>
          <w:b/>
          <w:bCs/>
          <w:color w:val="2D3B45"/>
          <w:sz w:val="24"/>
          <w:szCs w:val="24"/>
          <w:lang w:eastAsia="en-GB"/>
        </w:rPr>
        <w:t>Java Flooring Mastery v2.4</w:t>
      </w:r>
    </w:p>
    <w:tbl>
      <w:tblPr>
        <w:tblW w:w="12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4811"/>
        <w:gridCol w:w="1174"/>
      </w:tblGrid>
      <w:tr w:rsidR="00EF3492" w:rsidRPr="00EF3492" w14:paraId="04047611" w14:textId="77777777" w:rsidTr="00EF3492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D9C917" w14:textId="05263BCF" w:rsidR="00EF3492" w:rsidRPr="00EF3492" w:rsidRDefault="00BB6834" w:rsidP="00EF3492">
            <w:pPr>
              <w:shd w:val="clear" w:color="auto" w:fill="FAFAFB"/>
              <w:spacing w:after="300" w:line="288" w:lineRule="atLeast"/>
              <w:divId w:val="2139909922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BB6834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  <w:t>Lydia</w:t>
            </w:r>
          </w:p>
        </w:tc>
      </w:tr>
      <w:tr w:rsidR="00EF3492" w:rsidRPr="00EF3492" w14:paraId="4567CE50" w14:textId="77777777" w:rsidTr="00EF3492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321436" w14:textId="77777777" w:rsidR="00EF3492" w:rsidRPr="00EF3492" w:rsidRDefault="00EF3492" w:rsidP="00EF349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b/>
                <w:bCs/>
                <w:color w:val="FF0000"/>
                <w:sz w:val="21"/>
                <w:szCs w:val="21"/>
                <w:lang w:eastAsia="en-GB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3E31A3" w14:textId="77777777" w:rsidR="00EF3492" w:rsidRPr="00EF3492" w:rsidRDefault="00EF3492" w:rsidP="00EF349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n-GB"/>
              </w:rPr>
            </w:pPr>
            <w:r w:rsidRPr="006304EE">
              <w:rPr>
                <w:rFonts w:ascii="Verdana" w:eastAsia="Times New Roman" w:hAnsi="Verdana" w:cs="Times New Roman"/>
                <w:b/>
                <w:bCs/>
                <w:color w:val="FF0000"/>
                <w:sz w:val="21"/>
                <w:szCs w:val="21"/>
                <w:lang w:eastAsia="en-GB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0301C6" w14:textId="77777777" w:rsidR="00EF3492" w:rsidRPr="00EF3492" w:rsidRDefault="00EF3492" w:rsidP="00EF349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n-GB"/>
              </w:rPr>
            </w:pPr>
            <w:r w:rsidRPr="006304EE">
              <w:rPr>
                <w:rFonts w:ascii="Verdana" w:eastAsia="Times New Roman" w:hAnsi="Verdana" w:cs="Times New Roman"/>
                <w:b/>
                <w:bCs/>
                <w:color w:val="FF0000"/>
                <w:sz w:val="21"/>
                <w:szCs w:val="21"/>
                <w:lang w:eastAsia="en-GB"/>
              </w:rPr>
              <w:t>Pts</w:t>
            </w:r>
          </w:p>
        </w:tc>
      </w:tr>
      <w:tr w:rsidR="00EF3492" w:rsidRPr="00EF3492" w14:paraId="2C5D742D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2B48B" w14:textId="22E5CEC3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Specifications</w:t>
            </w:r>
          </w:p>
          <w:p w14:paraId="77B51E65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All requirements in the specification are completed.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0156135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5C0A17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20.0 pts</w:t>
                  </w:r>
                </w:p>
                <w:p w14:paraId="37FC08D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ED17D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10.0 pts</w:t>
                  </w:r>
                </w:p>
                <w:p w14:paraId="54B99D1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CBE4A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7C0FB31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5E316518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003E29" w14:textId="25329A1F" w:rsidR="00EF3492" w:rsidRPr="00EF3492" w:rsidRDefault="00EC246D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20</w:t>
            </w:r>
            <w:r w:rsidR="00EF3492"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.0 pts</w:t>
            </w:r>
          </w:p>
        </w:tc>
      </w:tr>
      <w:tr w:rsidR="00EF3492" w:rsidRPr="00EF3492" w14:paraId="6ADD5DAB" w14:textId="77777777" w:rsidTr="00EF3492">
        <w:trPr>
          <w:trHeight w:val="183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EAE8D" w14:textId="3C68FE05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Code Style</w:t>
            </w:r>
          </w:p>
          <w:p w14:paraId="37BB26A6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All code is written and formatted to make it easy for another developer to read, including appropriate indents, object names, and comments.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06EC4AE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1C6767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10.0 pts</w:t>
                  </w:r>
                </w:p>
                <w:p w14:paraId="55BB63A2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0EA24B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018FDC79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09CCD3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1E037D5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320295BD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3741A0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10.0 pts</w:t>
            </w:r>
          </w:p>
        </w:tc>
      </w:tr>
      <w:tr w:rsidR="00EF3492" w:rsidRPr="00EF3492" w14:paraId="5BF07B83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F56B4" w14:textId="2E423145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Maven</w:t>
            </w:r>
          </w:p>
          <w:p w14:paraId="698E1712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uses Maven to manage outside libraries.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492F7C3F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180C0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3491E6AC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4B199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4820BBA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CB9F5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60AC330E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3DBE66C3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791391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029D1F8C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F48A0" w14:textId="1DCF216E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DI and MVC</w:t>
            </w:r>
          </w:p>
          <w:p w14:paraId="4C51FB84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submitted works properly using dependency injection and the MVC pattern as shown in the unit.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6B47E55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2AC52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03DB417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D6B3E3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663E6682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EF686D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3585DBA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40362561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44CDEE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490833F0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FE98A" w14:textId="27D7D33A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I/O Operations</w:t>
            </w:r>
          </w:p>
          <w:p w14:paraId="233F4F5E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is able to perform I/O operations to a file to store and retrieve item information.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497D300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D499C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10.0 pts</w:t>
                  </w:r>
                </w:p>
                <w:p w14:paraId="4D1C057D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0B6DF7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6.0 pts</w:t>
                  </w:r>
                </w:p>
                <w:p w14:paraId="1C86899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59AFDC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3BBC7FBC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62A8697D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E3BE4B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10.0 pts</w:t>
            </w:r>
          </w:p>
        </w:tc>
      </w:tr>
      <w:tr w:rsidR="00EF3492" w:rsidRPr="00EF3492" w14:paraId="2A47981E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D5F38" w14:textId="015EAB21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Data Types</w:t>
            </w:r>
          </w:p>
          <w:p w14:paraId="2DFAC9CD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uses the proper data types for all variables and correctly converts between data types when necessary.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57AA356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1C8AE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27087F3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04C0D7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2D66AE8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7415FC2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0203679A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37D025BD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44824D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4D8086BC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39011" w14:textId="32444D85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Service Layer</w:t>
            </w:r>
          </w:p>
          <w:p w14:paraId="78DA957E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has a Service Layer that contains business logic.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2E1A067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4A60140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1F8AE57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91F1C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2FF445B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22633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47449BCE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37774B97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9BAE74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56AA7DF8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DB808" w14:textId="438DCED3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Lambdas and Streams</w:t>
            </w:r>
          </w:p>
          <w:p w14:paraId="4749EDA9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The application uses lambdas and streams in at least part of the DAO.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37ED2EB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2F55AA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04F662D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3A337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02D5048C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1C17D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6DCBA10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2125B331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5825AF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0DDB9F04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F734D" w14:textId="4C1E5ACA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Unit Tests</w:t>
            </w:r>
          </w:p>
          <w:p w14:paraId="16E73382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Application has full set of unit tests for DAO(s) and the Service Layer.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4C373B8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EAFB03C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7508B580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A27E92E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1829895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85A8B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7EA64879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7DF451C8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F26363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785C4459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0BF5" w14:textId="7DEEC592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Data Storage</w:t>
            </w:r>
          </w:p>
          <w:p w14:paraId="0E8795FE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Application uses a List or Map to store DAO data in memory.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63FC341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91D88A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302CE08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AD7B73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4E65B94D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F82A69A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423E1D70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5D665CF8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098C68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2859615A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710FB" w14:textId="4987E87C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Input Validation</w:t>
            </w:r>
          </w:p>
          <w:p w14:paraId="38133065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Application validates user input.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4138460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3469E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1CCFD39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BF5B17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4BA6A329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CE2FE3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4B10090E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26E2B875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CB3266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266F1BA1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87B90" w14:textId="7A6681A1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Exception Handling</w:t>
            </w:r>
          </w:p>
          <w:p w14:paraId="62A8E9D3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Application properly handles all exceptions.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1B5CE64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51F2B6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17D1E46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A33AA77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5B1F84C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3358F32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18C36741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55FB1E70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CB9711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13EF6A2A" w14:textId="77777777" w:rsidTr="00EF3492">
        <w:trPr>
          <w:trHeight w:val="183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3A8A9" w14:textId="0A9111DA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Basic Concepts</w:t>
            </w:r>
          </w:p>
          <w:p w14:paraId="48EA2593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Apprentice can explain the foundational elements of the Java language, object-oriented design, and testing methodology.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0DC7E26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B04B7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5B4D31D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7DAB65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5F25148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92AE1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122E1AD4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4845436A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38039D" w14:textId="56E52CCD" w:rsidR="00EF3492" w:rsidRPr="00EF3492" w:rsidRDefault="00EB5C76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3</w:t>
            </w:r>
            <w:r w:rsidR="00EF3492"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.0 pts</w:t>
            </w:r>
          </w:p>
        </w:tc>
      </w:tr>
      <w:tr w:rsidR="00EF3492" w:rsidRPr="00EF3492" w14:paraId="255D0241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895B6" w14:textId="4E8CCC93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334824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Intermediate Concepts</w:t>
            </w:r>
          </w:p>
          <w:p w14:paraId="442459C2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Apprentice can explain dependency injection, the advantages of loosely coupled code, and the MVC pattern.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690BC1F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943DDE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6F16580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3C9B80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7B2660ED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6165BA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55884D56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031E20BE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DAC8FA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7215323F" w14:textId="77777777" w:rsidTr="00EF3492">
        <w:trPr>
          <w:trHeight w:val="151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C4383" w14:textId="5F370886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>This criterion is linked to a Learning Outcome</w:t>
            </w:r>
            <w:r w:rsidR="00010BA8">
              <w:rPr>
                <w:rFonts w:ascii="Verdana" w:eastAsia="Times New Roman" w:hAnsi="Verdana" w:cs="Times New Roman"/>
                <w:color w:val="2D3B45"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Application Architecture</w:t>
            </w:r>
          </w:p>
          <w:p w14:paraId="4926F8DE" w14:textId="77777777" w:rsidR="00EF3492" w:rsidRPr="00EF3492" w:rsidRDefault="00EF3492" w:rsidP="00EF3492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Apprentice can explain the importance of the Service Layer in application architecture.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720"/>
              <w:gridCol w:w="1412"/>
            </w:tblGrid>
            <w:tr w:rsidR="00EF3492" w:rsidRPr="00EF3492" w14:paraId="21BA96B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263549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5.0 pts</w:t>
                  </w:r>
                </w:p>
                <w:p w14:paraId="0FD72D28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Meets Expectations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CEBFFE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3.0 pts</w:t>
                  </w:r>
                </w:p>
                <w:p w14:paraId="14C5B08B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F12739F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0.0 pts</w:t>
                  </w:r>
                </w:p>
                <w:p w14:paraId="01EAA4A2" w14:textId="77777777" w:rsidR="00EF3492" w:rsidRPr="00EF3492" w:rsidRDefault="00EF3492" w:rsidP="00EF3492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EF34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Submission</w:t>
                  </w:r>
                </w:p>
              </w:tc>
            </w:tr>
          </w:tbl>
          <w:p w14:paraId="0E34EFB5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DCBB96" w14:textId="77777777" w:rsidR="00EF3492" w:rsidRPr="00EF3492" w:rsidRDefault="00EF3492" w:rsidP="00EF3492">
            <w:pPr>
              <w:spacing w:after="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color w:val="2D3B45"/>
                <w:sz w:val="21"/>
                <w:szCs w:val="21"/>
                <w:lang w:eastAsia="en-GB"/>
              </w:rPr>
              <w:t>5.0 pts</w:t>
            </w:r>
          </w:p>
        </w:tc>
      </w:tr>
      <w:tr w:rsidR="00EF3492" w:rsidRPr="00EF3492" w14:paraId="49F0DCB1" w14:textId="77777777" w:rsidTr="00EF3492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35830A" w14:textId="6A4FAE6F" w:rsidR="00EF3492" w:rsidRPr="00EF3492" w:rsidRDefault="00EF3492" w:rsidP="00AA1BB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2D3B45"/>
                <w:sz w:val="21"/>
                <w:szCs w:val="21"/>
                <w:lang w:eastAsia="en-GB"/>
              </w:rPr>
            </w:pPr>
            <w:r w:rsidRPr="00EF3492">
              <w:rPr>
                <w:rFonts w:ascii="Verdana" w:eastAsia="Times New Roman" w:hAnsi="Verdana" w:cs="Times New Roman"/>
                <w:b/>
                <w:bCs/>
                <w:color w:val="2D3B45"/>
                <w:sz w:val="21"/>
                <w:szCs w:val="21"/>
                <w:lang w:eastAsia="en-GB"/>
              </w:rPr>
              <w:t>Total Points: </w:t>
            </w:r>
            <w:r w:rsidR="0052795E">
              <w:rPr>
                <w:rFonts w:ascii="Verdana" w:eastAsia="Times New Roman" w:hAnsi="Verdana" w:cs="Times New Roman"/>
                <w:b/>
                <w:bCs/>
                <w:color w:val="2D3B45"/>
                <w:sz w:val="21"/>
                <w:szCs w:val="21"/>
                <w:lang w:eastAsia="en-GB"/>
              </w:rPr>
              <w:t>98</w:t>
            </w:r>
            <w:r w:rsidRPr="00EF3492">
              <w:rPr>
                <w:rFonts w:ascii="Verdana" w:eastAsia="Times New Roman" w:hAnsi="Verdana" w:cs="Times New Roman"/>
                <w:b/>
                <w:bCs/>
                <w:color w:val="2D3B45"/>
                <w:sz w:val="21"/>
                <w:szCs w:val="21"/>
                <w:lang w:eastAsia="en-GB"/>
              </w:rPr>
              <w:t>.0</w:t>
            </w:r>
          </w:p>
        </w:tc>
      </w:tr>
    </w:tbl>
    <w:p w14:paraId="13890CFF" w14:textId="32B5F487" w:rsidR="0038033B" w:rsidRDefault="0038033B" w:rsidP="00EF3492"/>
    <w:p w14:paraId="0972B13E" w14:textId="100654F8" w:rsidR="00AA1BB5" w:rsidRPr="006C5355" w:rsidRDefault="00AA1BB5" w:rsidP="00EF3492">
      <w:pPr>
        <w:rPr>
          <w:b/>
          <w:bCs/>
        </w:rPr>
      </w:pPr>
    </w:p>
    <w:p w14:paraId="62B84AA4" w14:textId="77777777" w:rsidR="00AA1BB5" w:rsidRPr="006C5355" w:rsidRDefault="00AA1BB5" w:rsidP="00AA1BB5">
      <w:pPr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GB"/>
        </w:rPr>
      </w:pPr>
      <w:r w:rsidRPr="006C535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GB"/>
        </w:rPr>
        <w:t>Feedback and Areas to improve:</w:t>
      </w:r>
    </w:p>
    <w:p w14:paraId="011A0DA9" w14:textId="29654511" w:rsidR="009F4FCE" w:rsidRPr="00C176DA" w:rsidRDefault="0052795E" w:rsidP="006656A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Your code meets most of the expectations and you have demonstrated an excellent understanding of Java language. </w:t>
      </w:r>
      <w:r w:rsidR="006F0232">
        <w:rPr>
          <w:rFonts w:ascii="Verdana" w:hAnsi="Verdana"/>
          <w:sz w:val="24"/>
          <w:szCs w:val="24"/>
        </w:rPr>
        <w:t>The test case methods are good and in line with the industry standard</w:t>
      </w:r>
      <w:r w:rsidR="00324CBF">
        <w:rPr>
          <w:rFonts w:ascii="Verdana" w:hAnsi="Verdana"/>
          <w:sz w:val="24"/>
          <w:szCs w:val="24"/>
        </w:rPr>
        <w:t xml:space="preserve">s. </w:t>
      </w:r>
      <w:r>
        <w:rPr>
          <w:rFonts w:ascii="Verdana" w:hAnsi="Verdana"/>
          <w:sz w:val="24"/>
          <w:szCs w:val="24"/>
        </w:rPr>
        <w:t>The application is user-friendly and source code is consistent in most of the layers</w:t>
      </w:r>
      <w:r w:rsidR="00B702FB">
        <w:rPr>
          <w:rFonts w:ascii="Verdana" w:hAnsi="Verdana"/>
          <w:sz w:val="24"/>
          <w:szCs w:val="24"/>
        </w:rPr>
        <w:t xml:space="preserve"> (controller, </w:t>
      </w:r>
      <w:proofErr w:type="spellStart"/>
      <w:r w:rsidR="00B702FB">
        <w:rPr>
          <w:rFonts w:ascii="Verdana" w:hAnsi="Verdana"/>
          <w:sz w:val="24"/>
          <w:szCs w:val="24"/>
        </w:rPr>
        <w:t>dao</w:t>
      </w:r>
      <w:proofErr w:type="spellEnd"/>
      <w:r w:rsidR="00B702FB">
        <w:rPr>
          <w:rFonts w:ascii="Verdana" w:hAnsi="Verdana"/>
          <w:sz w:val="24"/>
          <w:szCs w:val="24"/>
        </w:rPr>
        <w:t xml:space="preserve"> and service)</w:t>
      </w:r>
      <w:r>
        <w:rPr>
          <w:rFonts w:ascii="Verdana" w:hAnsi="Verdana"/>
          <w:sz w:val="24"/>
          <w:szCs w:val="24"/>
        </w:rPr>
        <w:t>. However</w:t>
      </w:r>
      <w:r w:rsidR="007439E2">
        <w:rPr>
          <w:rFonts w:ascii="Verdana" w:hAnsi="Verdana"/>
          <w:sz w:val="24"/>
          <w:szCs w:val="24"/>
        </w:rPr>
        <w:t>, the usage of access specifiers (private/public/package private) are not fully consistent.</w:t>
      </w:r>
    </w:p>
    <w:sectPr w:rsidR="009F4FCE" w:rsidRPr="00C176DA" w:rsidSect="0038033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B"/>
    <w:rsid w:val="0000169F"/>
    <w:rsid w:val="00002559"/>
    <w:rsid w:val="00010BA8"/>
    <w:rsid w:val="00012594"/>
    <w:rsid w:val="00040168"/>
    <w:rsid w:val="000459F6"/>
    <w:rsid w:val="00060AB3"/>
    <w:rsid w:val="0007603A"/>
    <w:rsid w:val="0009142F"/>
    <w:rsid w:val="0009369A"/>
    <w:rsid w:val="000940A8"/>
    <w:rsid w:val="000A4B44"/>
    <w:rsid w:val="000A5B8F"/>
    <w:rsid w:val="000B2B09"/>
    <w:rsid w:val="000D0210"/>
    <w:rsid w:val="000D71BD"/>
    <w:rsid w:val="00100898"/>
    <w:rsid w:val="001024CF"/>
    <w:rsid w:val="00121AF2"/>
    <w:rsid w:val="00121C86"/>
    <w:rsid w:val="00151489"/>
    <w:rsid w:val="001740D3"/>
    <w:rsid w:val="00197177"/>
    <w:rsid w:val="001A2427"/>
    <w:rsid w:val="001A303A"/>
    <w:rsid w:val="001B31D2"/>
    <w:rsid w:val="001C030A"/>
    <w:rsid w:val="001C2158"/>
    <w:rsid w:val="001C3939"/>
    <w:rsid w:val="001C4722"/>
    <w:rsid w:val="001C6A98"/>
    <w:rsid w:val="001D4AB2"/>
    <w:rsid w:val="001D78F3"/>
    <w:rsid w:val="001E6DD9"/>
    <w:rsid w:val="001F7BFA"/>
    <w:rsid w:val="00205047"/>
    <w:rsid w:val="00206CE9"/>
    <w:rsid w:val="00222FE5"/>
    <w:rsid w:val="0023237F"/>
    <w:rsid w:val="002361B0"/>
    <w:rsid w:val="00255817"/>
    <w:rsid w:val="00264EF0"/>
    <w:rsid w:val="002742AC"/>
    <w:rsid w:val="002A224F"/>
    <w:rsid w:val="002C0CA3"/>
    <w:rsid w:val="002D485F"/>
    <w:rsid w:val="002F09B7"/>
    <w:rsid w:val="002F2438"/>
    <w:rsid w:val="002F5C9D"/>
    <w:rsid w:val="00324CBF"/>
    <w:rsid w:val="003273BE"/>
    <w:rsid w:val="003276E7"/>
    <w:rsid w:val="0033406A"/>
    <w:rsid w:val="00334824"/>
    <w:rsid w:val="003402A5"/>
    <w:rsid w:val="00340E83"/>
    <w:rsid w:val="003561C2"/>
    <w:rsid w:val="00370D0A"/>
    <w:rsid w:val="003728D4"/>
    <w:rsid w:val="00376C09"/>
    <w:rsid w:val="00377CE3"/>
    <w:rsid w:val="0038033B"/>
    <w:rsid w:val="0038215B"/>
    <w:rsid w:val="00385100"/>
    <w:rsid w:val="003906A9"/>
    <w:rsid w:val="00395BB0"/>
    <w:rsid w:val="003A18BE"/>
    <w:rsid w:val="003B6F19"/>
    <w:rsid w:val="003C3E47"/>
    <w:rsid w:val="003D5DA9"/>
    <w:rsid w:val="003F040A"/>
    <w:rsid w:val="003F21FF"/>
    <w:rsid w:val="003F6A9F"/>
    <w:rsid w:val="00406F00"/>
    <w:rsid w:val="0043200A"/>
    <w:rsid w:val="0043213D"/>
    <w:rsid w:val="00437DA3"/>
    <w:rsid w:val="00441A24"/>
    <w:rsid w:val="00443527"/>
    <w:rsid w:val="0045063A"/>
    <w:rsid w:val="004627DD"/>
    <w:rsid w:val="00487899"/>
    <w:rsid w:val="004A6F15"/>
    <w:rsid w:val="004B3647"/>
    <w:rsid w:val="004C4F9C"/>
    <w:rsid w:val="004C72A9"/>
    <w:rsid w:val="004D13E9"/>
    <w:rsid w:val="00502BFF"/>
    <w:rsid w:val="005036C0"/>
    <w:rsid w:val="00514EE3"/>
    <w:rsid w:val="0052795E"/>
    <w:rsid w:val="00527A4B"/>
    <w:rsid w:val="0053397F"/>
    <w:rsid w:val="00541402"/>
    <w:rsid w:val="005415BE"/>
    <w:rsid w:val="00542EE3"/>
    <w:rsid w:val="00553F92"/>
    <w:rsid w:val="005678BB"/>
    <w:rsid w:val="00572824"/>
    <w:rsid w:val="00580533"/>
    <w:rsid w:val="00593AC6"/>
    <w:rsid w:val="00596422"/>
    <w:rsid w:val="005A09C1"/>
    <w:rsid w:val="005C23E0"/>
    <w:rsid w:val="005D231F"/>
    <w:rsid w:val="005E1B58"/>
    <w:rsid w:val="005F1748"/>
    <w:rsid w:val="00616EAA"/>
    <w:rsid w:val="006304EE"/>
    <w:rsid w:val="0063355F"/>
    <w:rsid w:val="00634840"/>
    <w:rsid w:val="00634B7C"/>
    <w:rsid w:val="00653747"/>
    <w:rsid w:val="00654F34"/>
    <w:rsid w:val="006656A8"/>
    <w:rsid w:val="00672392"/>
    <w:rsid w:val="00692482"/>
    <w:rsid w:val="006A3D94"/>
    <w:rsid w:val="006B491B"/>
    <w:rsid w:val="006C14CD"/>
    <w:rsid w:val="006C5355"/>
    <w:rsid w:val="006C6780"/>
    <w:rsid w:val="006D35F2"/>
    <w:rsid w:val="006D3DEA"/>
    <w:rsid w:val="006F0232"/>
    <w:rsid w:val="006F2985"/>
    <w:rsid w:val="007016B7"/>
    <w:rsid w:val="0071758A"/>
    <w:rsid w:val="007439E2"/>
    <w:rsid w:val="007466C2"/>
    <w:rsid w:val="007527DD"/>
    <w:rsid w:val="00755C7A"/>
    <w:rsid w:val="0076238A"/>
    <w:rsid w:val="00786EEA"/>
    <w:rsid w:val="00790F8A"/>
    <w:rsid w:val="00793795"/>
    <w:rsid w:val="0079389A"/>
    <w:rsid w:val="00797B24"/>
    <w:rsid w:val="00797C01"/>
    <w:rsid w:val="007A7633"/>
    <w:rsid w:val="007C0C55"/>
    <w:rsid w:val="007D00C9"/>
    <w:rsid w:val="007D3C0B"/>
    <w:rsid w:val="007F69E1"/>
    <w:rsid w:val="008010F4"/>
    <w:rsid w:val="0081094D"/>
    <w:rsid w:val="00824E4A"/>
    <w:rsid w:val="00847455"/>
    <w:rsid w:val="00866996"/>
    <w:rsid w:val="00872C62"/>
    <w:rsid w:val="00876980"/>
    <w:rsid w:val="0088349A"/>
    <w:rsid w:val="00884A24"/>
    <w:rsid w:val="00885DE7"/>
    <w:rsid w:val="008B0363"/>
    <w:rsid w:val="008B0B29"/>
    <w:rsid w:val="008B288B"/>
    <w:rsid w:val="008B6527"/>
    <w:rsid w:val="008C4130"/>
    <w:rsid w:val="008D30DF"/>
    <w:rsid w:val="008E1A82"/>
    <w:rsid w:val="008E5DF5"/>
    <w:rsid w:val="008E7BBE"/>
    <w:rsid w:val="008F1542"/>
    <w:rsid w:val="008F7247"/>
    <w:rsid w:val="00921846"/>
    <w:rsid w:val="00923AD9"/>
    <w:rsid w:val="00925B6A"/>
    <w:rsid w:val="009401DF"/>
    <w:rsid w:val="009458FB"/>
    <w:rsid w:val="00952B1D"/>
    <w:rsid w:val="009538C5"/>
    <w:rsid w:val="00962248"/>
    <w:rsid w:val="009A2093"/>
    <w:rsid w:val="009A38DD"/>
    <w:rsid w:val="009A68BE"/>
    <w:rsid w:val="009B00AB"/>
    <w:rsid w:val="009B3AEA"/>
    <w:rsid w:val="009C58C3"/>
    <w:rsid w:val="009D21D8"/>
    <w:rsid w:val="009E350C"/>
    <w:rsid w:val="009F4FCE"/>
    <w:rsid w:val="009F68CF"/>
    <w:rsid w:val="00A01606"/>
    <w:rsid w:val="00A12D0F"/>
    <w:rsid w:val="00A30BAF"/>
    <w:rsid w:val="00A33FB8"/>
    <w:rsid w:val="00A34571"/>
    <w:rsid w:val="00A46BC5"/>
    <w:rsid w:val="00A574EA"/>
    <w:rsid w:val="00A654DB"/>
    <w:rsid w:val="00A747F7"/>
    <w:rsid w:val="00A76877"/>
    <w:rsid w:val="00A77347"/>
    <w:rsid w:val="00A858DF"/>
    <w:rsid w:val="00A90AC2"/>
    <w:rsid w:val="00A92D12"/>
    <w:rsid w:val="00A92E47"/>
    <w:rsid w:val="00A94CA7"/>
    <w:rsid w:val="00AA1172"/>
    <w:rsid w:val="00AA1BB5"/>
    <w:rsid w:val="00AB1B62"/>
    <w:rsid w:val="00AC1075"/>
    <w:rsid w:val="00AD18B3"/>
    <w:rsid w:val="00AE5CC8"/>
    <w:rsid w:val="00B1515C"/>
    <w:rsid w:val="00B36D55"/>
    <w:rsid w:val="00B458AE"/>
    <w:rsid w:val="00B702FB"/>
    <w:rsid w:val="00B76715"/>
    <w:rsid w:val="00B81B76"/>
    <w:rsid w:val="00BA201F"/>
    <w:rsid w:val="00BB62F2"/>
    <w:rsid w:val="00BB6834"/>
    <w:rsid w:val="00BD0C1F"/>
    <w:rsid w:val="00BD3C4B"/>
    <w:rsid w:val="00BF28C6"/>
    <w:rsid w:val="00C0051E"/>
    <w:rsid w:val="00C01CCD"/>
    <w:rsid w:val="00C023D6"/>
    <w:rsid w:val="00C12AB9"/>
    <w:rsid w:val="00C15C4B"/>
    <w:rsid w:val="00C176DA"/>
    <w:rsid w:val="00C27682"/>
    <w:rsid w:val="00C33F55"/>
    <w:rsid w:val="00C461BB"/>
    <w:rsid w:val="00C642D4"/>
    <w:rsid w:val="00C70B98"/>
    <w:rsid w:val="00C803D2"/>
    <w:rsid w:val="00C913EE"/>
    <w:rsid w:val="00C9471D"/>
    <w:rsid w:val="00CB08E2"/>
    <w:rsid w:val="00CE3C18"/>
    <w:rsid w:val="00D000EE"/>
    <w:rsid w:val="00D05B90"/>
    <w:rsid w:val="00D14B98"/>
    <w:rsid w:val="00D213C8"/>
    <w:rsid w:val="00D3176C"/>
    <w:rsid w:val="00D42D81"/>
    <w:rsid w:val="00D472EE"/>
    <w:rsid w:val="00D53582"/>
    <w:rsid w:val="00D62AA2"/>
    <w:rsid w:val="00D72BF9"/>
    <w:rsid w:val="00D73B3B"/>
    <w:rsid w:val="00D8100E"/>
    <w:rsid w:val="00D91840"/>
    <w:rsid w:val="00DB407D"/>
    <w:rsid w:val="00DC6CBF"/>
    <w:rsid w:val="00DE3D62"/>
    <w:rsid w:val="00DE4AE6"/>
    <w:rsid w:val="00DF0D3A"/>
    <w:rsid w:val="00E17F51"/>
    <w:rsid w:val="00E32AC0"/>
    <w:rsid w:val="00E34DDE"/>
    <w:rsid w:val="00E366D9"/>
    <w:rsid w:val="00E71250"/>
    <w:rsid w:val="00E91B54"/>
    <w:rsid w:val="00E92187"/>
    <w:rsid w:val="00EB1A58"/>
    <w:rsid w:val="00EB3D33"/>
    <w:rsid w:val="00EB5C76"/>
    <w:rsid w:val="00EC0D8E"/>
    <w:rsid w:val="00EC246D"/>
    <w:rsid w:val="00EC5E53"/>
    <w:rsid w:val="00ED3B44"/>
    <w:rsid w:val="00ED60F3"/>
    <w:rsid w:val="00EE11FD"/>
    <w:rsid w:val="00EE2724"/>
    <w:rsid w:val="00EF3492"/>
    <w:rsid w:val="00F017CC"/>
    <w:rsid w:val="00F02EFC"/>
    <w:rsid w:val="00F1112F"/>
    <w:rsid w:val="00F43C51"/>
    <w:rsid w:val="00F449CF"/>
    <w:rsid w:val="00F616D0"/>
    <w:rsid w:val="00F82C1F"/>
    <w:rsid w:val="00F93AE6"/>
    <w:rsid w:val="00F9420F"/>
    <w:rsid w:val="00FA74EA"/>
    <w:rsid w:val="00FA7B41"/>
    <w:rsid w:val="00FB04B2"/>
    <w:rsid w:val="00FB7D84"/>
    <w:rsid w:val="00FC2226"/>
    <w:rsid w:val="00FC64AF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3636"/>
  <w15:chartTrackingRefBased/>
  <w15:docId w15:val="{BEBB1E4D-D0B2-4578-AE23-1ACA963C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38033B"/>
  </w:style>
  <w:style w:type="character" w:customStyle="1" w:styleId="screenreader-only">
    <w:name w:val="screenreader-only"/>
    <w:basedOn w:val="DefaultParagraphFont"/>
    <w:rsid w:val="0038033B"/>
  </w:style>
  <w:style w:type="character" w:customStyle="1" w:styleId="description">
    <w:name w:val="description"/>
    <w:basedOn w:val="DefaultParagraphFont"/>
    <w:rsid w:val="0038033B"/>
  </w:style>
  <w:style w:type="character" w:customStyle="1" w:styleId="nobr">
    <w:name w:val="nobr"/>
    <w:basedOn w:val="DefaultParagraphFont"/>
    <w:rsid w:val="0038033B"/>
  </w:style>
  <w:style w:type="character" w:customStyle="1" w:styleId="points">
    <w:name w:val="points"/>
    <w:basedOn w:val="DefaultParagraphFont"/>
    <w:rsid w:val="0038033B"/>
  </w:style>
  <w:style w:type="character" w:customStyle="1" w:styleId="displaycriterionpoints">
    <w:name w:val="display_criterion_points"/>
    <w:basedOn w:val="DefaultParagraphFont"/>
    <w:rsid w:val="0038033B"/>
  </w:style>
  <w:style w:type="character" w:customStyle="1" w:styleId="rubrictotal">
    <w:name w:val="rubric_total"/>
    <w:basedOn w:val="DefaultParagraphFont"/>
    <w:rsid w:val="0038033B"/>
  </w:style>
  <w:style w:type="character" w:customStyle="1" w:styleId="Title2">
    <w:name w:val="Title2"/>
    <w:basedOn w:val="DefaultParagraphFont"/>
    <w:rsid w:val="00EF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497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35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006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0494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05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457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13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889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9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4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Pashindla</dc:creator>
  <cp:keywords/>
  <dc:description/>
  <cp:lastModifiedBy>Kishore Pashindla</cp:lastModifiedBy>
  <cp:revision>12</cp:revision>
  <dcterms:created xsi:type="dcterms:W3CDTF">2020-06-29T19:07:00Z</dcterms:created>
  <dcterms:modified xsi:type="dcterms:W3CDTF">2020-07-01T05:29:00Z</dcterms:modified>
</cp:coreProperties>
</file>