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871A6" w14:textId="6D6F3D77" w:rsidR="000D7A31" w:rsidRDefault="000D7A31" w:rsidP="00515C0D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515C0D">
        <w:rPr>
          <w:rFonts w:ascii="細明體" w:eastAsia="細明體" w:hAnsi="細明體" w:hint="eastAsia"/>
          <w:b/>
          <w:bCs/>
        </w:rPr>
        <w:t>遊</w:t>
      </w:r>
      <w:r w:rsidRPr="00515C0D">
        <w:rPr>
          <w:rFonts w:hint="eastAsia"/>
          <w:b/>
          <w:bCs/>
        </w:rPr>
        <w:t>戲名稱</w:t>
      </w:r>
      <w:r w:rsidRPr="00515C0D">
        <w:rPr>
          <w:rFonts w:ascii="細明體" w:eastAsia="細明體" w:hAnsi="細明體" w:hint="eastAsia"/>
          <w:b/>
          <w:bCs/>
        </w:rPr>
        <w:t>：</w:t>
      </w:r>
      <w:r w:rsidRPr="00515C0D">
        <w:rPr>
          <w:rFonts w:hint="eastAsia"/>
        </w:rPr>
        <w:t>中職戰術策略棒球</w:t>
      </w:r>
      <w:r w:rsidRPr="00515C0D">
        <w:rPr>
          <w:rFonts w:hint="eastAsia"/>
        </w:rPr>
        <w:t>2020</w:t>
      </w:r>
    </w:p>
    <w:p w14:paraId="52ACBB14" w14:textId="77777777" w:rsidR="000D7A31" w:rsidRDefault="000D7A31" w:rsidP="000D7A31"/>
    <w:p w14:paraId="218290F3" w14:textId="77777777" w:rsidR="00515C0D" w:rsidRPr="00515C0D" w:rsidRDefault="000D7A31" w:rsidP="00515C0D">
      <w:pPr>
        <w:pStyle w:val="a3"/>
        <w:numPr>
          <w:ilvl w:val="0"/>
          <w:numId w:val="2"/>
        </w:numPr>
        <w:ind w:leftChars="0"/>
        <w:rPr>
          <w:rFonts w:ascii="細明體" w:eastAsia="細明體" w:hAnsi="細明體"/>
          <w:b/>
          <w:bCs/>
        </w:rPr>
      </w:pPr>
      <w:r w:rsidRPr="00515C0D">
        <w:rPr>
          <w:rFonts w:hint="eastAsia"/>
          <w:b/>
          <w:bCs/>
        </w:rPr>
        <w:t>遊戲內</w:t>
      </w:r>
      <w:r w:rsidRPr="00515C0D">
        <w:rPr>
          <w:rFonts w:ascii="細明體" w:eastAsia="細明體" w:hAnsi="細明體" w:hint="eastAsia"/>
          <w:b/>
          <w:bCs/>
        </w:rPr>
        <w:t>容：</w:t>
      </w:r>
    </w:p>
    <w:p w14:paraId="4791DCEF" w14:textId="0B0387EF" w:rsidR="000D7A31" w:rsidRDefault="000D7A31" w:rsidP="000D7A31">
      <w:r>
        <w:rPr>
          <w:rFonts w:hint="eastAsia"/>
        </w:rPr>
        <w:t>這個遊戲是一款棒球策略型遊戲，遊戲設計參考中華職棒</w:t>
      </w:r>
      <w:r>
        <w:t>2020</w:t>
      </w:r>
      <w:r>
        <w:rPr>
          <w:rFonts w:hint="eastAsia"/>
        </w:rPr>
        <w:t>球季的數據，運用相關數據去決定投打對決與擊出去的結果。玩家需要扮演球隊中總教練的職務，根據現場情況決定是否需要更換代打、選擇揮棒、嘗試盜壘，以及更換投手等。每一種選擇都需要承擔相應的成果與風險，球賽的輸贏只差在玩家一念之間。</w:t>
      </w:r>
    </w:p>
    <w:p w14:paraId="41D5A187" w14:textId="77777777" w:rsidR="000D7A31" w:rsidRDefault="000D7A31" w:rsidP="000D7A31"/>
    <w:p w14:paraId="3BA296AE" w14:textId="0FE7773A" w:rsidR="000D7A31" w:rsidRPr="00515C0D" w:rsidRDefault="000D7A31" w:rsidP="00515C0D">
      <w:pPr>
        <w:pStyle w:val="a3"/>
        <w:numPr>
          <w:ilvl w:val="0"/>
          <w:numId w:val="3"/>
        </w:numPr>
        <w:ind w:leftChars="0"/>
        <w:rPr>
          <w:rFonts w:hint="eastAsia"/>
          <w:b/>
          <w:bCs/>
        </w:rPr>
      </w:pPr>
      <w:r w:rsidRPr="00515C0D">
        <w:rPr>
          <w:rFonts w:hint="eastAsia"/>
          <w:b/>
          <w:bCs/>
        </w:rPr>
        <w:t>遊戲功能</w:t>
      </w:r>
      <w:r w:rsidRPr="00515C0D">
        <w:rPr>
          <w:rFonts w:ascii="細明體" w:eastAsia="細明體" w:hAnsi="細明體" w:hint="eastAsia"/>
          <w:b/>
          <w:bCs/>
        </w:rPr>
        <w:t>：</w:t>
      </w:r>
    </w:p>
    <w:p w14:paraId="011F1413" w14:textId="24BC0C29" w:rsidR="000D7A31" w:rsidRPr="000D7A31" w:rsidRDefault="000D7A31" w:rsidP="000D7A31">
      <w:pPr>
        <w:pStyle w:val="a3"/>
        <w:numPr>
          <w:ilvl w:val="0"/>
          <w:numId w:val="1"/>
        </w:numPr>
        <w:ind w:leftChars="0"/>
        <w:rPr>
          <w:rFonts w:eastAsia="細明體" w:hint="eastAsia"/>
        </w:rPr>
      </w:pPr>
      <w:r>
        <w:rPr>
          <w:rFonts w:hint="eastAsia"/>
        </w:rPr>
        <w:t>完整模擬整場球賽的比賽過程</w:t>
      </w:r>
      <w:r>
        <w:rPr>
          <w:rFonts w:ascii="細明體" w:eastAsia="細明體" w:hAnsi="細明體" w:hint="eastAsia"/>
        </w:rPr>
        <w:t>：比照正式比賽的規範下去設計局數與球數，並且會顯示球員的參數與性質設計</w:t>
      </w:r>
    </w:p>
    <w:p w14:paraId="16FD592C" w14:textId="60684285" w:rsidR="000D7A31" w:rsidRDefault="000D7A31" w:rsidP="000D7A31">
      <w:pPr>
        <w:pStyle w:val="a3"/>
        <w:numPr>
          <w:ilvl w:val="0"/>
          <w:numId w:val="1"/>
        </w:numPr>
        <w:ind w:leftChars="0"/>
        <w:rPr>
          <w:rFonts w:eastAsia="細明體"/>
        </w:rPr>
      </w:pPr>
      <w:r>
        <w:rPr>
          <w:rFonts w:hint="eastAsia"/>
        </w:rPr>
        <w:t>可自由安插球隊的成員組合</w:t>
      </w:r>
      <w:r>
        <w:rPr>
          <w:rFonts w:ascii="細明體" w:eastAsia="細明體" w:hAnsi="細明體" w:hint="eastAsia"/>
        </w:rPr>
        <w:t>：根據中職檯面上現行的明星球員的各項參數，讓玩家可以自訂每</w:t>
      </w:r>
      <w:proofErr w:type="gramStart"/>
      <w:r>
        <w:rPr>
          <w:rFonts w:ascii="細明體" w:eastAsia="細明體" w:hAnsi="細明體" w:hint="eastAsia"/>
        </w:rPr>
        <w:t>個</w:t>
      </w:r>
      <w:proofErr w:type="gramEnd"/>
      <w:r>
        <w:rPr>
          <w:rFonts w:ascii="細明體" w:eastAsia="細明體" w:hAnsi="細明體" w:hint="eastAsia"/>
        </w:rPr>
        <w:t>打擊防守位置應安插哪</w:t>
      </w:r>
      <w:proofErr w:type="gramStart"/>
      <w:r>
        <w:rPr>
          <w:rFonts w:ascii="細明體" w:eastAsia="細明體" w:hAnsi="細明體" w:hint="eastAsia"/>
        </w:rPr>
        <w:t>個</w:t>
      </w:r>
      <w:proofErr w:type="gramEnd"/>
      <w:r>
        <w:rPr>
          <w:rFonts w:ascii="細明體" w:eastAsia="細明體" w:hAnsi="細明體" w:hint="eastAsia"/>
        </w:rPr>
        <w:t>球員</w:t>
      </w:r>
    </w:p>
    <w:p w14:paraId="1EAC17DA" w14:textId="2B787038" w:rsidR="000D7A31" w:rsidRDefault="000D7A31" w:rsidP="000D7A31">
      <w:pPr>
        <w:pStyle w:val="a3"/>
        <w:numPr>
          <w:ilvl w:val="0"/>
          <w:numId w:val="1"/>
        </w:numPr>
        <w:ind w:leftChars="0"/>
        <w:rPr>
          <w:rFonts w:eastAsia="細明體"/>
        </w:rPr>
      </w:pPr>
      <w:r>
        <w:rPr>
          <w:rFonts w:hint="eastAsia"/>
        </w:rPr>
        <w:t>提供預測數據做為決策參考</w:t>
      </w:r>
      <w:r>
        <w:rPr>
          <w:rFonts w:ascii="細明體" w:eastAsia="細明體" w:hAnsi="細明體" w:hint="eastAsia"/>
        </w:rPr>
        <w:t>：在該局比賽開始之前，提供模擬數據供玩家進行決策與判斷</w:t>
      </w:r>
    </w:p>
    <w:p w14:paraId="37DE3E58" w14:textId="288A69E7" w:rsidR="000D7A31" w:rsidRPr="00515C0D" w:rsidRDefault="000D7A31" w:rsidP="000D7A31">
      <w:pPr>
        <w:pStyle w:val="a3"/>
        <w:numPr>
          <w:ilvl w:val="0"/>
          <w:numId w:val="1"/>
        </w:numPr>
        <w:ind w:leftChars="0"/>
        <w:rPr>
          <w:rFonts w:eastAsia="細明體"/>
        </w:rPr>
      </w:pPr>
      <w:r>
        <w:rPr>
          <w:rFonts w:hint="eastAsia"/>
        </w:rPr>
        <w:t>比賽結束計分與統計結果</w:t>
      </w:r>
      <w:r>
        <w:rPr>
          <w:rFonts w:ascii="細明體" w:eastAsia="細明體" w:hAnsi="細明體" w:hint="eastAsia"/>
        </w:rPr>
        <w:t>：提供玩家做決策後的相應反饋，讓玩家學習遊戲技巧與發展策略</w:t>
      </w:r>
    </w:p>
    <w:p w14:paraId="610D8873" w14:textId="73578D68" w:rsidR="00515C0D" w:rsidRDefault="00515C0D" w:rsidP="00515C0D">
      <w:pPr>
        <w:rPr>
          <w:rFonts w:eastAsia="細明體"/>
        </w:rPr>
      </w:pPr>
    </w:p>
    <w:p w14:paraId="00D8B909" w14:textId="6DE1D05E" w:rsidR="00515C0D" w:rsidRPr="00515C0D" w:rsidRDefault="00515C0D" w:rsidP="00515C0D">
      <w:pPr>
        <w:rPr>
          <w:rFonts w:eastAsia="細明體" w:hint="eastAsia"/>
        </w:rPr>
      </w:pPr>
      <w:r>
        <w:rPr>
          <w:rFonts w:eastAsia="細明體" w:hint="eastAsia"/>
          <w:noProof/>
        </w:rPr>
        <w:drawing>
          <wp:inline distT="0" distB="0" distL="0" distR="0" wp14:anchorId="4DB4E59B" wp14:editId="7558E1F8">
            <wp:extent cx="5272405" cy="3464560"/>
            <wp:effectExtent l="0" t="0" r="4445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46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5C0D" w:rsidRPr="00515C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0"/>
    <w:family w:val="roman"/>
    <w:pitch w:val="variable"/>
    <w:sig w:usb0="80000283" w:usb1="280F1812" w:usb2="00000016" w:usb3="00000000" w:csb0="00020001" w:csb1="00000000"/>
  </w:font>
  <w:font w:name="細明體">
    <w:altName w:val="MingLiU"/>
    <w:panose1 w:val="02020509000000000000"/>
    <w:charset w:val="88"/>
    <w:family w:val="modern"/>
    <w:pitch w:val="fixed"/>
    <w:sig w:usb0="80000283" w:usb1="280F1812" w:usb2="00000016" w:usb3="00000000" w:csb0="001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A0737"/>
    <w:multiLevelType w:val="multilevel"/>
    <w:tmpl w:val="E19EE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lowerLetter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lowerLetter"/>
      <w:lvlText w:val="%6."/>
      <w:lvlJc w:val="left"/>
      <w:pPr>
        <w:ind w:left="2520" w:hanging="360"/>
      </w:pPr>
    </w:lvl>
    <w:lvl w:ilvl="6">
      <w:start w:val="1"/>
      <w:numFmt w:val="lowerRoman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" w15:restartNumberingAfterBreak="0">
    <w:nsid w:val="11BD21B7"/>
    <w:multiLevelType w:val="hybridMultilevel"/>
    <w:tmpl w:val="6106A9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8FF6EA2"/>
    <w:multiLevelType w:val="hybridMultilevel"/>
    <w:tmpl w:val="173466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A31"/>
    <w:rsid w:val="000D7A31"/>
    <w:rsid w:val="0051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F766"/>
  <w15:chartTrackingRefBased/>
  <w15:docId w15:val="{158A7D96-5FF8-4057-8CCA-81650220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7A3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8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9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3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5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94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86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93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25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552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711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賴御誠</dc:creator>
  <cp:keywords/>
  <dc:description/>
  <cp:lastModifiedBy>賴御誠</cp:lastModifiedBy>
  <cp:revision>1</cp:revision>
  <dcterms:created xsi:type="dcterms:W3CDTF">2020-12-18T05:07:00Z</dcterms:created>
  <dcterms:modified xsi:type="dcterms:W3CDTF">2020-12-18T05:45:00Z</dcterms:modified>
</cp:coreProperties>
</file>