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C4B3" w14:textId="69370628" w:rsidR="009F1218" w:rsidRPr="00627D10" w:rsidRDefault="00627D10" w:rsidP="00627D10">
      <w:r w:rsidRPr="00627D10">
        <w:t>CMT pour Chasseur de Mine Tripartite. Le chasseur de mine permet de détecter des mines actuelles ou datant de la seconde guerre mondiale. C’est un navire important pour permettre la sortie en toute sécurité des SNLE basés à Brest. Le navire est composé d’une coque en composite amagnétique.</w:t>
      </w:r>
    </w:p>
    <w:sectPr w:rsidR="009F1218" w:rsidRPr="00627D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3"/>
    <w:rsid w:val="000858BB"/>
    <w:rsid w:val="000B1D1B"/>
    <w:rsid w:val="00155F0B"/>
    <w:rsid w:val="00165010"/>
    <w:rsid w:val="001E0FAB"/>
    <w:rsid w:val="002A317E"/>
    <w:rsid w:val="00321C4A"/>
    <w:rsid w:val="003459CB"/>
    <w:rsid w:val="0044234A"/>
    <w:rsid w:val="0052380F"/>
    <w:rsid w:val="005E093A"/>
    <w:rsid w:val="00615882"/>
    <w:rsid w:val="00627D10"/>
    <w:rsid w:val="00843C9D"/>
    <w:rsid w:val="00844648"/>
    <w:rsid w:val="00880FC3"/>
    <w:rsid w:val="0089186B"/>
    <w:rsid w:val="008F6EFC"/>
    <w:rsid w:val="009F1218"/>
    <w:rsid w:val="00CA44F1"/>
    <w:rsid w:val="00DD48F3"/>
    <w:rsid w:val="00E03C1B"/>
    <w:rsid w:val="00E45807"/>
    <w:rsid w:val="00E719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3948"/>
  <w15:chartTrackingRefBased/>
  <w15:docId w15:val="{0AA7066F-8E43-49C4-BEEA-69FD0458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247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2</cp:revision>
  <dcterms:created xsi:type="dcterms:W3CDTF">2022-01-06T21:29:00Z</dcterms:created>
  <dcterms:modified xsi:type="dcterms:W3CDTF">2022-01-06T21:29:00Z</dcterms:modified>
</cp:coreProperties>
</file>