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2ECBF5F7" w:rsidR="009F1218" w:rsidRPr="00E71998" w:rsidRDefault="00E71998" w:rsidP="00E71998">
      <w:r w:rsidRPr="00E71998">
        <w:t>Les SNA pour Sous marin Nucléaire d’Attaque permet le renseignement, l’attaque sur des bâtiment de guerre ennemis (sous-marins, frégate</w:t>
      </w:r>
      <w:r w:rsidR="00EF2DCA">
        <w:t>s</w:t>
      </w:r>
      <w:r w:rsidRPr="00E71998">
        <w:t xml:space="preserve"> etc) et la projection de troupes d’élite (les bérets verts qui sont les commandos de la marine Nationale sous le nom des commando Huber) de ce fait les troupes d’élite peuvent libérer des otages, faire du renseignement ou du sabotage dans les lignes ennemies sans se faire repérer.</w:t>
      </w:r>
    </w:p>
    <w:sectPr w:rsidR="009F1218" w:rsidRPr="00E71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65010"/>
    <w:rsid w:val="002A317E"/>
    <w:rsid w:val="00321C4A"/>
    <w:rsid w:val="0044234A"/>
    <w:rsid w:val="0052380F"/>
    <w:rsid w:val="005E093A"/>
    <w:rsid w:val="00844648"/>
    <w:rsid w:val="00880FC3"/>
    <w:rsid w:val="0089186B"/>
    <w:rsid w:val="008F6EFC"/>
    <w:rsid w:val="009F1218"/>
    <w:rsid w:val="00DD48F3"/>
    <w:rsid w:val="00E03C1B"/>
    <w:rsid w:val="00E71998"/>
    <w:rsid w:val="00EF2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355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3</cp:revision>
  <dcterms:created xsi:type="dcterms:W3CDTF">2022-01-06T21:25:00Z</dcterms:created>
  <dcterms:modified xsi:type="dcterms:W3CDTF">2022-01-07T07:37:00Z</dcterms:modified>
</cp:coreProperties>
</file>