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EC4B3" w14:textId="57623DAC" w:rsidR="009F1218" w:rsidRPr="001E0FAB" w:rsidRDefault="001E0FAB" w:rsidP="001E0FAB">
      <w:r w:rsidRPr="001E0FAB">
        <w:t xml:space="preserve">Les SNLE pour </w:t>
      </w:r>
      <w:proofErr w:type="spellStart"/>
      <w:r w:rsidRPr="001E0FAB">
        <w:t>Sous marin</w:t>
      </w:r>
      <w:proofErr w:type="spellEnd"/>
      <w:r w:rsidRPr="001E0FAB">
        <w:t xml:space="preserve"> Nucléaire Lanceur d’Engin. C’est avec le Pan le bâtiment le plus important de la Marine Nationale. Il permet la dissuasion nucléaire avec ses 16 missiles M51.3 équipé de 16 tête nucléaire indépendante des unes des autres. Soit un seul et unique SNLE possède 256 têtes nucléaires.</w:t>
      </w:r>
      <w:r>
        <w:t xml:space="preserve"> </w:t>
      </w:r>
      <w:r w:rsidRPr="001E0FAB">
        <w:t xml:space="preserve">Le missile M51.3 a un rayon d’action de 9000 km avec une précision de 200m, avec une vitesse de mach 15 soit 19000 km/h. Son envergure est de 12m de haut, un diamètre de 2.3 m, et un poids de 54 tonnes. Un </w:t>
      </w:r>
      <w:proofErr w:type="spellStart"/>
      <w:r w:rsidRPr="001E0FAB">
        <w:t>snle</w:t>
      </w:r>
      <w:proofErr w:type="spellEnd"/>
      <w:r w:rsidRPr="001E0FAB">
        <w:t xml:space="preserve"> en plongée c’est 14 335 t en déplacement, avec deux réacteur nucléaire d’une puissance de 41500 </w:t>
      </w:r>
      <w:proofErr w:type="spellStart"/>
      <w:r w:rsidRPr="001E0FAB">
        <w:t>ch</w:t>
      </w:r>
      <w:proofErr w:type="spellEnd"/>
      <w:r w:rsidRPr="001E0FAB">
        <w:t>, 70 jours de missions.</w:t>
      </w:r>
    </w:p>
    <w:sectPr w:rsidR="009F1218" w:rsidRPr="001E0F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FC3"/>
    <w:rsid w:val="000858BB"/>
    <w:rsid w:val="000B1D1B"/>
    <w:rsid w:val="00165010"/>
    <w:rsid w:val="001E0FAB"/>
    <w:rsid w:val="002A317E"/>
    <w:rsid w:val="00321C4A"/>
    <w:rsid w:val="0044234A"/>
    <w:rsid w:val="0052380F"/>
    <w:rsid w:val="005E093A"/>
    <w:rsid w:val="00844648"/>
    <w:rsid w:val="00880FC3"/>
    <w:rsid w:val="0089186B"/>
    <w:rsid w:val="008F6EFC"/>
    <w:rsid w:val="009F1218"/>
    <w:rsid w:val="00DD48F3"/>
    <w:rsid w:val="00E03C1B"/>
    <w:rsid w:val="00E719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83948"/>
  <w15:chartTrackingRefBased/>
  <w15:docId w15:val="{0AA7066F-8E43-49C4-BEEA-69FD04586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98</Words>
  <Characters>540</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STRUB</dc:creator>
  <cp:keywords/>
  <dc:description/>
  <cp:lastModifiedBy>Christophe STRUB</cp:lastModifiedBy>
  <cp:revision>2</cp:revision>
  <dcterms:created xsi:type="dcterms:W3CDTF">2022-01-06T21:26:00Z</dcterms:created>
  <dcterms:modified xsi:type="dcterms:W3CDTF">2022-01-06T21:26:00Z</dcterms:modified>
</cp:coreProperties>
</file>