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334" w:line="327" w:lineRule="auto"/>
      </w:pPr>
    </w:p>
    <w:p>
      <w:pPr>
        <w:spacing w:after="197" w:line="265" w:lineRule="auto"/>
        <w:ind w:left="10" w:right="94" w:hanging="10"/>
        <w:jc w:val="center"/>
      </w:pPr>
      <w:r>
        <w:rPr>
          <w:rFonts w:ascii="Microsoft YaHei UI" w:hAnsi="Microsoft YaHei UI" w:eastAsia="Microsoft YaHei UI" w:cs="Microsoft YaHei UI"/>
          <w:color w:val="3C3C3C"/>
          <w:sz w:val="56"/>
        </w:rPr>
        <w:t>高级语言程序设计</w:t>
      </w:r>
    </w:p>
    <w:p>
      <w:pPr>
        <w:spacing w:after="3331" w:line="265" w:lineRule="auto"/>
        <w:ind w:left="10" w:right="92" w:hanging="10"/>
        <w:jc w:val="center"/>
      </w:pPr>
      <w:r>
        <w:rPr>
          <w:rFonts w:ascii="Microsoft YaHei UI" w:hAnsi="Microsoft YaHei UI" w:eastAsia="Microsoft YaHei UI" w:cs="Microsoft YaHei UI"/>
          <w:color w:val="3C3C3C"/>
          <w:sz w:val="56"/>
        </w:rPr>
        <w:t>实验报告</w:t>
      </w:r>
    </w:p>
    <w:p>
      <w:pPr>
        <w:spacing w:after="0" w:line="249" w:lineRule="auto"/>
        <w:ind w:left="3309" w:right="3014" w:hanging="235"/>
        <w:jc w:val="center"/>
        <w:rPr>
          <w:rFonts w:hint="eastAsia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ascii="Microsoft YaHei UI" w:hAnsi="Microsoft YaHei UI" w:eastAsia="Microsoft YaHei UI" w:cs="Microsoft YaHei UI"/>
          <w:sz w:val="24"/>
        </w:rPr>
        <w:t>南开大学 计算机大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类</w:t>
      </w:r>
    </w:p>
    <w:p>
      <w:pPr>
        <w:spacing w:after="0" w:line="249" w:lineRule="auto"/>
        <w:ind w:left="3309" w:right="3014" w:hanging="235"/>
        <w:jc w:val="center"/>
        <w:rPr>
          <w:rFonts w:hint="default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ascii="Microsoft YaHei UI" w:hAnsi="Microsoft YaHei UI" w:eastAsia="Microsoft YaHei UI" w:cs="Microsoft YaHei UI"/>
          <w:sz w:val="24"/>
        </w:rPr>
        <w:t>姓名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 xml:space="preserve"> 李炎龙</w:t>
      </w:r>
    </w:p>
    <w:p>
      <w:pPr>
        <w:spacing w:after="0" w:line="249" w:lineRule="auto"/>
        <w:ind w:left="3309" w:right="3014" w:hanging="235"/>
        <w:jc w:val="center"/>
        <w:rPr>
          <w:rFonts w:hint="eastAsia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ascii="Microsoft YaHei UI" w:hAnsi="Microsoft YaHei UI" w:eastAsia="Microsoft YaHei UI" w:cs="Microsoft YaHei UI"/>
          <w:sz w:val="24"/>
        </w:rPr>
        <w:t>学号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 xml:space="preserve">   2310410</w:t>
      </w:r>
    </w:p>
    <w:p>
      <w:pPr>
        <w:spacing w:after="0" w:line="249" w:lineRule="auto"/>
        <w:ind w:left="3309" w:right="3014" w:hanging="235"/>
        <w:jc w:val="center"/>
        <w:rPr>
          <w:rFonts w:hint="default" w:eastAsia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 xml:space="preserve">班级 0927  </w:t>
      </w:r>
    </w:p>
    <w:p>
      <w:pPr>
        <w:spacing w:after="0" w:line="249" w:lineRule="auto"/>
        <w:ind w:left="3074" w:right="3012"/>
        <w:jc w:val="center"/>
      </w:pPr>
      <w:r>
        <w:rPr>
          <w:rFonts w:ascii="Microsoft YaHei UI" w:hAnsi="Microsoft YaHei UI" w:eastAsia="Microsoft YaHei UI" w:cs="Microsoft YaHei UI"/>
          <w:sz w:val="24"/>
        </w:rPr>
        <w:t>202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4</w:t>
      </w:r>
      <w:r>
        <w:rPr>
          <w:rFonts w:ascii="Microsoft YaHei UI" w:hAnsi="Microsoft YaHei UI" w:eastAsia="Microsoft YaHei UI" w:cs="Microsoft YaHei UI"/>
          <w:sz w:val="24"/>
        </w:rPr>
        <w:t>年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 xml:space="preserve"> 5</w:t>
      </w:r>
      <w:r>
        <w:rPr>
          <w:rFonts w:ascii="Microsoft YaHei UI" w:hAnsi="Microsoft YaHei UI" w:eastAsia="Microsoft YaHei UI" w:cs="Microsoft YaHei UI"/>
          <w:sz w:val="24"/>
        </w:rPr>
        <w:t>月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 xml:space="preserve"> 14 </w:t>
      </w:r>
      <w:r>
        <w:rPr>
          <w:rFonts w:ascii="Microsoft YaHei UI" w:hAnsi="Microsoft YaHei UI" w:eastAsia="Microsoft YaHei UI" w:cs="Microsoft YaHei UI"/>
          <w:sz w:val="24"/>
        </w:rPr>
        <w:t>日</w:t>
      </w:r>
    </w:p>
    <w:p>
      <w:pPr>
        <w:sectPr>
          <w:footerReference r:id="rId7" w:type="first"/>
          <w:footerReference r:id="rId5" w:type="default"/>
          <w:footerReference r:id="rId6" w:type="even"/>
          <w:pgSz w:w="11906" w:h="16838"/>
          <w:pgMar w:top="1488" w:right="1708" w:bottom="857" w:left="1800" w:header="720" w:footer="720" w:gutter="0"/>
          <w:cols w:space="720" w:num="1"/>
        </w:sectPr>
      </w:pPr>
    </w:p>
    <w:p>
      <w:pPr>
        <w:spacing w:after="277"/>
        <w:ind w:right="237"/>
        <w:jc w:val="center"/>
      </w:pPr>
      <w:r>
        <w:rPr>
          <w:rFonts w:ascii="宋体" w:hAnsi="宋体" w:eastAsia="宋体" w:cs="宋体"/>
          <w:sz w:val="28"/>
        </w:rPr>
        <w:t>目录</w:t>
      </w:r>
    </w:p>
    <w:p>
      <w:pPr>
        <w:pStyle w:val="2"/>
        <w:spacing w:after="3"/>
        <w:ind w:left="-5"/>
        <w:rPr>
          <w:rFonts w:hint="eastAsia" w:eastAsia="宋体"/>
          <w:lang w:val="en-US" w:eastAsia="zh-CN"/>
        </w:rPr>
      </w:pPr>
      <w:r>
        <w:rPr>
          <w:rFonts w:ascii="Microsoft YaHei UI" w:hAnsi="Microsoft YaHei UI" w:eastAsia="Microsoft YaHei UI" w:cs="Microsoft YaHei UI"/>
        </w:rPr>
        <w:t>高级语言程序设计大作业实验报告</w:t>
      </w:r>
      <w:r>
        <w:t xml:space="preserve">......................................... 2 </w:t>
      </w:r>
      <w:r>
        <w:rPr>
          <w:rFonts w:ascii="宋体" w:hAnsi="宋体" w:eastAsia="宋体" w:cs="宋体"/>
        </w:rPr>
        <w:t>一. 作业题目</w:t>
      </w:r>
      <w:r>
        <w:t xml:space="preserve">..............................................................................2 </w:t>
      </w:r>
      <w:r>
        <w:rPr>
          <w:rFonts w:ascii="宋体" w:hAnsi="宋体" w:eastAsia="宋体" w:cs="宋体"/>
        </w:rPr>
        <w:t>二. 开发软件</w:t>
      </w:r>
      <w:r>
        <w:t xml:space="preserve">..............................................................................2 </w:t>
      </w:r>
      <w:r>
        <w:rPr>
          <w:rFonts w:ascii="宋体" w:hAnsi="宋体" w:eastAsia="宋体" w:cs="宋体"/>
        </w:rPr>
        <w:t>三. 课题要求</w:t>
      </w:r>
      <w:r>
        <w:t xml:space="preserve">..............................................................................2 </w:t>
      </w:r>
      <w:r>
        <w:rPr>
          <w:rFonts w:ascii="宋体" w:hAnsi="宋体" w:eastAsia="宋体" w:cs="宋体"/>
        </w:rPr>
        <w:t>四. 主要流程</w:t>
      </w:r>
      <w:r>
        <w:t>..............................................................................</w:t>
      </w:r>
      <w:r>
        <w:rPr>
          <w:rFonts w:hint="eastAsia" w:eastAsia="宋体"/>
          <w:lang w:val="en-US" w:eastAsia="zh-CN"/>
        </w:rPr>
        <w:t>3</w:t>
      </w:r>
      <w:r>
        <w:t xml:space="preserve"> 1</w:t>
      </w:r>
      <w:r>
        <w:rPr>
          <w:rFonts w:ascii="宋体" w:hAnsi="宋体" w:eastAsia="宋体" w:cs="宋体"/>
        </w:rPr>
        <w:t>． 整体流程</w:t>
      </w:r>
      <w:r>
        <w:t>.......................................................</w:t>
      </w:r>
      <w:r>
        <w:rPr>
          <w:rFonts w:hint="eastAsia" w:eastAsia="宋体"/>
          <w:lang w:val="en-US" w:eastAsia="zh-CN"/>
        </w:rPr>
        <w:t>.....</w:t>
      </w:r>
      <w:r>
        <w:t>..................</w:t>
      </w:r>
      <w:r>
        <w:rPr>
          <w:rFonts w:hint="eastAsia" w:eastAsia="宋体"/>
          <w:lang w:val="en-US" w:eastAsia="zh-CN"/>
        </w:rPr>
        <w:t>3</w:t>
      </w:r>
    </w:p>
    <w:p>
      <w:pPr>
        <w:pStyle w:val="2"/>
        <w:spacing w:after="3"/>
        <w:ind w:left="-5"/>
      </w:pPr>
      <w:r>
        <w:t>2</w:t>
      </w:r>
      <w:r>
        <w:rPr>
          <w:rFonts w:ascii="宋体" w:hAnsi="宋体" w:eastAsia="宋体" w:cs="宋体"/>
        </w:rPr>
        <w:t xml:space="preserve">． </w:t>
      </w:r>
      <w:r>
        <w:rPr>
          <w:rFonts w:hint="eastAsia" w:ascii="宋体" w:hAnsi="宋体" w:eastAsia="宋体" w:cs="宋体"/>
          <w:lang w:val="en-US" w:eastAsia="zh-CN"/>
        </w:rPr>
        <w:t>具体实现</w:t>
      </w:r>
      <w:r>
        <w:t>...................................................</w:t>
      </w:r>
      <w:r>
        <w:rPr>
          <w:rFonts w:hint="eastAsia" w:eastAsia="宋体"/>
          <w:lang w:val="en-US" w:eastAsia="zh-CN"/>
        </w:rPr>
        <w:t>.........</w:t>
      </w:r>
      <w:r>
        <w:t>................. 3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主场景的设置</w:t>
      </w:r>
      <w:r>
        <w:rPr>
          <w:rFonts w:ascii="Times New Roman" w:hAnsi="Times New Roman" w:eastAsia="Times New Roman" w:cs="Times New Roman"/>
          <w:sz w:val="32"/>
        </w:rPr>
        <w:t>...............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.....</w:t>
      </w:r>
      <w:r>
        <w:rPr>
          <w:rFonts w:ascii="Times New Roman" w:hAnsi="Times New Roman" w:eastAsia="Times New Roman" w:cs="Times New Roman"/>
          <w:sz w:val="32"/>
        </w:rPr>
        <w:t>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>........... 3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资源导入</w:t>
      </w:r>
      <w:r>
        <w:rPr>
          <w:rFonts w:ascii="Times New Roman" w:hAnsi="Times New Roman" w:eastAsia="Times New Roman" w:cs="Times New Roman"/>
          <w:sz w:val="32"/>
        </w:rPr>
        <w:t>...............................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>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4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地图的设置</w:t>
      </w:r>
      <w:r>
        <w:rPr>
          <w:rFonts w:ascii="Times New Roman" w:hAnsi="Times New Roman" w:eastAsia="Times New Roman" w:cs="Times New Roman"/>
          <w:sz w:val="32"/>
        </w:rPr>
        <w:t>...............................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>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 xml:space="preserve">....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5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创建控制的飞机</w:t>
      </w:r>
      <w:r>
        <w:rPr>
          <w:rFonts w:ascii="Times New Roman" w:hAnsi="Times New Roman" w:eastAsia="Times New Roman" w:cs="Times New Roman"/>
          <w:sz w:val="32"/>
        </w:rPr>
        <w:t>.................................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.............</w:t>
      </w:r>
      <w:r>
        <w:rPr>
          <w:rFonts w:ascii="Times New Roman" w:hAnsi="Times New Roman" w:eastAsia="Times New Roman" w:cs="Times New Roman"/>
          <w:sz w:val="32"/>
        </w:rPr>
        <w:t>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 xml:space="preserve">........ 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7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创建敌军飞机</w:t>
      </w:r>
      <w:r>
        <w:rPr>
          <w:rFonts w:ascii="Times New Roman" w:hAnsi="Times New Roman" w:eastAsia="Times New Roman" w:cs="Times New Roman"/>
          <w:sz w:val="32"/>
        </w:rPr>
        <w:t>................................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.................</w:t>
      </w:r>
      <w:r>
        <w:rPr>
          <w:rFonts w:ascii="Times New Roman" w:hAnsi="Times New Roman" w:eastAsia="Times New Roman" w:cs="Times New Roman"/>
          <w:sz w:val="32"/>
        </w:rPr>
        <w:t>............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.</w:t>
      </w:r>
      <w:r>
        <w:rPr>
          <w:rFonts w:ascii="Times New Roman" w:hAnsi="Times New Roman" w:eastAsia="Times New Roman" w:cs="Times New Roman"/>
          <w:sz w:val="32"/>
        </w:rPr>
        <w:t>........</w:t>
      </w:r>
      <w:r>
        <w:rPr>
          <w:rFonts w:hint="eastAsia" w:ascii="Times New Roman" w:hAnsi="Times New Roman" w:eastAsia="宋体" w:cs="Times New Roman"/>
          <w:sz w:val="32"/>
          <w:lang w:val="en-US" w:eastAsia="zh-CN"/>
        </w:rPr>
        <w:t>7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爆炸效果</w:t>
      </w:r>
    </w:p>
    <w:p>
      <w:pPr>
        <w:numPr>
          <w:ilvl w:val="0"/>
          <w:numId w:val="1"/>
        </w:numPr>
        <w:ind w:hanging="960"/>
      </w:pPr>
      <w:r>
        <w:rPr>
          <w:rFonts w:hint="eastAsia" w:ascii="Times New Roman" w:hAnsi="Times New Roman" w:eastAsia="宋体" w:cs="Times New Roman"/>
          <w:sz w:val="32"/>
          <w:lang w:val="en-US" w:eastAsia="zh-CN"/>
        </w:rPr>
        <w:t>创建并控制子弹</w:t>
      </w:r>
    </w:p>
    <w:p>
      <w:pPr>
        <w:pStyle w:val="2"/>
        <w:spacing w:after="3"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五.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总结</w:t>
      </w:r>
      <w:r>
        <w:t>........................................................</w:t>
      </w:r>
      <w:r>
        <w:rPr>
          <w:rFonts w:hint="eastAsia" w:eastAsia="宋体"/>
          <w:lang w:val="en-US" w:eastAsia="zh-CN"/>
        </w:rPr>
        <w:t>..</w:t>
      </w:r>
      <w:r>
        <w:t>.....................</w:t>
      </w:r>
      <w:r>
        <w:rPr>
          <w:rFonts w:hint="eastAsia" w:eastAsia="宋体"/>
          <w:lang w:val="en-US" w:eastAsia="zh-CN"/>
        </w:rPr>
        <w:t>..</w:t>
      </w:r>
      <w:r>
        <w:t>.....</w:t>
      </w:r>
      <w:r>
        <w:rPr>
          <w:rFonts w:hint="eastAsia" w:eastAsia="宋体"/>
          <w:lang w:val="en-US" w:eastAsia="zh-CN"/>
        </w:rPr>
        <w:t>9</w:t>
      </w:r>
    </w:p>
    <w:p>
      <w:pPr>
        <w:spacing w:after="759"/>
        <w:ind w:right="1392"/>
        <w:jc w:val="right"/>
        <w:rPr>
          <w:rFonts w:ascii="Microsoft YaHei UI" w:hAnsi="Microsoft YaHei UI" w:eastAsia="Microsoft YaHei UI" w:cs="Microsoft YaHei UI"/>
          <w:color w:val="3C3C3C"/>
          <w:sz w:val="40"/>
        </w:rPr>
      </w:pPr>
    </w:p>
    <w:p>
      <w:pPr>
        <w:spacing w:after="759"/>
        <w:ind w:right="1392"/>
        <w:jc w:val="right"/>
        <w:rPr>
          <w:rFonts w:ascii="Microsoft YaHei UI" w:hAnsi="Microsoft YaHei UI" w:eastAsia="Microsoft YaHei UI" w:cs="Microsoft YaHei UI"/>
          <w:color w:val="3C3C3C"/>
          <w:sz w:val="40"/>
        </w:rPr>
      </w:pPr>
    </w:p>
    <w:p>
      <w:pPr>
        <w:spacing w:after="759"/>
        <w:ind w:right="1392"/>
        <w:jc w:val="right"/>
      </w:pPr>
      <w:r>
        <w:rPr>
          <w:rFonts w:ascii="Microsoft YaHei UI" w:hAnsi="Microsoft YaHei UI" w:eastAsia="Microsoft YaHei UI" w:cs="Microsoft YaHei UI"/>
          <w:color w:val="3C3C3C"/>
          <w:sz w:val="40"/>
        </w:rPr>
        <w:t>高级语言程序设计大作业实验报告</w:t>
      </w:r>
    </w:p>
    <w:p>
      <w:pPr>
        <w:spacing w:after="346"/>
        <w:ind w:left="-5" w:hanging="10"/>
      </w:pPr>
      <w:r>
        <w:rPr>
          <w:rFonts w:ascii="宋体" w:hAnsi="宋体" w:eastAsia="宋体" w:cs="宋体"/>
          <w:sz w:val="30"/>
        </w:rPr>
        <w:t xml:space="preserve">一. </w:t>
      </w:r>
      <w:r>
        <w:rPr>
          <w:rFonts w:ascii="等线" w:hAnsi="等线" w:eastAsia="等线" w:cs="等线"/>
          <w:b/>
          <w:sz w:val="30"/>
        </w:rPr>
        <w:t>作业题目</w:t>
      </w:r>
    </w:p>
    <w:p>
      <w:pPr>
        <w:spacing w:after="1163" w:line="265" w:lineRule="auto"/>
        <w:ind w:left="415" w:hanging="10"/>
        <w:rPr>
          <w:rFonts w:hint="default" w:ascii="等线" w:hAnsi="等线" w:eastAsia="等线" w:cs="等线"/>
          <w:sz w:val="24"/>
          <w:lang w:val="en-US"/>
        </w:rPr>
      </w:pPr>
      <w:r>
        <w:rPr>
          <w:rFonts w:hint="eastAsia" w:ascii="等线" w:hAnsi="等线" w:eastAsia="等线" w:cs="等线"/>
          <w:sz w:val="24"/>
          <w:lang w:val="en-US" w:eastAsia="zh-CN"/>
        </w:rPr>
        <w:t>经典的游戏：planewar飞机大战游戏的实现</w:t>
      </w:r>
    </w:p>
    <w:p>
      <w:pPr>
        <w:spacing w:after="1163" w:line="265" w:lineRule="auto"/>
        <w:ind w:left="415" w:hanging="10"/>
        <w:rPr>
          <w:rFonts w:ascii="等线" w:hAnsi="等线" w:eastAsia="等线" w:cs="等线"/>
          <w:sz w:val="24"/>
        </w:rPr>
      </w:pPr>
    </w:p>
    <w:p>
      <w:pPr>
        <w:pStyle w:val="3"/>
        <w:numPr>
          <w:ilvl w:val="0"/>
          <w:numId w:val="2"/>
        </w:numPr>
        <w:ind w:left="-5"/>
      </w:pPr>
      <w:r>
        <w:t>开发软件</w:t>
      </w:r>
    </w:p>
    <w:p>
      <w:pPr>
        <w:spacing w:after="0" w:line="503" w:lineRule="auto"/>
        <w:ind w:right="5774"/>
        <w:rPr>
          <w:rFonts w:hint="default" w:ascii="宋体" w:hAnsi="宋体" w:eastAsia="等线" w:cs="宋体"/>
          <w:sz w:val="30"/>
          <w:lang w:val="en-US" w:eastAsia="zh-CN"/>
        </w:rPr>
      </w:pPr>
      <w:r>
        <w:rPr>
          <w:rFonts w:hint="eastAsia" w:ascii="等线" w:hAnsi="等线" w:eastAsia="等线" w:cs="等线"/>
          <w:sz w:val="24"/>
        </w:rPr>
        <w:t xml:space="preserve">Qt Creator </w:t>
      </w:r>
      <w:r>
        <w:rPr>
          <w:rFonts w:hint="eastAsia" w:ascii="等线" w:hAnsi="等线" w:eastAsia="等线" w:cs="等线"/>
          <w:sz w:val="24"/>
          <w:lang w:val="en-US" w:eastAsia="zh-CN"/>
        </w:rPr>
        <w:t>6.50</w:t>
      </w:r>
    </w:p>
    <w:p>
      <w:pPr>
        <w:spacing w:after="0" w:line="503" w:lineRule="auto"/>
        <w:ind w:right="5774"/>
        <w:rPr>
          <w:rFonts w:ascii="宋体" w:hAnsi="宋体" w:eastAsia="宋体" w:cs="宋体"/>
          <w:sz w:val="30"/>
        </w:rPr>
      </w:pPr>
    </w:p>
    <w:p>
      <w:pPr>
        <w:spacing w:after="0" w:line="503" w:lineRule="auto"/>
        <w:ind w:right="5774"/>
      </w:pPr>
      <w:r>
        <w:rPr>
          <w:rFonts w:ascii="宋体" w:hAnsi="宋体" w:eastAsia="宋体" w:cs="宋体"/>
          <w:sz w:val="30"/>
        </w:rPr>
        <w:t xml:space="preserve">三. </w:t>
      </w:r>
      <w:r>
        <w:rPr>
          <w:rFonts w:ascii="等线" w:hAnsi="等线" w:eastAsia="等线" w:cs="等线"/>
          <w:b/>
          <w:sz w:val="30"/>
        </w:rPr>
        <w:t>课题要求</w:t>
      </w:r>
    </w:p>
    <w:p>
      <w:pPr>
        <w:numPr>
          <w:ilvl w:val="0"/>
          <w:numId w:val="3"/>
        </w:numPr>
        <w:spacing w:after="353" w:line="265" w:lineRule="auto"/>
        <w:ind w:hanging="425"/>
      </w:pPr>
      <w:r>
        <w:rPr>
          <w:rFonts w:hint="eastAsia" w:eastAsia="宋体"/>
          <w:lang w:val="en-US" w:eastAsia="zh-CN"/>
        </w:rPr>
        <w:t>显示出敌我飞机</w:t>
      </w:r>
    </w:p>
    <w:p>
      <w:pPr>
        <w:numPr>
          <w:ilvl w:val="0"/>
          <w:numId w:val="3"/>
        </w:numPr>
        <w:spacing w:after="353" w:line="265" w:lineRule="auto"/>
        <w:ind w:hanging="425"/>
      </w:pPr>
      <w:r>
        <w:rPr>
          <w:rFonts w:hint="eastAsia" w:eastAsia="宋体"/>
          <w:lang w:val="en-US" w:eastAsia="zh-CN"/>
        </w:rPr>
        <w:t>子弹及击败敌军的效果</w:t>
      </w:r>
    </w:p>
    <w:p>
      <w:pPr>
        <w:numPr>
          <w:ilvl w:val="0"/>
          <w:numId w:val="3"/>
        </w:numPr>
        <w:spacing w:after="853" w:line="265" w:lineRule="auto"/>
        <w:ind w:hanging="425"/>
      </w:pPr>
      <w:r>
        <w:rPr>
          <w:rFonts w:hint="eastAsia" w:eastAsia="宋体"/>
          <w:lang w:val="en-US" w:eastAsia="zh-CN"/>
        </w:rPr>
        <w:t>音效以及各种界面的美化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b w:val="0"/>
        </w:rPr>
      </w:pPr>
    </w:p>
    <w:p/>
    <w:p>
      <w:pPr>
        <w:pStyle w:val="3"/>
        <w:ind w:left="-5"/>
      </w:pPr>
      <w:r>
        <w:rPr>
          <w:rFonts w:ascii="宋体" w:hAnsi="宋体" w:eastAsia="宋体" w:cs="宋体"/>
          <w:b w:val="0"/>
        </w:rPr>
        <w:t xml:space="preserve">四. </w:t>
      </w:r>
      <w:r>
        <w:t>主要流程</w:t>
      </w:r>
    </w:p>
    <w:p>
      <w:pPr>
        <w:pStyle w:val="4"/>
        <w:ind w:left="-5"/>
      </w:pPr>
      <w:r>
        <w:t>1．整体流程</w:t>
      </w:r>
    </w:p>
    <w:p>
      <w:pPr>
        <w:spacing w:after="353" w:line="265" w:lineRule="auto"/>
        <w:ind w:left="10" w:hanging="10"/>
        <w:rPr>
          <w:rFonts w:hint="eastAsia" w:ascii="等线" w:hAnsi="等线" w:eastAsia="等线" w:cs="等线"/>
          <w:sz w:val="24"/>
          <w:lang w:val="en-US" w:eastAsia="zh-CN"/>
        </w:rPr>
      </w:pPr>
      <w:r>
        <w:rPr>
          <w:rFonts w:ascii="等线" w:hAnsi="等线" w:eastAsia="等线" w:cs="等线"/>
          <w:sz w:val="24"/>
        </w:rPr>
        <w:t>实现思路：</w:t>
      </w:r>
      <w:r>
        <w:rPr>
          <w:rFonts w:hint="eastAsia" w:ascii="等线" w:hAnsi="等线" w:eastAsia="等线" w:cs="等线"/>
          <w:sz w:val="24"/>
          <w:lang w:val="en-US" w:eastAsia="zh-CN"/>
        </w:rPr>
        <w:t>mainscene是游戏场景的实现，map是游戏地图，heroplane是友军飞机的设置，enemyplane是敌军飞机的设置，config是游戏中各种资源路径，</w:t>
      </w:r>
    </w:p>
    <w:p>
      <w:pPr>
        <w:spacing w:after="353" w:line="265" w:lineRule="auto"/>
        <w:ind w:left="10" w:hanging="10"/>
        <w:rPr>
          <w:rFonts w:hint="default" w:ascii="等线" w:hAnsi="等线" w:eastAsia="等线" w:cs="等线"/>
          <w:sz w:val="24"/>
          <w:lang w:val="en-US" w:eastAsia="zh-CN"/>
        </w:rPr>
      </w:pPr>
      <w:r>
        <w:rPr>
          <w:rFonts w:hint="eastAsia" w:ascii="等线" w:hAnsi="等线" w:eastAsia="等线" w:cs="等线"/>
          <w:sz w:val="24"/>
          <w:lang w:val="en-US" w:eastAsia="zh-CN"/>
        </w:rPr>
        <w:t>bomb是爆炸特效的设置，bullet是子弹的设置，res是导入的资源</w:t>
      </w:r>
    </w:p>
    <w:p>
      <w:pPr>
        <w:spacing w:after="39" w:line="265" w:lineRule="auto"/>
        <w:ind w:left="415" w:hanging="10"/>
        <w:rPr>
          <w:rFonts w:ascii="等线" w:hAnsi="等线" w:eastAsia="等线" w:cs="等线"/>
          <w:sz w:val="24"/>
        </w:rPr>
      </w:pPr>
      <w:r>
        <w:rPr>
          <w:rFonts w:hint="eastAsia" w:eastAsia="宋体"/>
          <w:lang w:val="en-US" w:eastAsia="zh-CN"/>
        </w:rPr>
        <w:t xml:space="preserve">        </w:t>
      </w:r>
    </w:p>
    <w:p>
      <w:pPr>
        <w:spacing w:after="237"/>
        <w:ind w:right="243"/>
        <w:jc w:val="center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>具体实现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sz w:val="28"/>
          <w:lang w:val="en-US" w:eastAsia="zh-CN"/>
        </w:rPr>
        <w:t>（1）mainscene主场景的实现：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MAINSCENE_H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MAINSCENE_H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&lt;QWidget&gt;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&lt;QTimer&gt;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"map.h"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"heroplane.h"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"enemyplane.h"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"bomb.h"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&lt;QSound&gt;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MainScene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QWidget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MainScene(QWidget* parent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~MainScene();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//初始化场景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//启动游戏  用于启动定时器对象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//绘图事件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paintEvent(QPaintEvent*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//重写鼠标移动事件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mouseMoveEvent(QMouseEvent*);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//敌机出场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enemyToScene();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//碰撞检测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collisionDetection();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//创建飞机对象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m_hero;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//定时器对象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QTimer m_Timer;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m_enemys[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//敌机出场间隔记录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m_bombs[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//Bullet temp_Bullet;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MAINSCENE_H</w:t>
      </w:r>
      <w:r>
        <w:rPr>
          <w:rFonts w:hint="eastAsia" w:ascii="新宋体" w:hAnsi="新宋体" w:eastAsia="新宋体"/>
          <w:color w:val="008000"/>
          <w:sz w:val="19"/>
          <w:szCs w:val="24"/>
        </w:rPr>
        <w:br w:type="textWrapping"/>
      </w:r>
      <w:r>
        <w:rPr>
          <w:rFonts w:hint="eastAsia" w:ascii="等线" w:hAnsi="等线" w:eastAsia="等线" w:cs="等线"/>
          <w:b/>
          <w:sz w:val="28"/>
          <w:lang w:val="en-US" w:eastAsia="zh-CN"/>
        </w:rPr>
        <w:t>（2）map地图的实现：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由于游戏框架的设置，地图只需设置相同的两张进行滚动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"map.h"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//初始化加载地图对象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m_map1_posY = -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m_map2_posY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//设置滚动速度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m_scroll_speed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::mapPosition()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//处理第一张图片滚动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m_map1_posY += m_scroll_speed;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(m_map1_posY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m_map1_posY = -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//处理第二张图片滚动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m_map2_posY += m_scroll_speed;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(m_map2_posY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m_map2_posY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spacing w:after="291" w:line="265" w:lineRule="auto"/>
        <w:ind w:left="-15" w:leftChars="0"/>
        <w:rPr>
          <w:rFonts w:hint="eastAsia" w:ascii="等线" w:hAnsi="等线" w:eastAsia="等线" w:cs="等线"/>
          <w:b/>
          <w:sz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sz w:val="28"/>
          <w:lang w:val="en-US" w:eastAsia="zh-CN"/>
        </w:rPr>
        <w:t>（3）heroplane友军飞机的实现：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&lt;QPixmap&gt;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HeroPlane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HeroPlane();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//设置飞机位置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setPosition(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//飞机资源 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QPixmap m_Plane;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//飞机坐标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//飞机的矩形边框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QRect m_Rect;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//弹匣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m_bullets[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m_recorder;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291" w:line="265" w:lineRule="auto"/>
        <w:ind w:left="-15" w:leftChars="0"/>
        <w:rPr>
          <w:rFonts w:hint="eastAsia" w:ascii="等线" w:hAnsi="等线" w:eastAsia="等线" w:cs="等线"/>
          <w:b/>
          <w:sz w:val="28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HEROPLANE_H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>（4）enemyplane敌军飞机的实现：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"enemyplane.h"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::EnemyPlane()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//敌机资源加载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m_enemy.load(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//敌机矩形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m_Rect.setWidth(m_enemy.width());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m_Rect.setHeight(m_enemy.height());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 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//空闲状态，不计算坐标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+=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 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(m_Y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>（5）各种资源路径config的实现：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CONFIG_H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游戏配置数据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512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768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"飞机大战 v1.0"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GAME_RES_PATH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"./plane.rcc"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//二进制资源路径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GAME_ICON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":/res/app.ico"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//图标路径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GAME_RATE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10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//单位毫秒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地图配置数据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":/res/img_bg_level_1.jpg"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//地图图片路径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MAP_SCROLL_SPEED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//地图滚动速度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飞机配置数据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HERO_PATH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":/res/hero2.png"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子弹配置数据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":/res/bullet_11.png"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//子弹图片路径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//子弹移动速度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//弹匣中子弹总数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//发射子弹时间间隔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敌机配置数据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":/res/img-plane_5.png"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//敌机资源图片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//敌机移动速度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20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//敌机总数量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ENEMY_INTERVAL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30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//敌机出场时间间隔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  爆炸配置数据 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":/res/bomb-%1.png"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//爆炸资源图片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20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7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//爆炸图片最大索引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//爆炸切图时间间隔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SOUND_BACKGROUND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":/res/bg.wav"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SOUND_BOMB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":/res/bomb.wav"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CONFIG_H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>(6)爆炸效果bomb的实现：</w:t>
      </w:r>
      <w:r>
        <w:rPr>
          <w:rFonts w:hint="eastAsia" w:ascii="等线" w:hAnsi="等线" w:eastAsia="等线" w:cs="等线"/>
          <w:b/>
          <w:sz w:val="28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"bomb.h"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::Bomb()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//初始化爆炸图片数组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//字符串拼接，类似  ":/res/bomb-1.png"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QString str = QString(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).arg(i);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m_pixArr.push_back(QPixmap(str));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//初始化空闲状态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//当前播放图片下标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//爆炸间隔记录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Bomb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//空闲状态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(m_Recoder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//记录爆炸间隔未到，直接return，不需要切图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//重置记录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m_Recoder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//切换爆炸播放图片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//注：数组中的下标从0开始，最大是6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//如果计算的下标大于6，重置为0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(m_index &gt;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BOMB_MAX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ind w:left="220" w:leftChars="0"/>
        <w:rPr>
          <w:rFonts w:hint="eastAsia" w:ascii="等线" w:hAnsi="等线" w:eastAsia="等线" w:cs="等线"/>
          <w:b/>
          <w:sz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ind w:left="220" w:leftChars="0"/>
        <w:rPr>
          <w:rFonts w:hint="eastAsia" w:ascii="等线" w:hAnsi="等线" w:eastAsia="等线" w:cs="等线"/>
          <w:b/>
          <w:sz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>发射子弹bullet的实现：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等线" w:hAnsi="等线" w:eastAsia="等线" w:cs="等线"/>
          <w:b/>
          <w:sz w:val="2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"bullet.h"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::Bullet()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//加载自动资源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m_Bullet.load(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//子弹坐标初始化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m_X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0.5 - m_Bullet.width() *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GAME_HEIGHT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//子弹空闲状态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m_Speed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BULLET_SPEED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//子弹矩形边框 （碰撞检测）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m_Rect.setWidth(m_Bullet.width());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m_Rect.setHeight(m_Bullet.height());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 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::updatePosition()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//如果子弹是空闲状态，不需要计算坐标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(m_Free)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//子弹向上移动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m_Y -= m_Speed;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m_Rect.moveTo(m_X, m_Y);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(m_Y &lt;= -m_Rect.height())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Style w:val="3"/>
        <w:ind w:left="-5"/>
        <w:rPr>
          <w:rFonts w:hint="default" w:eastAsia="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br w:type="textWrapping"/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五.游戏场景展示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br w:type="textWrapping"/>
      </w: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</w:rPr>
        <w:drawing>
          <wp:inline distT="0" distB="0" distL="114300" distR="114300">
            <wp:extent cx="5422900" cy="8658225"/>
            <wp:effectExtent l="0" t="0" r="2540" b="13335"/>
            <wp:docPr id="4" name="图片 4" descr="屏幕截图 2024-05-14 23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5-14 2343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br w:type="textWrapping"/>
      </w: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六</w:t>
      </w:r>
      <w:r>
        <w:rPr>
          <w:rFonts w:ascii="宋体" w:hAnsi="宋体" w:eastAsia="宋体" w:cs="宋体"/>
          <w:b w:val="0"/>
        </w:rPr>
        <w:t xml:space="preserve">. </w:t>
      </w:r>
      <w:r>
        <w:rPr>
          <w:rFonts w:hint="eastAsia" w:ascii="宋体" w:hAnsi="宋体" w:eastAsia="宋体" w:cs="宋体"/>
          <w:b w:val="0"/>
          <w:lang w:val="en-US" w:eastAsia="zh-CN"/>
        </w:rPr>
        <w:t>总结</w:t>
      </w:r>
      <w:r>
        <w:rPr>
          <w:rFonts w:hint="eastAsia" w:ascii="宋体" w:hAnsi="宋体" w:eastAsia="宋体" w:cs="宋体"/>
          <w:b w:val="0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lang w:val="en-US" w:eastAsia="zh-CN"/>
        </w:rPr>
        <w:t>在此次大作业完成过程中，自学了一点qt,接着在B站上找一些视频，从零开始制作了一款很简单的游戏，飞机大战，也算是自己第一次肝出一个小游戏，尽管这个游戏很简单，比不上其他同学的精品，我还是收获颇多，锻炼了自己解决编程的能力，希望能在学期学到更多的编程只是，全面完善自己的知识</w:t>
      </w:r>
    </w:p>
    <w:p>
      <w:pPr>
        <w:numPr>
          <w:numId w:val="0"/>
        </w:numPr>
        <w:rPr>
          <w:rFonts w:hint="eastAsia" w:ascii="等线" w:hAnsi="等线" w:eastAsia="新宋体" w:cs="等线"/>
          <w:b/>
          <w:sz w:val="28"/>
          <w:lang w:val="en-US" w:eastAsia="zh-CN"/>
        </w:rPr>
      </w:pPr>
    </w:p>
    <w:sectPr>
      <w:footerReference r:id="rId10" w:type="first"/>
      <w:footerReference r:id="rId8" w:type="default"/>
      <w:footerReference r:id="rId9" w:type="even"/>
      <w:pgSz w:w="11906" w:h="16838"/>
      <w:pgMar w:top="1440" w:right="1560" w:bottom="1587" w:left="1800" w:header="720" w:footer="1015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hAnsi="等线" w:eastAsia="等线" w:cs="等线"/>
        <w:sz w:val="18"/>
      </w:rPr>
      <w:t>1</w:t>
    </w:r>
    <w:r>
      <w:rPr>
        <w:rFonts w:ascii="等线" w:hAnsi="等线" w:eastAsia="等线" w:cs="等线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hAnsi="等线" w:eastAsia="等线" w:cs="等线"/>
        <w:sz w:val="18"/>
      </w:rPr>
      <w:t>1</w:t>
    </w:r>
    <w:r>
      <w:rPr>
        <w:rFonts w:ascii="等线" w:hAnsi="等线" w:eastAsia="等线" w:cs="等线"/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hAnsi="等线" w:eastAsia="等线" w:cs="等线"/>
        <w:sz w:val="18"/>
      </w:rPr>
      <w:t>1</w:t>
    </w:r>
    <w:r>
      <w:rPr>
        <w:rFonts w:ascii="等线" w:hAnsi="等线" w:eastAsia="等线" w:cs="等线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6F8198"/>
    <w:multiLevelType w:val="singleLevel"/>
    <w:tmpl w:val="AA6F8198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AC28D207"/>
    <w:multiLevelType w:val="singleLevel"/>
    <w:tmpl w:val="AC28D207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9B80C9A"/>
    <w:multiLevelType w:val="multilevel"/>
    <w:tmpl w:val="39B80C9A"/>
    <w:lvl w:ilvl="0" w:tentative="0">
      <w:start w:val="1"/>
      <w:numFmt w:val="decimal"/>
      <w:lvlText w:val="（%1）"/>
      <w:lvlJc w:val="left"/>
      <w:pPr>
        <w:ind w:left="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3">
    <w:nsid w:val="478151B1"/>
    <w:multiLevelType w:val="multilevel"/>
    <w:tmpl w:val="478151B1"/>
    <w:lvl w:ilvl="0" w:tentative="0">
      <w:start w:val="1"/>
      <w:numFmt w:val="decimal"/>
      <w:lvlText w:val="%1)"/>
      <w:lvlJc w:val="left"/>
      <w:pPr>
        <w:ind w:left="83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等线" w:hAnsi="等线" w:eastAsia="等线" w:cs="等线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mOWJkZTBhODM1NGUzZGMwZjg0YjMxMDBmOGJiMmUifQ=="/>
  </w:docVars>
  <w:rsids>
    <w:rsidRoot w:val="00172A27"/>
    <w:rsid w:val="00820421"/>
    <w:rsid w:val="00976733"/>
    <w:rsid w:val="00C4120F"/>
    <w:rsid w:val="00D66153"/>
    <w:rsid w:val="028F6390"/>
    <w:rsid w:val="040D2B26"/>
    <w:rsid w:val="051F19AA"/>
    <w:rsid w:val="08514A38"/>
    <w:rsid w:val="0A9B7891"/>
    <w:rsid w:val="0CDF2FE3"/>
    <w:rsid w:val="0D1F0303"/>
    <w:rsid w:val="13F767E0"/>
    <w:rsid w:val="176B0DAA"/>
    <w:rsid w:val="17967DB8"/>
    <w:rsid w:val="198D1CF4"/>
    <w:rsid w:val="20923DE0"/>
    <w:rsid w:val="24125147"/>
    <w:rsid w:val="2AC36D21"/>
    <w:rsid w:val="2C2E73AC"/>
    <w:rsid w:val="2DD30BA1"/>
    <w:rsid w:val="31AE65C4"/>
    <w:rsid w:val="3BD10DF5"/>
    <w:rsid w:val="3F5C227D"/>
    <w:rsid w:val="405A7C3B"/>
    <w:rsid w:val="45A3575E"/>
    <w:rsid w:val="47395F62"/>
    <w:rsid w:val="4A877FF6"/>
    <w:rsid w:val="4BF27683"/>
    <w:rsid w:val="4D8B15C3"/>
    <w:rsid w:val="597804B2"/>
    <w:rsid w:val="623D5045"/>
    <w:rsid w:val="645D04CA"/>
    <w:rsid w:val="65605E95"/>
    <w:rsid w:val="6E225F67"/>
    <w:rsid w:val="6E4B527C"/>
    <w:rsid w:val="6F8F6D53"/>
    <w:rsid w:val="74843204"/>
    <w:rsid w:val="748464C0"/>
    <w:rsid w:val="757D229D"/>
    <w:rsid w:val="78D928FA"/>
    <w:rsid w:val="7AF93799"/>
    <w:rsid w:val="7E916540"/>
    <w:rsid w:val="7E9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spacing w:after="10" w:line="364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346" w:line="259" w:lineRule="auto"/>
      <w:ind w:left="10" w:hanging="10"/>
      <w:outlineLvl w:val="1"/>
    </w:pPr>
    <w:rPr>
      <w:rFonts w:ascii="等线" w:hAnsi="等线" w:eastAsia="等线" w:cs="等线"/>
      <w:b/>
      <w:color w:val="000000"/>
      <w:kern w:val="2"/>
      <w:sz w:val="30"/>
      <w:szCs w:val="22"/>
      <w:lang w:val="en-US" w:eastAsia="zh-CN" w:bidi="ar-SA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after="291" w:line="265" w:lineRule="auto"/>
      <w:ind w:left="10" w:hanging="10"/>
      <w:outlineLvl w:val="2"/>
    </w:pPr>
    <w:rPr>
      <w:rFonts w:ascii="等线" w:hAnsi="等线" w:eastAsia="等线" w:cs="等线"/>
      <w:b/>
      <w:color w:val="000000"/>
      <w:kern w:val="2"/>
      <w:sz w:val="28"/>
      <w:szCs w:val="22"/>
      <w:lang w:val="en-US" w:eastAsia="zh-CN" w:bidi="ar-SA"/>
    </w:rPr>
  </w:style>
  <w:style w:type="paragraph" w:styleId="5">
    <w:name w:val="heading 4"/>
    <w:next w:val="1"/>
    <w:link w:val="13"/>
    <w:unhideWhenUsed/>
    <w:qFormat/>
    <w:uiPriority w:val="9"/>
    <w:pPr>
      <w:keepNext/>
      <w:keepLines/>
      <w:spacing w:after="291" w:line="265" w:lineRule="auto"/>
      <w:ind w:left="10" w:hanging="10"/>
      <w:outlineLvl w:val="3"/>
    </w:pPr>
    <w:rPr>
      <w:rFonts w:ascii="等线" w:hAnsi="等线" w:eastAsia="等线" w:cs="等线"/>
      <w:b/>
      <w:color w:val="000000"/>
      <w:kern w:val="2"/>
      <w:sz w:val="28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标题 3 字符"/>
    <w:link w:val="4"/>
    <w:uiPriority w:val="0"/>
    <w:rPr>
      <w:rFonts w:ascii="等线" w:hAnsi="等线" w:eastAsia="等线" w:cs="等线"/>
      <w:b/>
      <w:color w:val="000000"/>
      <w:sz w:val="28"/>
    </w:rPr>
  </w:style>
  <w:style w:type="character" w:customStyle="1" w:styleId="11">
    <w:name w:val="标题 2 字符"/>
    <w:link w:val="3"/>
    <w:qFormat/>
    <w:uiPriority w:val="0"/>
    <w:rPr>
      <w:rFonts w:ascii="等线" w:hAnsi="等线" w:eastAsia="等线" w:cs="等线"/>
      <w:b/>
      <w:color w:val="000000"/>
      <w:sz w:val="30"/>
    </w:rPr>
  </w:style>
  <w:style w:type="character" w:customStyle="1" w:styleId="12">
    <w:name w:val="标题 1 字符"/>
    <w:link w:val="2"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13">
    <w:name w:val="标题 4 字符"/>
    <w:link w:val="5"/>
    <w:uiPriority w:val="0"/>
    <w:rPr>
      <w:rFonts w:ascii="等线" w:hAnsi="等线" w:eastAsia="等线" w:cs="等线"/>
      <w:b/>
      <w:color w:val="000000"/>
      <w:sz w:val="28"/>
    </w:rPr>
  </w:style>
  <w:style w:type="table" w:customStyle="1" w:styleId="1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1494</Words>
  <Characters>2708</Characters>
  <Lines>36</Lines>
  <Paragraphs>10</Paragraphs>
  <TotalTime>103</TotalTime>
  <ScaleCrop>false</ScaleCrop>
  <LinksUpToDate>false</LinksUpToDate>
  <CharactersWithSpaces>2789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2023-04-16T07:10:00Z</dcterms:created>
  <dc:creator>Song</dc:creator>
  <cp:lastModifiedBy>WPS_1672623665</cp:lastModifiedBy>
  <dcterms:modified xsi:type="dcterms:W3CDTF">2024-05-14T15:50:59Z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8E496F29F4F942EE9F4A2F3D3E6B55F9_12</vt:lpwstr>
  </property>
</Properties>
</file>