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52" w:rsidRDefault="001009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36B11C9B">
                <wp:simplePos x="0" y="0"/>
                <wp:positionH relativeFrom="column">
                  <wp:posOffset>3432412</wp:posOffset>
                </wp:positionH>
                <wp:positionV relativeFrom="paragraph">
                  <wp:posOffset>-102358</wp:posOffset>
                </wp:positionV>
                <wp:extent cx="2374265" cy="1403985"/>
                <wp:effectExtent l="0" t="0" r="22860" b="24765"/>
                <wp:wrapTight wrapText="bothSides">
                  <wp:wrapPolygon edited="0">
                    <wp:start x="0" y="0"/>
                    <wp:lineTo x="0" y="21688"/>
                    <wp:lineTo x="21635" y="21688"/>
                    <wp:lineTo x="21635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652" w:rsidRDefault="001009A5">
                            <w:r>
                              <w:t>On the insert tab, the galleries include items.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5pt;margin-top:-8.0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ZjdfqN8AAAALAQAADwAAAAAAAAAAAAAAAAB/BAAAZHJzL2Rv&#10;d25yZXYueG1sUEsFBgAAAAAEAAQA8wAAAIsFAAAAAA==&#10;">
                <v:textbox style="mso-fit-shape-to-text:t">
                  <w:txbxContent>
                    <w:p>
                      <w:r>
                        <w:t>On the insert tab, the galleries include items.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53090">
        <w:t>T</w:t>
      </w:r>
      <w:r>
        <w:t xml:space="preserve">he on </w:t>
      </w:r>
      <w:r>
        <w:rPr>
          <w:b/>
        </w:rPr>
        <w:t>the</w:t>
      </w:r>
      <w:r>
        <w:t xml:space="preserve"> Ins</w:t>
      </w:r>
      <w:r>
        <w:rPr>
          <w:b/>
        </w:rPr>
        <w:t>ert</w:t>
      </w:r>
      <w:r>
        <w:t xml:space="preserve"> tab, </w:t>
      </w:r>
      <w:r w:rsidR="00253090">
        <w:rPr>
          <w:b/>
        </w:rPr>
        <w:t>T</w:t>
      </w:r>
      <w:r>
        <w:rPr>
          <w:b/>
        </w:rPr>
        <w:t>he</w:t>
      </w:r>
      <w:r>
        <w:t xml:space="preserve"> galleries include items.</w:t>
      </w:r>
    </w:p>
    <w:p w:rsidR="00525652" w:rsidRDefault="001009A5">
      <w:r>
        <w:t xml:space="preserve">You can easily change </w:t>
      </w:r>
      <w:r w:rsidR="00BE7956">
        <w:rPr>
          <w:rStyle w:val="FootnoteReference"/>
        </w:rPr>
        <w:footnoteReference w:id="1"/>
      </w:r>
      <w:r>
        <w:t>the formatting.</w:t>
      </w:r>
    </w:p>
    <w:p w:rsidR="00525652" w:rsidRDefault="001009A5">
      <w:r>
        <w:t xml:space="preserve">To change </w:t>
      </w:r>
      <w:r w:rsidR="00253090">
        <w:rPr>
          <w:b/>
        </w:rPr>
        <w:t>T</w:t>
      </w:r>
      <w:r>
        <w:rPr>
          <w:b/>
        </w:rPr>
        <w:t>he</w:t>
      </w:r>
      <w:r>
        <w:t xml:space="preserve"> overall look of your document</w:t>
      </w:r>
      <w:r w:rsidR="00BE7956">
        <w:rPr>
          <w:rStyle w:val="EndnoteReference"/>
        </w:rPr>
        <w:endnoteReference w:id="1"/>
      </w:r>
      <w:r>
        <w:t xml:space="preserve">, choose new </w:t>
      </w:r>
      <w:r>
        <w:rPr>
          <w:b/>
        </w:rPr>
        <w:t>theme</w:t>
      </w:r>
      <w:r>
        <w:t xml:space="preserve"> elements on the Insert tab. the</w:t>
      </w:r>
    </w:p>
    <w:sectPr w:rsidR="005256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5B3" w:rsidRDefault="008865B3" w:rsidP="00775335">
      <w:pPr>
        <w:spacing w:after="0" w:line="240" w:lineRule="auto"/>
      </w:pPr>
      <w:r>
        <w:separator/>
      </w:r>
    </w:p>
  </w:endnote>
  <w:endnote w:type="continuationSeparator" w:id="0">
    <w:p w:rsidR="008865B3" w:rsidRDefault="008865B3" w:rsidP="00775335">
      <w:pPr>
        <w:spacing w:after="0" w:line="240" w:lineRule="auto"/>
      </w:pPr>
      <w:r>
        <w:continuationSeparator/>
      </w:r>
    </w:p>
  </w:endnote>
  <w:endnote w:id="1">
    <w:p w:rsidR="00525652" w:rsidRDefault="001009A5">
      <w:pPr>
        <w:pStyle w:val="EndnoteText"/>
      </w:pPr>
      <w:r>
        <w:rPr>
          <w:rStyle w:val="EndnoteReference"/>
        </w:rPr>
        <w:endnoteRef/>
      </w:r>
      <w:r w:rsidR="005B779A">
        <w:t xml:space="preserve"> This </w:t>
      </w:r>
      <w:r>
        <w:t>is the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1009A5">
    <w:pPr>
      <w:pStyle w:val="Footer"/>
    </w:pPr>
    <w:r>
      <w:t>the is the 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5B3" w:rsidRDefault="008865B3" w:rsidP="00775335">
      <w:pPr>
        <w:spacing w:after="0" w:line="240" w:lineRule="auto"/>
      </w:pPr>
      <w:r>
        <w:separator/>
      </w:r>
    </w:p>
  </w:footnote>
  <w:footnote w:type="continuationSeparator" w:id="0">
    <w:p w:rsidR="008865B3" w:rsidRDefault="008865B3" w:rsidP="00775335">
      <w:pPr>
        <w:spacing w:after="0" w:line="240" w:lineRule="auto"/>
      </w:pPr>
      <w:r>
        <w:continuationSeparator/>
      </w:r>
    </w:p>
  </w:footnote>
  <w:footnote w:id="1">
    <w:p w:rsidR="00525652" w:rsidRDefault="001009A5">
      <w:pPr>
        <w:pStyle w:val="FootnoteText"/>
      </w:pPr>
      <w:r>
        <w:rPr>
          <w:rStyle w:val="FootnoteReference"/>
        </w:rPr>
        <w:footnoteRef/>
      </w:r>
      <w:r w:rsidR="005B779A">
        <w:t xml:space="preserve"> This</w:t>
      </w:r>
      <w:r>
        <w:t xml:space="preserve"> is the </w:t>
      </w:r>
      <w:r w:rsidR="00253090">
        <w:t xml:space="preserve">The </w:t>
      </w:r>
      <w:bookmarkStart w:id="0" w:name="_GoBack"/>
      <w:bookmarkEnd w:id="0"/>
      <w:r>
        <w:t>footnote.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652" w:rsidRDefault="005B779A">
    <w:pPr>
      <w:pStyle w:val="Header"/>
    </w:pPr>
    <w:r>
      <w:t>This</w:t>
    </w:r>
    <w:r w:rsidR="001009A5">
      <w:t xml:space="preserve"> is the header.</w:t>
    </w:r>
  </w:p>
  <w:p w:rsidR="00775335" w:rsidRDefault="00775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07"/>
    <w:rsid w:val="001009A5"/>
    <w:rsid w:val="00224307"/>
    <w:rsid w:val="00253090"/>
    <w:rsid w:val="00284432"/>
    <w:rsid w:val="002C0456"/>
    <w:rsid w:val="00311D70"/>
    <w:rsid w:val="00497EB0"/>
    <w:rsid w:val="00525652"/>
    <w:rsid w:val="005B161E"/>
    <w:rsid w:val="005B779A"/>
    <w:rsid w:val="006F10C3"/>
    <w:rsid w:val="00725C28"/>
    <w:rsid w:val="00775335"/>
    <w:rsid w:val="008865B3"/>
    <w:rsid w:val="009142B0"/>
    <w:rsid w:val="00A2310D"/>
    <w:rsid w:val="00AB6C34"/>
    <w:rsid w:val="00AC6E7B"/>
    <w:rsid w:val="00B05650"/>
    <w:rsid w:val="00BE7956"/>
    <w:rsid w:val="00C55DED"/>
    <w:rsid w:val="00D37DD2"/>
    <w:rsid w:val="00D5718E"/>
    <w:rsid w:val="00E91138"/>
    <w:rsid w:val="00EA26F8"/>
    <w:rsid w:val="00F27109"/>
    <w:rsid w:val="00F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35"/>
  </w:style>
  <w:style w:type="paragraph" w:styleId="Footer">
    <w:name w:val="footer"/>
    <w:basedOn w:val="Normal"/>
    <w:link w:val="FooterChar"/>
    <w:uiPriority w:val="99"/>
    <w:unhideWhenUsed/>
    <w:rsid w:val="00775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35"/>
  </w:style>
  <w:style w:type="paragraph" w:styleId="BalloonText">
    <w:name w:val="Balloon Text"/>
    <w:basedOn w:val="Normal"/>
    <w:link w:val="BalloonTextChar"/>
    <w:uiPriority w:val="99"/>
    <w:semiHidden/>
    <w:unhideWhenUsed/>
    <w:rsid w:val="0077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79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795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79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79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351D-7B7D-48EE-8F78-A22364C7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>Eric White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</cp:lastModifiedBy>
  <cp:revision>13</cp:revision>
  <dcterms:created xsi:type="dcterms:W3CDTF">2011-05-05T09:40:00Z</dcterms:created>
  <dcterms:modified xsi:type="dcterms:W3CDTF">2011-07-27T15:56:00Z</dcterms:modified>
</cp:coreProperties>
</file>