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sdt>
      <w:sdtPr>
        <w:rPr>
          <w:rFonts w:cstheme="minorHAnsi"/>
          <w:shd w:val="clear" w:color="auto" w:fill="DBE5F1" w:themeFill="accent1" w:themeFillTint="33"/>
        </w:rPr>
        <w:id w:val="-1626308755"/>
        <w:placeholder>
          <w:docPart w:val="DefaultPlaceholder_1081868574"/>
        </w:placeholder>
      </w:sdtPr>
      <w:sdtContent>
        <w:p w:rsidR="00EC46F9" w:rsidRDefault="00B4627D" w:rsidP="00EC46F9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r w:rsidR="008720F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Pr="003B3072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Pr="003B3072">
            <w:rPr>
              <w:rFonts w:cstheme="minorHAnsi"/>
              <w:shd w:val="clear" w:color="auto" w:fill="DBE5F1" w:themeFill="accent1" w:themeFillTint="33"/>
            </w:rPr>
            <w:t>Name" /&gt;</w:t>
          </w:r>
        </w:p>
      </w:sdtContent>
    </w:sdt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815953867"/>
          <w:placeholder>
            <w:docPart w:val="DefaultPlaceholder_1081868574"/>
          </w:placeholder>
          <w:text/>
        </w:sdtPr>
        <w:sdtContent>
          <w:r w:rsidR="00B4627D" w:rsidRPr="00D01A58">
            <w:rPr>
              <w:rFonts w:cstheme="minorHAnsi"/>
              <w:shd w:val="clear" w:color="auto" w:fill="DBE5F1" w:themeFill="accent1" w:themeFillTint="33"/>
            </w:rPr>
            <w:t>&lt;</w:t>
          </w:r>
          <w:r w:rsidR="008720F0" w:rsidRPr="00D01A58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01A58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D01A58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D01A58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D01A58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1328364227"/>
        <w:placeholder>
          <w:docPart w:val="DefaultPlaceholder_1081868574"/>
        </w:placeholder>
      </w:sdtPr>
      <w:sdtEndPr>
        <w:rPr>
          <w:rFonts w:cstheme="minorBidi"/>
          <w:shd w:val="clear" w:color="auto" w:fill="auto"/>
        </w:rPr>
      </w:sdtEndPr>
      <w:sdtContent>
        <w:p w:rsidR="00B4627D" w:rsidRDefault="00B4627D" w:rsidP="00EC46F9"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8720F0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</w:t>
          </w:r>
          <w:r>
            <w:t xml:space="preserve">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376746843"/>
        <w:placeholder>
          <w:docPart w:val="DefaultPlaceholder_1081868574"/>
        </w:placeholder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8720F0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325403332"/>
          <w:placeholder>
            <w:docPart w:val="DefaultPlaceholder_1081868574"/>
          </w:placeholder>
          <w:text/>
        </w:sdtPr>
        <w:sdtContent>
          <w:r w:rsidR="00B4627D" w:rsidRPr="00D01A58">
            <w:rPr>
              <w:rFonts w:cstheme="minorHAnsi"/>
              <w:shd w:val="clear" w:color="auto" w:fill="DBE5F1" w:themeFill="accent1" w:themeFillTint="33"/>
            </w:rPr>
            <w:t>&lt;</w:t>
          </w:r>
          <w:r w:rsidR="008720F0" w:rsidRPr="00D01A58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01A58">
            <w:rPr>
              <w:rFonts w:cstheme="minorHAnsi"/>
              <w:shd w:val="clear" w:color="auto" w:fill="DBE5F1" w:themeFill="accent1" w:themeFillTint="33"/>
            </w:rPr>
            <w:t>="</w:t>
          </w:r>
          <w:r w:rsidRPr="00D01A58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D01A58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D01A58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id w:val="-1126615874"/>
          <w:placeholder>
            <w:docPart w:val="DefaultPlaceholder_1081868574"/>
          </w:placeholder>
        </w:sdtPr>
        <w:sdtEndPr>
          <w:rPr>
            <w:rFonts w:cstheme="minorHAnsi"/>
            <w:shd w:val="clear" w:color="auto" w:fill="DBE5F1" w:themeFill="accent1" w:themeFillTint="33"/>
          </w:rPr>
        </w:sdtEndPr>
        <w:sdtContent>
          <w:r w:rsidR="00B4627D"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r w:rsidR="008720F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3B3072">
            <w:rPr>
              <w:rFonts w:cstheme="minorHAnsi"/>
              <w:shd w:val="clear" w:color="auto" w:fill="DBE5F1" w:themeFill="accent1" w:themeFillTint="33"/>
            </w:rPr>
            <w:t>="</w:t>
          </w:r>
          <w:r w:rsidRPr="003B3072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3B3072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482143290"/>
          <w:placeholder>
            <w:docPart w:val="DefaultPlaceholder_1081868574"/>
          </w:placeholder>
          <w:text/>
        </w:sdtPr>
        <w:sdtContent>
          <w:r w:rsidR="00B4627D" w:rsidRPr="00D01A58">
            <w:rPr>
              <w:rFonts w:cstheme="minorHAnsi"/>
              <w:shd w:val="clear" w:color="auto" w:fill="DBE5F1" w:themeFill="accent1" w:themeFillTint="33"/>
            </w:rPr>
            <w:t>&lt;</w:t>
          </w:r>
          <w:r w:rsidR="008720F0" w:rsidRPr="00D01A58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01A58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D01A58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D01A58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1947919313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1965871874"/>
        <w:placeholder>
          <w:docPart w:val="DefaultPlaceholder_1081868574"/>
        </w:placeholder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8720F0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584031156"/>
          <w:placeholder>
            <w:docPart w:val="DefaultPlaceholder_1081868574"/>
          </w:placeholder>
          <w:text/>
        </w:sdtPr>
        <w:sdtContent>
          <w:r w:rsidR="00B4627D" w:rsidRPr="00D01A58">
            <w:rPr>
              <w:rFonts w:cstheme="minorHAnsi"/>
              <w:shd w:val="clear" w:color="auto" w:fill="DBE5F1" w:themeFill="accent1" w:themeFillTint="33"/>
            </w:rPr>
            <w:t>&lt;</w:t>
          </w:r>
          <w:r w:rsidR="008720F0" w:rsidRPr="00D01A58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01A58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D01A58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D01A58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129376787"/>
        <w:placeholder>
          <w:docPart w:val="DefaultPlaceholder_1081868574"/>
        </w:placeholder>
      </w:sdtPr>
      <w:sdtEndPr>
        <w:rPr>
          <w:rFonts w:cstheme="minorBidi"/>
        </w:rPr>
      </w:sdtEndPr>
      <w:sdtContent>
        <w:p w:rsidR="005838EF" w:rsidRDefault="005838EF" w:rsidP="00EC46F9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</w:t>
          </w:r>
          <w:r w:rsidRPr="003B3072">
            <w:rPr>
              <w:shd w:val="clear" w:color="auto" w:fill="DBE5F1" w:themeFill="accent1" w:themeFillTint="33"/>
            </w:rPr>
            <w:t>&gt;</w:t>
          </w:r>
        </w:p>
      </w:sdtContent>
    </w:sdt>
    <w:p w:rsidR="00EC46F9" w:rsidRDefault="00EC46F9" w:rsidP="00EC46F9">
      <w:r>
        <w:t>We really appreciate your busin</w:t>
      </w:r>
      <w:bookmarkStart w:id="0" w:name="_GoBack"/>
      <w:bookmarkEnd w:id="0"/>
      <w:r>
        <w:t>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D493C"/>
    <w:rsid w:val="008720F0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01A58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1B76A-4C46-4B2D-8826-1B22BAC5C79E}"/>
      </w:docPartPr>
      <w:docPartBody>
        <w:p w:rsidR="00000000" w:rsidRDefault="0053159D">
          <w:r w:rsidRPr="00F74BF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9D"/>
    <w:rsid w:val="0053159D"/>
    <w:rsid w:val="00C4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5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2015-09-03T04:54:00Z</dcterms:modified>
</cp:coreProperties>
</file>