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</w:t>
      </w:r>
      <w:bookmarkStart w:id="0" w:name="_GoBack"/>
      <w:bookmarkEnd w:id="0"/>
    </w:p>
    <w:sectPr w:rsidR="007F29DD" w:rsidRPr="007F29DD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410" w:rsidRDefault="00113410">
      <w:pPr>
        <w:spacing w:after="0"/>
      </w:pPr>
      <w:r>
        <w:separator/>
      </w:r>
    </w:p>
  </w:endnote>
  <w:endnote w:type="continuationSeparator" w:id="0">
    <w:p w:rsidR="00113410" w:rsidRDefault="001134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F8" w:rsidRDefault="00C9301E">
    <w:r>
      <w:rPr>
        <w:lang w:val="zh-CN"/>
      </w:rPr>
      <w:t>页面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F69DC" w:rsidRPr="00AF69DC">
      <w:rPr>
        <w:noProof/>
        <w:lang w:val="zh-CN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410" w:rsidRDefault="00113410">
      <w:pPr>
        <w:spacing w:after="0"/>
      </w:pPr>
      <w:r>
        <w:separator/>
      </w:r>
    </w:p>
  </w:footnote>
  <w:footnote w:type="continuationSeparator" w:id="0">
    <w:p w:rsidR="00113410" w:rsidRDefault="001134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842EE"/>
    <w:multiLevelType w:val="multilevel"/>
    <w:tmpl w:val="028882D2"/>
    <w:lvl w:ilvl="0">
      <w:start w:val="1"/>
      <w:numFmt w:val="ideographTraditional"/>
      <w:lvlText w:val="%1|"/>
      <w:lvlJc w:val="left"/>
      <w:pPr>
        <w:ind w:left="576" w:hanging="576"/>
      </w:pPr>
      <w:rPr>
        <w:rFonts w:hint="default"/>
        <w:color w:val="8A0050" w:themeColor="accent1"/>
        <w:sz w:val="1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">
    <w:nsid w:val="56246D02"/>
    <w:multiLevelType w:val="multilevel"/>
    <w:tmpl w:val="19DA08A2"/>
    <w:lvl w:ilvl="0">
      <w:start w:val="1"/>
      <w:numFmt w:val="chineseCountingThousand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ideographTraditional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">
    <w:nsid w:val="5E3F65A6"/>
    <w:multiLevelType w:val="multilevel"/>
    <w:tmpl w:val="BA1A1C7A"/>
    <w:lvl w:ilvl="0">
      <w:start w:val="1"/>
      <w:numFmt w:val="chineseCountingThousand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ideographTraditional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3">
    <w:nsid w:val="6B660259"/>
    <w:multiLevelType w:val="multilevel"/>
    <w:tmpl w:val="881E7DF8"/>
    <w:lvl w:ilvl="0">
      <w:start w:val="1"/>
      <w:numFmt w:val="chineseCountingThousand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ideographTraditional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F8"/>
    <w:rsid w:val="00113410"/>
    <w:rsid w:val="00293F9A"/>
    <w:rsid w:val="003730E7"/>
    <w:rsid w:val="00392A9B"/>
    <w:rsid w:val="003C77FB"/>
    <w:rsid w:val="004F07C3"/>
    <w:rsid w:val="005063B8"/>
    <w:rsid w:val="00645B80"/>
    <w:rsid w:val="00794C29"/>
    <w:rsid w:val="007B1FF8"/>
    <w:rsid w:val="007F29DD"/>
    <w:rsid w:val="00833277"/>
    <w:rsid w:val="009E69B6"/>
    <w:rsid w:val="00AF69DC"/>
    <w:rsid w:val="00B26BC0"/>
    <w:rsid w:val="00B537A0"/>
    <w:rsid w:val="00C9301E"/>
    <w:rsid w:val="00E450BF"/>
    <w:rsid w:val="00E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zh-CN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BC0"/>
    <w:pPr>
      <w:spacing w:after="120" w:line="240" w:lineRule="auto"/>
    </w:pPr>
    <w:rPr>
      <w:rFonts w:eastAsia="Microsoft YaHei UI"/>
    </w:rPr>
  </w:style>
  <w:style w:type="paragraph" w:styleId="Heading1">
    <w:name w:val="heading 1"/>
    <w:basedOn w:val="Normal"/>
    <w:next w:val="Normal"/>
    <w:link w:val="Heading1Char"/>
    <w:uiPriority w:val="3"/>
    <w:qFormat/>
    <w:rsid w:val="00B26BC0"/>
    <w:pPr>
      <w:keepNext/>
      <w:keepLines/>
      <w:spacing w:before="360" w:after="240"/>
      <w:outlineLvl w:val="0"/>
    </w:pPr>
    <w:rPr>
      <w:rFonts w:asciiTheme="majorHAnsi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a"/>
    <w:link w:val="Heading2Char"/>
    <w:uiPriority w:val="3"/>
    <w:unhideWhenUsed/>
    <w:qFormat/>
    <w:rsid w:val="00B26BC0"/>
    <w:pPr>
      <w:keepNext/>
      <w:keepLines/>
      <w:spacing w:before="400" w:after="80"/>
      <w:ind w:right="2160"/>
      <w:outlineLvl w:val="1"/>
    </w:pPr>
    <w:rPr>
      <w:rFonts w:asciiTheme="majorHAnsi" w:hAnsiTheme="majorHAnsi" w:cstheme="majorBidi"/>
    </w:rPr>
  </w:style>
  <w:style w:type="paragraph" w:styleId="Heading3">
    <w:name w:val="heading 3"/>
    <w:basedOn w:val="Normal"/>
    <w:next w:val="a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4"/>
    <w:qFormat/>
    <w:rsid w:val="00B26BC0"/>
    <w:pPr>
      <w:spacing w:before="280" w:after="280"/>
      <w:contextualSpacing/>
      <w:jc w:val="center"/>
    </w:pPr>
    <w:rPr>
      <w:rFonts w:asciiTheme="majorHAnsi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4"/>
    <w:rsid w:val="00B26BC0"/>
    <w:rPr>
      <w:rFonts w:asciiTheme="majorHAnsi" w:eastAsia="Microsoft YaHei UI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sid w:val="00B26BC0"/>
    <w:rPr>
      <w:rFonts w:asciiTheme="majorHAnsi" w:eastAsia="Microsoft YaHei UI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name w:val="经典标题"/>
    <w:basedOn w:val="TableNormal"/>
    <w:uiPriority w:val="99"/>
    <w:pPr>
      <w:spacing w:after="0"/>
    </w:pPr>
    <w:tblPr>
      <w:jc w:val="center"/>
      <w:tblBorders>
        <w:top w:val="single" w:sz="36" w:space="0" w:color="C4CBD3" w:themeColor="accent2" w:themeTint="99"/>
        <w:bottom w:val="single" w:sz="2" w:space="0" w:color="C4CBD3" w:themeColor="accent2" w:themeTint="99"/>
      </w:tblBorders>
    </w:tblPr>
    <w:trPr>
      <w:jc w:val="center"/>
    </w:trPr>
  </w:style>
  <w:style w:type="table" w:customStyle="1" w:styleId="a1">
    <w:name w:val="表单表"/>
    <w:basedOn w:val="TableNormal"/>
    <w:uiPriority w:val="99"/>
    <w:pPr>
      <w:spacing w:after="360"/>
    </w:pPr>
    <w:tblPr>
      <w:tblBorders>
        <w:bottom w:val="single" w:sz="2" w:space="0" w:color="C4CBD3" w:themeColor="accent2" w:themeTint="99"/>
      </w:tblBorders>
      <w:tblCellMar>
        <w:left w:w="0" w:type="dxa"/>
        <w:right w:w="144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3"/>
    <w:rsid w:val="00B26BC0"/>
    <w:rPr>
      <w:rFonts w:asciiTheme="majorHAnsi" w:eastAsia="Microsoft YaHei UI" w:hAnsiTheme="majorHAnsi" w:cstheme="majorBidi"/>
      <w:color w:val="8A0050" w:themeColor="accent1"/>
      <w:sz w:val="26"/>
      <w:szCs w:val="26"/>
    </w:rPr>
  </w:style>
  <w:style w:type="paragraph" w:customStyle="1" w:styleId="a2">
    <w:name w:val="页眉"/>
    <w:basedOn w:val="Normal"/>
    <w:link w:val="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">
    <w:name w:val="页眉 Char"/>
    <w:basedOn w:val="DefaultParagraphFont"/>
    <w:link w:val="a2"/>
    <w:uiPriority w:val="99"/>
  </w:style>
  <w:style w:type="paragraph" w:customStyle="1" w:styleId="a3">
    <w:name w:val="页脚"/>
    <w:basedOn w:val="Normal"/>
    <w:link w:val="Char0"/>
    <w:uiPriority w:val="99"/>
    <w:unhideWhenUsed/>
    <w:pPr>
      <w:spacing w:before="360" w:after="0"/>
      <w:jc w:val="right"/>
    </w:pPr>
    <w:rPr>
      <w:sz w:val="18"/>
      <w:szCs w:val="18"/>
    </w:rPr>
  </w:style>
  <w:style w:type="character" w:customStyle="1" w:styleId="Char0">
    <w:name w:val="页脚 Char"/>
    <w:basedOn w:val="DefaultParagraphFont"/>
    <w:link w:val="a3"/>
    <w:uiPriority w:val="99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</w:style>
  <w:style w:type="character" w:customStyle="1" w:styleId="Heading5Char">
    <w:name w:val="Heading 5 Char"/>
    <w:basedOn w:val="DefaultParagraphFont"/>
    <w:link w:val="Heading5"/>
    <w:uiPriority w:val="9"/>
    <w:semiHidden/>
  </w:style>
  <w:style w:type="character" w:customStyle="1" w:styleId="Heading6Char">
    <w:name w:val="Heading 6 Char"/>
    <w:basedOn w:val="DefaultParagraphFont"/>
    <w:link w:val="Heading6"/>
    <w:uiPriority w:val="9"/>
    <w:semiHidden/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</w:style>
  <w:style w:type="character" w:customStyle="1" w:styleId="Heading9Char">
    <w:name w:val="Heading 9 Char"/>
    <w:basedOn w:val="DefaultParagraphFont"/>
    <w:link w:val="Heading9"/>
    <w:uiPriority w:val="9"/>
    <w:semiHidden/>
    <w:rPr>
      <w:i/>
      <w:iCs/>
    </w:rPr>
  </w:style>
  <w:style w:type="paragraph" w:customStyle="1" w:styleId="a">
    <w:name w:val="正文"/>
    <w:basedOn w:val="Normal"/>
    <w:link w:val="Char1"/>
    <w:uiPriority w:val="2"/>
    <w:unhideWhenUsed/>
    <w:qFormat/>
    <w:pPr>
      <w:spacing w:after="80"/>
      <w:ind w:left="576" w:right="2160"/>
    </w:pPr>
  </w:style>
  <w:style w:type="character" w:customStyle="1" w:styleId="Char1">
    <w:name w:val="正文文本 Char"/>
    <w:basedOn w:val="DefaultParagraphFont"/>
    <w:link w:val="a"/>
    <w:uiPriority w:val="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7572-442A-4272-856D-35001E69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Chen (Wicresoft)</dc:creator>
  <cp:keywords/>
  <dc:description/>
  <cp:lastModifiedBy>Eric White</cp:lastModifiedBy>
  <cp:revision>9</cp:revision>
  <dcterms:created xsi:type="dcterms:W3CDTF">2015-01-28T02:29:00Z</dcterms:created>
  <dcterms:modified xsi:type="dcterms:W3CDTF">2015-01-29T00:13:00Z</dcterms:modified>
</cp:coreProperties>
</file>