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4a428f63b8461e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BA27D6C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228616A3">
          <v:shape xmlns:o="urn:schemas-microsoft-com:office:office" xmlns:v="urn:schemas-microsoft-com:vml" id="_x0000_i2015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2015" DrawAspect="Content" ObjectID="_1571334950" r:id="rId980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03B28BDA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961.bin" Id="rId980" /><Relationship Type="http://schemas.openxmlformats.org/officeDocument/2006/relationships/image" Target="/word/media/image1.wmf" Id="rId6" /></Relationships>
</file>