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3266c9b83d4d9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99A1F6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8B3356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CAF402A">
          <v:shape xmlns:o="urn:schemas-microsoft-com:office:office" xmlns:v="urn:schemas-microsoft-com:vml" id="_x0000_i123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31" DrawAspect="Content" ObjectID="_1571334166" r:id="rId19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A3D415C">
          <v:shape xmlns:o="urn:schemas-microsoft-com:office:office" xmlns:v="urn:schemas-microsoft-com:vml" id="_x0000_i123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32" DrawAspect="Content" ObjectID="_1571334167" r:id="rId19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E15078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B011F71">
          <v:shape id="_x0000_i123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33" DrawAspect="Content" ObjectID="_1571334168" r:id="rId19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52014A9">
          <v:shape id="_x0000_i123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34" DrawAspect="Content" ObjectID="_1571334169" r:id="rId1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77.bin" Id="rId196" /><Relationship Type="http://schemas.openxmlformats.org/officeDocument/2006/relationships/oleObject" Target="/word/embeddings/oleObject178.bin" Id="rId19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79.bin" Id="rId198" /><Relationship Type="http://schemas.openxmlformats.org/officeDocument/2006/relationships/oleObject" Target="/word/embeddings/oleObject180.bin" Id="rId199" /><Relationship Type="http://schemas.openxmlformats.org/officeDocument/2006/relationships/image" Target="/word/media/image14.wmf" Id="rId33" /></Relationships>
</file>