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9ae754e104d4ae7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6784840A" w14:textId="77777777">
      <w:pPr>
        <w:spacing w:line="360" w:lineRule="auto"/>
        <w:rPr>
          <w:szCs w:val="21"/>
        </w:rPr>
      </w:pPr>
      <w:r>
        <w:rPr>
          <w:szCs w:val="21"/>
        </w:rPr>
        <w:lastRenderedPageBreak/>
        <w:t>下列分子中含有</w:t>
      </w:r>
      <w:r>
        <w:rPr>
          <w:position w:val="-12"/>
          <w:szCs w:val="21"/>
        </w:rPr>
        <w:object w:dxaOrig="300" w:dyaOrig="380" w14:anchorId="7B85E8FF">
          <v:shape xmlns:o="urn:schemas-microsoft-com:office:office" xmlns:v="urn:schemas-microsoft-com:vml" id="_x0000_i1265" style="width:15pt;height:19.1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265" DrawAspect="Content" ObjectID="_1571334200" r:id="rId230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B5193F" w:rsidP="00B5193F" w:rsidRDefault="00B5193F" w14:paraId="61CA74E2" w14:textId="77777777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211.bin" Id="rId230" /><Relationship Type="http://schemas.openxmlformats.org/officeDocument/2006/relationships/image" Target="/word/media/image1.wmf" Id="rId6" /></Relationships>
</file>