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6e80d8741b4860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spacing w:line="360" w:lineRule="auto"/>
      </w:pPr>
      <w:r>
        <w:t>根据鲍林经验公式估计含氧酸的</w:t>
      </w:r>
      <w:r>
        <w:t>Ka</w:t>
      </w:r>
      <w:r>
        <w:rPr>
          <w:vertAlign w:val="subscript"/>
        </w:rPr>
        <w:t>1</w:t>
      </w:r>
      <w:r>
        <w:t>值，</w:t>
      </w:r>
      <w:r>
        <w:rPr>
          <w:position w:val="-12"/>
        </w:rPr>
        <w:object w:dxaOrig="720" w:dyaOrig="360">
          <v:shape xmlns:o="urn:schemas-microsoft-com:office:office" xmlns:v="urn:schemas-microsoft-com:vml" id="Picture 19" style="width:36pt;height:18.15pt;mso-position-horizontal-relative:page;mso-position-vertical-relative:page" o:spid="_x0000_i1041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Picture 19" DrawAspect="Content" ObjectID="_1559306797" r:id="rId13"/>
        </w:object>
      </w:r>
      <w:r>
        <w:t>为</w:t>
      </w:r>
      <w:r>
        <w:rPr>
          <w:bCs/>
          <w:szCs w:val="21"/>
          <w:u w:val="single"/>
        </w:rPr>
        <w:t xml:space="preserve">           </w:t>
      </w:r>
      <w:r>
        <w:t>，</w:t>
      </w:r>
      <w:r>
        <w:rPr>
          <w:position w:val="-12"/>
        </w:rPr>
        <w:object w:dxaOrig="720" w:dyaOrig="360">
          <v:shape xmlns:o="urn:schemas-microsoft-com:office:office" xmlns:v="urn:schemas-microsoft-com:vml" id="Picture 20" style="width:36pt;height:18.15pt;mso-position-horizontal-relative:page;mso-position-vertical-relative:page" o:spid="_x0000_i1042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Picture 20" DrawAspect="Content" ObjectID="_1559306798" r:id="rId15"/>
        </w:object>
      </w:r>
      <w:r>
        <w:t>为</w:t>
      </w:r>
      <w:r>
        <w:rPr>
          <w:bCs/>
          <w:szCs w:val="21"/>
          <w:u w:val="single"/>
        </w:rPr>
        <w:t xml:space="preserve">            </w:t>
      </w:r>
      <w:r>
        <w:t>。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.bin" Id="rId13" /><Relationship Type="http://schemas.openxmlformats.org/officeDocument/2006/relationships/oleObject" Target="/word/embeddings/oleObject5.bin" Id="rId15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