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a9fc5d3e31494b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lastRenderedPageBreak/>
        <w:t>已知某元素在氪前（</w:t>
      </w:r>
      <w:r>
        <w:rPr>
          <w:color w:val="000000"/>
          <w:kern w:val="0"/>
          <w:szCs w:val="21"/>
        </w:rPr>
        <w:t>Kr</w:t>
      </w:r>
      <w:r>
        <w:rPr>
          <w:color w:val="000000"/>
          <w:kern w:val="0"/>
          <w:szCs w:val="21"/>
        </w:rPr>
        <w:t>的</w:t>
      </w:r>
      <w:r>
        <w:rPr>
          <w:color w:val="000000"/>
          <w:kern w:val="0"/>
          <w:szCs w:val="21"/>
        </w:rPr>
        <w:t>Z=36</w:t>
      </w:r>
      <w:r>
        <w:rPr>
          <w:color w:val="000000"/>
          <w:kern w:val="0"/>
          <w:szCs w:val="21"/>
        </w:rPr>
        <w:t>），当此元素的原子失去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个电子后，在它的角量子数为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的轨道内电子恰为半满，该元素处于周期表中第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周期，第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族，该元素的元素符号是</w:t>
      </w:r>
      <w:r>
        <w:rPr>
          <w:color w:val="000000"/>
          <w:kern w:val="0"/>
          <w:szCs w:val="21"/>
        </w:rPr>
        <w:t>__________</w:t>
      </w:r>
      <w:r>
        <w:rPr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 xml:space="preserve"> </w:t>
      </w:r>
    </w:p>
  </w:body>
</w:document>
</file>