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1f265dbf7349c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27EE6CE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9695DFB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0FD5AE6">
          <v:shape xmlns:o="urn:schemas-microsoft-com:office:office" xmlns:v="urn:schemas-microsoft-com:vml" id="_x0000_i150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501" DrawAspect="Content" ObjectID="_1571334436" r:id="rId46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294DEFB">
          <v:shape xmlns:o="urn:schemas-microsoft-com:office:office" xmlns:v="urn:schemas-microsoft-com:vml" id="_x0000_i150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502" DrawAspect="Content" ObjectID="_1571334437" r:id="rId46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2A47247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43B0A38">
          <v:shape id="_x0000_i150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503" DrawAspect="Content" ObjectID="_1571334438" r:id="rId46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803C150">
          <v:shape id="_x0000_i150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504" DrawAspect="Content" ObjectID="_1571334439" r:id="rId46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47.bin" Id="rId466" /><Relationship Type="http://schemas.openxmlformats.org/officeDocument/2006/relationships/oleObject" Target="/word/embeddings/oleObject448.bin" Id="rId46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449.bin" Id="rId468" /><Relationship Type="http://schemas.openxmlformats.org/officeDocument/2006/relationships/oleObject" Target="/word/embeddings/oleObject450.bin" Id="rId469" /><Relationship Type="http://schemas.openxmlformats.org/officeDocument/2006/relationships/image" Target="/word/media/image14.wmf" Id="rId33" /></Relationships>
</file>