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e65b29ebef41b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57F865F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852BF1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FE2AEC6">
          <v:shape xmlns:o="urn:schemas-microsoft-com:office:office" xmlns:v="urn:schemas-microsoft-com:vml" id="_x0000_i160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606" DrawAspect="Content" ObjectID="_1571334541" r:id="rId57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657CA02">
          <v:shape xmlns:o="urn:schemas-microsoft-com:office:office" xmlns:v="urn:schemas-microsoft-com:vml" id="_x0000_i160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607" DrawAspect="Content" ObjectID="_1571334542" r:id="rId57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197B035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0ED6DAB">
          <v:shape id="_x0000_i160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608" DrawAspect="Content" ObjectID="_1571334543" r:id="rId57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F9502C6">
          <v:shape id="_x0000_i160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609" DrawAspect="Content" ObjectID="_1571334544" r:id="rId57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52.bin" Id="rId571" /><Relationship Type="http://schemas.openxmlformats.org/officeDocument/2006/relationships/oleObject" Target="/word/embeddings/oleObject553.bin" Id="rId57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54.bin" Id="rId573" /><Relationship Type="http://schemas.openxmlformats.org/officeDocument/2006/relationships/oleObject" Target="/word/embeddings/oleObject555.bin" Id="rId574" /><Relationship Type="http://schemas.openxmlformats.org/officeDocument/2006/relationships/image" Target="/word/media/image14.wmf" Id="rId33" /></Relationships>
</file>