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f3813ed344bbb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的轨道内电子恰为全满，该元素处于周期表中第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族？该元素的元素符号是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