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51944d9f304a36" /></Relationships>
</file>

<file path=word/document.xml><?xml version="1.0" encoding="utf-8"?>
<w:document xmlns:w="http://schemas.openxmlformats.org/wordprocessingml/2006/main">
  <w:body>
    <w:p w:rsidR="00CC2607" w:rsidRDefault="00CD262D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反应</w:t>
      </w:r>
      <w:r>
        <w:rPr>
          <w:rFonts w:ascii="Times New Roman" w:hAnsi="Times New Roman" w:eastAsia="宋体" w:cs="Times New Roman"/>
          <w:szCs w:val="21"/>
        </w:rPr>
        <w:object w:dxaOrig="2481" w:dyaOrig="352">
          <v:shape xmlns:o="urn:schemas-microsoft-com:office:office" xmlns:v="urn:schemas-microsoft-com:vml" id="_x0000_i1027" style="width:123.75pt;height:17.2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DSMT4" ShapeID="_x0000_i1027" DrawAspect="Content" ObjectID="_1572370091" r:id="rId10"/>
        </w:object>
      </w:r>
      <w:r>
        <w:rPr>
          <w:rFonts w:ascii="Times New Roman" w:hAnsi="Times New Roman" w:eastAsia="宋体" w:cs="Times New Roman"/>
          <w:szCs w:val="21"/>
        </w:rPr>
        <w:object w:dxaOrig="2140" w:dyaOrig="346">
          <v:shape xmlns:o="urn:schemas-microsoft-com:office:office" xmlns:v="urn:schemas-microsoft-com:vml" id="_x0000_i1028" style="width:107.25pt;height:17.2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8" DrawAspect="Content" ObjectID="_1572370092" r:id="rId12"/>
        </w:object>
      </w:r>
      <w:r>
        <w:rPr>
          <w:rFonts w:ascii="Times New Roman" w:hAnsi="Times New Roman" w:eastAsia="宋体" w:cs="Times New Roman"/>
          <w:szCs w:val="21"/>
        </w:rPr>
        <w:t>，若升高温度速度常数</w:t>
      </w:r>
      <w:r>
        <w:rPr>
          <w:rFonts w:ascii="Times New Roman" w:hAnsi="Times New Roman" w:eastAsia="宋体" w:cs="Times New Roman"/>
          <w:szCs w:val="21"/>
        </w:rPr>
        <w:t>k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      </w:t>
      </w:r>
      <w:r>
        <w:rPr>
          <w:rFonts w:ascii="Times New Roman" w:hAnsi="Times New Roman" w:eastAsia="宋体" w:cs="Times New Roman"/>
          <w:szCs w:val="21"/>
        </w:rPr>
        <w:t>，正反应速率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   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object w:dxaOrig="360" w:dyaOrig="300">
          <v:shape xmlns:o="urn:schemas-microsoft-com:office:office" xmlns:v="urn:schemas-microsoft-com:vml" id="_x0000_i1029" style="width:18pt;height:1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9" DrawAspect="Content" ObjectID="_1572370093" r:id="rId14"/>
        </w:objec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    </w:t>
      </w:r>
      <w:r>
        <w:rPr>
          <w:rFonts w:ascii="Times New Roman" w:hAnsi="Times New Roman" w:eastAsia="宋体" w:cs="Times New Roman"/>
          <w:szCs w:val="21"/>
        </w:rPr>
        <w:t xml:space="preserve"> ,</w:t>
      </w:r>
      <w:r>
        <w:rPr>
          <w:rFonts w:ascii="Times New Roman" w:hAnsi="Times New Roman" w:eastAsia="宋体" w:cs="Times New Roman"/>
          <w:szCs w:val="21"/>
        </w:rPr>
        <w:t>平衡向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    </w:t>
      </w:r>
      <w:r>
        <w:rPr>
          <w:rFonts w:ascii="Times New Roman" w:hAnsi="Times New Roman" w:eastAsia="宋体" w:cs="Times New Roman"/>
          <w:szCs w:val="21"/>
        </w:rPr>
        <w:t>移动。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0" /><Relationship Type="http://schemas.openxmlformats.org/officeDocument/2006/relationships/oleObject" Target="/word/embeddings/oleObject4.bin" Id="rId12" /><Relationship Type="http://schemas.openxmlformats.org/officeDocument/2006/relationships/oleObject" Target="/word/embeddings/oleObject5.bin" Id="rId14" /><Relationship Type="http://schemas.openxmlformats.org/officeDocument/2006/relationships/image" Target="/word/media/image3.wmf" Id="rId9" /><Relationship Type="http://schemas.openxmlformats.org/officeDocument/2006/relationships/image" Target="/word/media/image4.wmf" Id="rId11" /><Relationship Type="http://schemas.openxmlformats.org/officeDocument/2006/relationships/image" Target="/word/media/image5.wmf" Id="rId13" /></Relationships>
</file>