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f34d75096a4a18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用斯</w:t>
      </w:r>
      <w:proofErr w:type="gramStart"/>
      <w:r>
        <w:rPr>
          <w:rFonts w:ascii="Times New Roman" w:hAnsi="Times New Roman" w:cs="Times New Roman" w:eastAsiaTheme="majorEastAsia"/>
          <w:szCs w:val="21"/>
        </w:rPr>
        <w:t>莱特</w:t>
      </w:r>
      <w:proofErr w:type="gramEnd"/>
      <w:r>
        <w:rPr>
          <w:rFonts w:ascii="Times New Roman" w:hAnsi="Times New Roman" w:cs="Times New Roman" w:eastAsiaTheme="majorEastAsia"/>
          <w:szCs w:val="21"/>
        </w:rPr>
        <w:t>法则计算说明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的核外电子排布是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而不是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i/>
          <w:iCs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