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c8952108540c6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离子半径依次变小的是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 xml:space="preserve"> 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 xml:space="preserve">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 xml:space="preserve">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F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Mg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2+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Na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</w:p>
  </w:body>
</w:document>
</file>