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52e16382d714d86" /></Relationships>
</file>

<file path=word/document.xml><?xml version="1.0" encoding="utf-8"?>
<w:document xmlns:w="http://schemas.openxmlformats.org/wordprocessingml/2006/main">
  <w:body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过渡元素常有多种</w:t>
      </w:r>
      <w:proofErr w:type="gramStart"/>
      <w:r>
        <w:rPr>
          <w:rFonts w:ascii="Times New Roman" w:hAnsi="Times New Roman" w:cs="Times New Roman" w:eastAsiaTheme="majorEastAsia"/>
          <w:szCs w:val="21"/>
        </w:rPr>
        <w:t>氧化态</w:t>
      </w:r>
      <w:proofErr w:type="gramEnd"/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同一周期的过渡元素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从左到右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元素的氧化态（</w:t>
      </w:r>
      <w:r>
        <w:rPr>
          <w:rFonts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gramStart"/>
      <w:r>
        <w:rPr>
          <w:rFonts w:ascii="Times New Roman" w:hAnsi="Times New Roman" w:cs="Times New Roman" w:eastAsiaTheme="majorEastAsia"/>
          <w:szCs w:val="21"/>
        </w:rPr>
        <w:t>随族数</w:t>
      </w:r>
      <w:proofErr w:type="gramEnd"/>
      <w:r>
        <w:rPr>
          <w:rFonts w:ascii="Times New Roman" w:hAnsi="Times New Roman" w:cs="Times New Roman" w:eastAsiaTheme="majorEastAsia"/>
          <w:szCs w:val="21"/>
        </w:rPr>
        <w:t>而逐渐升高</w:t>
      </w:r>
      <w:r>
        <w:rPr>
          <w:rFonts w:ascii="Times New Roman" w:hAnsi="Times New Roman" w:cs="Times New Roman" w:eastAsiaTheme="majorEastAsia"/>
          <w:szCs w:val="21"/>
        </w:rPr>
        <w:t xml:space="preserve">                        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  <w:vertAlign w:val="superscript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 xml:space="preserve">B  </w:t>
      </w:r>
      <w:proofErr w:type="gramStart"/>
      <w:r>
        <w:rPr>
          <w:rFonts w:ascii="Times New Roman" w:hAnsi="Times New Roman" w:cs="Times New Roman" w:eastAsiaTheme="majorEastAsia"/>
          <w:szCs w:val="21"/>
        </w:rPr>
        <w:t>随族数</w:t>
      </w:r>
      <w:proofErr w:type="gramEnd"/>
      <w:r>
        <w:rPr>
          <w:rFonts w:ascii="Times New Roman" w:hAnsi="Times New Roman" w:cs="Times New Roman" w:eastAsiaTheme="majorEastAsia"/>
          <w:szCs w:val="21"/>
        </w:rPr>
        <w:t>而逐渐降低</w:t>
      </w:r>
    </w:p>
    <w:p w:rsidR="00221FA7" w:rsidRDefault="00B36B38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C  </w:t>
      </w:r>
      <w:r>
        <w:rPr>
          <w:rFonts w:ascii="Times New Roman" w:hAnsi="Times New Roman" w:cs="Times New Roman" w:eastAsiaTheme="majorEastAsia"/>
          <w:szCs w:val="21"/>
        </w:rPr>
        <w:t>先升高而后渐低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即中间高两头低</w:t>
      </w:r>
      <w:r>
        <w:rPr>
          <w:rFonts w:ascii="Times New Roman" w:hAnsi="Times New Roman" w:cs="Times New Roman" w:eastAsiaTheme="majorEastAsia"/>
          <w:szCs w:val="21"/>
        </w:rPr>
        <w:t xml:space="preserve">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D  </w:t>
      </w:r>
      <w:r>
        <w:rPr>
          <w:rFonts w:ascii="Times New Roman" w:hAnsi="Times New Roman" w:cs="Times New Roman" w:eastAsiaTheme="majorEastAsia"/>
          <w:szCs w:val="21"/>
        </w:rPr>
        <w:t>先降低而后升高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即中间低两头高</w:t>
      </w:r>
    </w:p>
  </w:body>
</w:document>
</file>