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b18643bc5e4ada" /></Relationships>
</file>

<file path=word/document.xml><?xml version="1.0" encoding="utf-8"?>
<w:document xmlns:w="http://schemas.openxmlformats.org/wordprocessingml/2006/main">
  <w:body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n=2,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l=1</w:t>
      </w:r>
      <w:r>
        <w:rPr>
          <w:rFonts w:ascii="Times New Roman" w:hAnsi="Times New Roman" w:cs="Times New Roman" w:eastAsiaTheme="majorEastAsia"/>
          <w:sz w:val="21"/>
          <w:szCs w:val="21"/>
        </w:rPr>
        <w:t>的原子轨道名称是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(</w:t>
      </w:r>
      <w:r>
        <w:rPr>
          <w:rFonts w:ascii="Times New Roman" w:hAnsi="Times New Roman" w:cs="Times New Roman" w:eastAsiaTheme="majorEastAsia"/>
          <w:sz w:val="21"/>
          <w:szCs w:val="21"/>
        </w:rPr>
        <w:t>用符号表示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  <w:r>
        <w:rPr>
          <w:rFonts w:ascii="Times New Roman" w:hAnsi="Times New Roman" w:cs="Times New Roman" w:eastAsiaTheme="majorEastAsia"/>
          <w:sz w:val="21"/>
          <w:szCs w:val="21"/>
        </w:rPr>
        <w:t>，它在空间有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种伸展方向。</w:t>
      </w:r>
    </w:p>
  </w:body>
</w:document>
</file>