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cfffd2fc5f4b6b" /></Relationships>
</file>

<file path=word/document.xml><?xml version="1.0" encoding="utf-8"?>
<w:document xmlns:w="http://schemas.openxmlformats.org/wordprocessingml/2006/main">
  <w:body>
    <w:p w:rsidR="00B00153" w:rsidRDefault="00FB302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color w:val="000000"/>
          <w:szCs w:val="21"/>
        </w:rPr>
        <w:t>K:[</w:t>
      </w:r>
      <w:proofErr w:type="gramEnd"/>
      <w:r>
        <w:rPr>
          <w:rFonts w:ascii="Times New Roman" w:hAnsi="Times New Roman" w:cs="Times New Roman" w:eastAsiaTheme="majorEastAsia"/>
          <w:color w:val="000000"/>
          <w:szCs w:val="21"/>
        </w:rPr>
        <w:t>Ar]4s</w:t>
      </w:r>
      <w:r>
        <w:rPr>
          <w:rFonts w:ascii="Times New Roman" w:hAnsi="Times New Roman" w:cs="Times New Roman" w:eastAsiaTheme="majorEastAsia"/>
          <w:color w:val="000000"/>
          <w:szCs w:val="21"/>
          <w:vertAlign w:val="superscript"/>
        </w:rPr>
        <w:t xml:space="preserve">1 </w:t>
      </w:r>
      <w:r>
        <w:rPr>
          <w:rFonts w:ascii="Times New Roman" w:hAnsi="Times New Roman" w:cs="Times New Roman" w:eastAsiaTheme="majorEastAsia"/>
          <w:color w:val="000000"/>
          <w:szCs w:val="21"/>
        </w:rPr>
        <w:t xml:space="preserve">   Ca: [</w:t>
      </w:r>
      <w:proofErr w:type="spellStart"/>
      <w:r>
        <w:rPr>
          <w:rFonts w:ascii="Times New Roman" w:hAnsi="Times New Roman" w:cs="Times New Roman" w:eastAsiaTheme="majorEastAsia"/>
          <w:color w:val="000000"/>
          <w:szCs w:val="21"/>
        </w:rPr>
        <w:t>Ar</w:t>
      </w:r>
      <w:proofErr w:type="spellEnd"/>
      <w:r>
        <w:rPr>
          <w:rFonts w:ascii="Times New Roman" w:hAnsi="Times New Roman" w:cs="Times New Roman" w:eastAsiaTheme="majorEastAsia"/>
          <w:color w:val="000000"/>
          <w:szCs w:val="21"/>
        </w:rPr>
        <w:t>]4s</w:t>
      </w:r>
      <w:r>
        <w:rPr>
          <w:rFonts w:ascii="Times New Roman" w:hAnsi="Times New Roman" w:cs="Times New Roman" w:eastAsiaTheme="majorEastAsia"/>
          <w:color w:val="000000"/>
          <w:szCs w:val="21"/>
          <w:vertAlign w:val="superscript"/>
        </w:rPr>
        <w:t>2</w:t>
      </w:r>
    </w:p>
    <w:p w:rsidR="00B00153" w:rsidRDefault="00FB302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szCs w:val="21"/>
        </w:rPr>
        <w:t>Ca</w:t>
      </w:r>
      <w:r>
        <w:rPr>
          <w:rFonts w:ascii="Times New Roman" w:hAnsi="Times New Roman" w:cs="Times New Roman" w:eastAsiaTheme="majorEastAsia"/>
          <w:color w:val="000000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第一电离能较高，其最外层</w:t>
      </w:r>
      <w:r>
        <w:rPr>
          <w:rFonts w:ascii="Times New Roman" w:hAnsi="Times New Roman" w:cs="Times New Roman" w:eastAsiaTheme="majorEastAsia"/>
          <w:color w:val="000000"/>
          <w:szCs w:val="21"/>
        </w:rPr>
        <w:t>4s</w:t>
      </w:r>
      <w:r>
        <w:rPr>
          <w:rFonts w:ascii="Times New Roman" w:hAnsi="Times New Roman" w:cs="Times New Roman" w:eastAsiaTheme="majorEastAsia"/>
          <w:color w:val="000000"/>
          <w:szCs w:val="21"/>
        </w:rPr>
        <w:t>轨道呈</w:t>
      </w:r>
      <w:r>
        <w:rPr>
          <w:rFonts w:ascii="Times New Roman" w:hAnsi="Times New Roman" w:cs="Times New Roman" w:eastAsiaTheme="majorEastAsia"/>
          <w:color w:val="00000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szCs w:val="21"/>
        </w:rPr>
        <w:t>个电子的全满状态。</w:t>
      </w:r>
    </w:p>
  </w:body>
</w:document>
</file>