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93afe50dc741e9" /></Relationships>
</file>

<file path=word/document.xml><?xml version="1.0" encoding="utf-8"?>
<w:document xmlns:w="http://schemas.openxmlformats.org/wordprocessingml/2006/main">
  <w:body>
    <w:p xmlns:w14="http://schemas.microsoft.com/office/word/2010/wordml" w:rsidR="00FE3A16" w:rsidP="00FE3A16" w:rsidRDefault="00FE3A16" w14:paraId="18A42534" w14:textId="77777777">
      <w:pPr>
        <w:widowControl/>
        <w:wordWrap w:val="0"/>
        <w:adjustRightInd w:val="0"/>
        <w:snapToGrid w:val="0"/>
        <w:spacing w:line="360" w:lineRule="auto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已知</w:t>
      </w:r>
      <w:r>
        <w:rPr>
          <w:rFonts w:ascii="Times New Roman" w:hAnsi="Times New Roman" w:cs="Times New Roman"/>
          <w:kern w:val="0"/>
          <w:szCs w:val="21"/>
        </w:rPr>
        <w:t>25℃</w:t>
      </w:r>
      <w:r>
        <w:rPr>
          <w:rFonts w:ascii="Times New Roman" w:hAnsi="Times New Roman" w:cs="Times New Roman"/>
          <w:kern w:val="0"/>
          <w:szCs w:val="21"/>
        </w:rPr>
        <w:t>时</w:t>
      </w:r>
      <w:r>
        <w:rPr>
          <w:rFonts w:ascii="Times New Roman" w:hAnsi="Times New Roman" w:cs="Times New Roman"/>
          <w:kern w:val="0"/>
          <w:szCs w:val="21"/>
        </w:rPr>
        <w:t>BaCrO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kern w:val="0"/>
          <w:szCs w:val="21"/>
        </w:rPr>
        <w:t>在纯水中溶解度为</w:t>
      </w:r>
      <w:r>
        <w:rPr>
          <w:rFonts w:ascii="Times New Roman" w:hAnsi="Times New Roman" w:cs="Times New Roman"/>
          <w:kern w:val="0"/>
          <w:szCs w:val="21"/>
        </w:rPr>
        <w:t>2.91×10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</w:rPr>
        <w:t>-</w:t>
      </w:r>
      <w:r>
        <w:rPr>
          <w:rFonts w:ascii="Times New Roman" w:hAnsi="Times New Roman" w:cs="Times New Roman"/>
          <w:kern w:val="0"/>
          <w:szCs w:val="21"/>
          <w:vertAlign w:val="superscript"/>
        </w:rPr>
        <w:t>3</w:t>
      </w:r>
      <w:r>
        <w:rPr>
          <w:rFonts w:hint="eastAsia"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g/L</w:t>
      </w:r>
      <w:r>
        <w:rPr>
          <w:rFonts w:ascii="Times New Roman" w:hAnsi="Times New Roman" w:cs="Times New Roman"/>
          <w:kern w:val="0"/>
          <w:szCs w:val="21"/>
        </w:rPr>
        <w:t>，求</w:t>
      </w:r>
      <w:r>
        <w:rPr>
          <w:rFonts w:ascii="Times New Roman" w:hAnsi="Times New Roman" w:cs="Times New Roman"/>
          <w:kern w:val="0"/>
          <w:szCs w:val="21"/>
        </w:rPr>
        <w:t>BaCrO</w:t>
      </w:r>
      <w:r>
        <w:rPr>
          <w:rFonts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ascii="Times New Roman" w:hAnsi="Times New Roman" w:cs="Times New Roman"/>
          <w:kern w:val="0"/>
          <w:szCs w:val="21"/>
        </w:rPr>
        <w:t>的溶积。</w:t>
      </w:r>
    </w:p>
  </w:body>
</w:document>
</file>