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09c10165ad453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FE3A16" w:rsidP="00FE3A16" w:rsidRDefault="00FE3A16" w14:paraId="185F1AD6" w14:textId="777777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       AgI(s)      Ag</w:t>
      </w:r>
      <w:r>
        <w:rPr>
          <w:rFonts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>(aq)  +  I</w:t>
      </w:r>
      <w:r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</w:rPr>
        <w:t>(aq)</w:t>
      </w:r>
    </w:p>
    <w:p w:rsidR="00FE3A16" w:rsidP="00FE3A16" w:rsidRDefault="00FE3A16" w14:paraId="139542D6" w14:textId="777777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平衡时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/c               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  <w:i/>
          <w:iCs/>
        </w:rPr>
        <w:t>x</w:t>
      </w:r>
    </w:p>
    <w:p w:rsidR="00FE3A16" w:rsidP="00FE3A16" w:rsidRDefault="00FE3A16" w14:paraId="6031BCF8" w14:textId="777777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K</w:t>
      </w:r>
      <w:r>
        <w:rPr>
          <w:rFonts w:ascii="Times New Roman" w:hAnsi="Times New Roman" w:cs="Times New Roman"/>
          <w:vertAlign w:val="subscript"/>
        </w:rPr>
        <w:t>(AgI)</w:t>
      </w:r>
      <w:r>
        <w:rPr>
          <w:rFonts w:ascii="Times New Roman" w:hAnsi="Times New Roman" w:cs="Times New Roman"/>
        </w:rPr>
        <w:t xml:space="preserve"> = [C</w:t>
      </w:r>
      <w:r>
        <w:rPr>
          <w:rFonts w:ascii="Times New Roman" w:hAnsi="Times New Roman" w:cs="Times New Roman"/>
          <w:vertAlign w:val="subscript"/>
        </w:rPr>
        <w:t>(Ag+)</w:t>
      </w:r>
      <w:r>
        <w:rPr>
          <w:rFonts w:ascii="Times New Roman" w:hAnsi="Times New Roman" w:cs="Times New Roman"/>
        </w:rPr>
        <w:t>/C]×[C</w:t>
      </w:r>
      <w:r>
        <w:rPr>
          <w:rFonts w:ascii="Times New Roman" w:hAnsi="Times New Roman" w:cs="Times New Roman"/>
          <w:vertAlign w:val="subscript"/>
        </w:rPr>
        <w:t>(I-)</w:t>
      </w:r>
      <w:r>
        <w:rPr>
          <w:rFonts w:ascii="Times New Roman" w:hAnsi="Times New Roman" w:cs="Times New Roman"/>
        </w:rPr>
        <w:t xml:space="preserve">/c] =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vertAlign w:val="superscript"/>
        </w:rPr>
        <w:t>2</w:t>
      </w:r>
    </w:p>
    <w:p w:rsidR="00FE3A16" w:rsidP="00FE3A16" w:rsidRDefault="00FE3A16" w14:paraId="6F2B5CE5" w14:textId="777777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=8.3×10</w:t>
      </w:r>
      <w:r>
        <w:rPr>
          <w:rFonts w:ascii="Times New Roman" w:hAnsi="Times New Roman" w:cs="Times New Roman"/>
          <w:vertAlign w:val="superscript"/>
        </w:rPr>
        <w:t>-17</w:t>
      </w:r>
      <w:r>
        <w:rPr>
          <w:rFonts w:hint="eastAsia"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>=9.1×10</w:t>
      </w:r>
      <w:r>
        <w:rPr>
          <w:rFonts w:ascii="Times New Roman" w:hAnsi="Times New Roman" w:cs="Times New Roman"/>
          <w:vertAlign w:val="superscript"/>
        </w:rPr>
        <w:t>-9</w:t>
      </w:r>
    </w:p>
    <w:p w:rsidR="00FE3A16" w:rsidP="00FE3A16" w:rsidRDefault="00FE3A16" w14:paraId="6D979F1F" w14:textId="777777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S</w:t>
      </w:r>
      <w:r>
        <w:rPr>
          <w:rFonts w:ascii="Times New Roman" w:hAnsi="Times New Roman" w:cs="Times New Roman"/>
          <w:vertAlign w:val="subscript"/>
        </w:rPr>
        <w:t>1(AgI)</w:t>
      </w:r>
      <w:r>
        <w:rPr>
          <w:rFonts w:ascii="Times New Roman" w:hAnsi="Times New Roman" w:cs="Times New Roman"/>
        </w:rPr>
        <w:t>=234.77g·mol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×9.1×10</w:t>
      </w:r>
      <w:r>
        <w:rPr>
          <w:rFonts w:ascii="Times New Roman" w:hAnsi="Times New Roman" w:cs="Times New Roman"/>
          <w:vertAlign w:val="superscript"/>
        </w:rPr>
        <w:t>-9</w:t>
      </w:r>
      <w:r>
        <w:rPr>
          <w:rFonts w:ascii="Times New Roman" w:hAnsi="Times New Roman" w:cs="Times New Roman"/>
        </w:rPr>
        <w:t xml:space="preserve"> mol·L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 xml:space="preserve"> =2.1×10</w:t>
      </w:r>
      <w:r>
        <w:rPr>
          <w:rFonts w:ascii="Times New Roman" w:hAnsi="Times New Roman" w:cs="Times New Roman"/>
          <w:vertAlign w:val="superscript"/>
        </w:rPr>
        <w:t>-6</w:t>
      </w:r>
      <w:r>
        <w:rPr>
          <w:rFonts w:ascii="Times New Roman" w:hAnsi="Times New Roman" w:cs="Times New Roman"/>
        </w:rPr>
        <w:t xml:space="preserve"> g·L</w:t>
      </w:r>
      <w:r>
        <w:rPr>
          <w:rFonts w:ascii="Times New Roman" w:hAnsi="Times New Roman" w:cs="Times New Roman"/>
          <w:vertAlign w:val="superscript"/>
        </w:rPr>
        <w:t>-1</w:t>
      </w:r>
    </w:p>
  </w:body>
</w:document>
</file>