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529ed7cc714796" /></Relationships>
</file>

<file path=word/document.xml><?xml version="1.0" encoding="utf-8"?>
<w:document xmlns:w="http://schemas.openxmlformats.org/wordprocessingml/2006/main">
  <w:body>
    <w:p w:rsidR="00C57DFA" w:rsidP="009B7364" w:rsidRDefault="00C57DFA">
      <w:pPr>
        <w:spacing w:line="360" w:lineRule="auto"/>
      </w:pPr>
      <w:r>
        <w:rPr>
          <w:rFonts w:hint="eastAsia"/>
        </w:rPr>
        <w:t>吸热，升高温度，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的分解率增加，即平衡向正方向进行，所以吸热反应</w:t>
      </w:r>
    </w:p>
    <w:p w:rsidR="00C57DFA" w:rsidP="009B7364" w:rsidRDefault="00C57DFA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压力增大，平衡向分子数减小的方向移动，向左移，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保持不变，因为，恒温，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只与温度有关。</w:t>
      </w:r>
    </w:p>
    <w:p w:rsidR="00C57DFA" w:rsidP="009B7364" w:rsidRDefault="00C57DFA">
      <w:pPr>
        <w:spacing w:line="360" w:lineRule="auto"/>
      </w:pPr>
      <w:r>
        <w:rPr>
          <w:rFonts w:hint="eastAsia"/>
        </w:rPr>
        <w:t>K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不变，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只有温度有关，而与浓度无关。</w:t>
      </w:r>
    </w:p>
  </w:body>
</w:document>
</file>