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24c299b6d4760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一个反应达到平衡的标志是各物质浓度不随时间而改变。（）</w:t>
      </w:r>
    </w:p>
  </w:body>
</w:document>
</file>