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07d95a94754cd8" /></Relationships>
</file>

<file path=word/document.xml><?xml version="1.0" encoding="utf-8"?>
<w:document xmlns:w="http://schemas.openxmlformats.org/wordprocessingml/2006/main">
  <w:body>
    <w:p w:rsidR="00881B62" w:rsidRDefault="000A104A">
      <w:pPr>
        <w:spacing w:line="360" w:lineRule="auto"/>
        <w:ind w:firstLine="1470" w:firstLineChars="700"/>
        <w:rPr>
          <w:szCs w:val="21"/>
        </w:rPr>
      </w:pP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(g) </w:t>
      </w:r>
      <w:r>
        <w:rPr>
          <w:szCs w:val="21"/>
        </w:rPr>
        <w:t>＋</w:t>
      </w:r>
      <w:r>
        <w:rPr>
          <w:szCs w:val="21"/>
        </w:rPr>
        <w:t xml:space="preserve"> CO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(g) =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O(g) +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CO(g)</w:t>
      </w:r>
    </w:p>
    <w:p w:rsidR="00881B62" w:rsidRDefault="000A104A">
      <w:pPr>
        <w:spacing w:line="360" w:lineRule="auto"/>
        <w:rPr>
          <w:szCs w:val="21"/>
        </w:rPr>
      </w:pPr>
      <w:r>
        <w:rPr>
          <w:b/>
          <w:bCs/>
          <w:i/>
          <w:iCs/>
          <w:szCs w:val="21"/>
        </w:rPr>
        <w:t>∆</w:t>
      </w:r>
      <w:r>
        <w:rPr>
          <w:rStyle w:val="spelle"/>
          <w:i/>
          <w:iCs/>
          <w:szCs w:val="21"/>
          <w:vertAlign w:val="subscript"/>
        </w:rPr>
        <w:t>f</w:t>
      </w:r>
      <w:r>
        <w:rPr>
          <w:rStyle w:val="spelle"/>
          <w:rFonts w:hint="eastAsia"/>
          <w:i/>
          <w:iCs/>
          <w:szCs w:val="21"/>
          <w:vertAlign w:val="subscript"/>
        </w:rPr>
        <w:t xml:space="preserve"> </w:t>
      </w:r>
      <w:r>
        <w:rPr>
          <w:rStyle w:val="spelle"/>
          <w:i/>
          <w:iCs/>
          <w:szCs w:val="21"/>
        </w:rPr>
        <w:t>G</w:t>
      </w:r>
      <w:r>
        <w:rPr>
          <w:rStyle w:val="spelle"/>
          <w:i/>
          <w:iCs/>
          <w:szCs w:val="21"/>
          <w:vertAlign w:val="subscript"/>
        </w:rPr>
        <w:t>m</w:t>
      </w:r>
      <w:r>
        <w:rPr>
          <w:rFonts w:ascii="Arial" w:hAnsi="Arial" w:cs="Arial"/>
          <w:i/>
          <w:iCs/>
          <w:szCs w:val="21"/>
          <w:vertAlign w:val="superscript"/>
        </w:rPr>
        <w:t>θ</w:t>
      </w:r>
      <w:r>
        <w:rPr>
          <w:szCs w:val="21"/>
        </w:rPr>
        <w:t>/kJ·mol</w:t>
      </w:r>
      <w:r>
        <w:rPr>
          <w:szCs w:val="21"/>
          <w:vertAlign w:val="superscript"/>
        </w:rPr>
        <w:t>-1</w:t>
      </w:r>
      <w:r>
        <w:rPr>
          <w:rFonts w:hint="eastAsia"/>
          <w:szCs w:val="21"/>
          <w:vertAlign w:val="superscript"/>
        </w:rPr>
        <w:t xml:space="preserve">     </w:t>
      </w:r>
      <w:r>
        <w:rPr>
          <w:szCs w:val="21"/>
        </w:rPr>
        <w:t xml:space="preserve"> 0 </w:t>
      </w:r>
      <w:r>
        <w:rPr>
          <w:rFonts w:hint="eastAsia"/>
          <w:szCs w:val="21"/>
        </w:rPr>
        <w:t xml:space="preserve">     </w:t>
      </w:r>
      <w:r>
        <w:rPr>
          <w:szCs w:val="21"/>
        </w:rPr>
        <w:t>-394.4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 -228.6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>-137.2</w:t>
      </w:r>
    </w:p>
    <w:p w:rsidR="00881B62" w:rsidRDefault="000A104A">
      <w:pPr>
        <w:spacing w:line="360" w:lineRule="auto"/>
        <w:rPr>
          <w:szCs w:val="21"/>
        </w:rPr>
      </w:pPr>
      <w:r>
        <w:rPr>
          <w:b/>
          <w:bCs/>
          <w:i/>
          <w:iCs/>
          <w:szCs w:val="21"/>
        </w:rPr>
        <w:t>∆</w:t>
      </w:r>
      <w:r>
        <w:rPr>
          <w:rStyle w:val="spelle"/>
          <w:i/>
          <w:iCs/>
          <w:szCs w:val="21"/>
        </w:rPr>
        <w:t>rG</w:t>
      </w:r>
      <w:r>
        <w:rPr>
          <w:rStyle w:val="spelle"/>
          <w:i/>
          <w:iCs/>
          <w:szCs w:val="21"/>
          <w:vertAlign w:val="subscript"/>
        </w:rPr>
        <w:t>m</w:t>
      </w:r>
      <w:r>
        <w:rPr>
          <w:rFonts w:ascii="Arial" w:hAnsi="Arial" w:cs="Arial"/>
          <w:i/>
          <w:iCs/>
          <w:szCs w:val="21"/>
          <w:vertAlign w:val="superscript"/>
        </w:rPr>
        <w:t>θ</w:t>
      </w:r>
      <w:r>
        <w:rPr>
          <w:szCs w:val="21"/>
        </w:rPr>
        <w:t>=28.6kJmol</w:t>
      </w:r>
      <w:r>
        <w:rPr>
          <w:szCs w:val="21"/>
          <w:vertAlign w:val="superscript"/>
        </w:rPr>
        <w:t>-1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&gt;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0,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标态下非自发</w:t>
      </w:r>
      <w:r>
        <w:rPr>
          <w:szCs w:val="21"/>
        </w:rPr>
        <w:t xml:space="preserve">, </w:t>
      </w:r>
      <w:r>
        <w:rPr>
          <w:szCs w:val="21"/>
        </w:rPr>
        <w:t>逆向自发。</w:t>
      </w:r>
    </w:p>
    <w:p w:rsidR="00881B62" w:rsidRDefault="000A104A">
      <w:pPr>
        <w:spacing w:line="360" w:lineRule="auto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</w:t>
      </w:r>
      <w:r>
        <w:rPr>
          <w:b/>
          <w:bCs/>
          <w:i/>
          <w:iCs/>
          <w:szCs w:val="21"/>
        </w:rPr>
        <w:t>∆</w:t>
      </w:r>
      <w:r>
        <w:rPr>
          <w:rStyle w:val="spelle"/>
          <w:i/>
          <w:iCs/>
          <w:szCs w:val="21"/>
        </w:rPr>
        <w:t>r</w:t>
      </w:r>
      <w:r>
        <w:rPr>
          <w:rStyle w:val="spelle"/>
          <w:szCs w:val="21"/>
        </w:rPr>
        <w:t>G</w:t>
      </w:r>
      <w:r>
        <w:rPr>
          <w:rStyle w:val="spelle"/>
          <w:i/>
          <w:iCs/>
          <w:szCs w:val="21"/>
          <w:vertAlign w:val="subscript"/>
        </w:rPr>
        <w:t>m</w:t>
      </w:r>
      <w:r>
        <w:rPr>
          <w:szCs w:val="21"/>
        </w:rPr>
        <w:t>＝</w:t>
      </w:r>
      <w:r>
        <w:rPr>
          <w:szCs w:val="21"/>
        </w:rPr>
        <w:t xml:space="preserve"> - </w:t>
      </w:r>
      <w:r>
        <w:rPr>
          <w:rStyle w:val="spelle"/>
          <w:szCs w:val="21"/>
        </w:rPr>
        <w:t>RTlnK</w:t>
      </w:r>
      <w:r>
        <w:rPr>
          <w:szCs w:val="21"/>
          <w:vertAlign w:val="superscript"/>
        </w:rPr>
        <w:t></w:t>
      </w:r>
    </w:p>
    <w:p w:rsidR="00881B62" w:rsidRDefault="000A104A">
      <w:pPr>
        <w:spacing w:line="360" w:lineRule="auto"/>
        <w:ind w:firstLine="630" w:firstLineChars="300"/>
        <w:rPr>
          <w:szCs w:val="21"/>
        </w:rPr>
      </w:pPr>
      <w:r>
        <w:rPr>
          <w:szCs w:val="21"/>
        </w:rPr>
        <w:lastRenderedPageBreak/>
        <w:t xml:space="preserve"> 28600</w:t>
      </w:r>
      <w:r>
        <w:rPr>
          <w:szCs w:val="21"/>
        </w:rPr>
        <w:t>＝</w:t>
      </w:r>
      <w:r>
        <w:rPr>
          <w:szCs w:val="21"/>
        </w:rPr>
        <w:t>-8.314×298lnK</w:t>
      </w:r>
      <w:r>
        <w:rPr>
          <w:szCs w:val="21"/>
          <w:vertAlign w:val="subscript"/>
        </w:rPr>
        <w:t>T</w:t>
      </w:r>
      <w:r>
        <w:rPr>
          <w:szCs w:val="21"/>
          <w:vertAlign w:val="superscript"/>
        </w:rPr>
        <w:t></w:t>
      </w:r>
      <w:r>
        <w:rPr>
          <w:rFonts w:hint="eastAsia"/>
          <w:szCs w:val="21"/>
          <w:vertAlign w:val="superscript"/>
        </w:rPr>
        <w:t xml:space="preserve">, </w:t>
      </w:r>
      <w:r>
        <w:rPr>
          <w:szCs w:val="21"/>
        </w:rPr>
        <w:t xml:space="preserve"> K</w:t>
      </w:r>
      <w:r>
        <w:rPr>
          <w:szCs w:val="21"/>
          <w:vertAlign w:val="subscript"/>
        </w:rPr>
        <w:t>T</w:t>
      </w:r>
      <w:r>
        <w:rPr>
          <w:szCs w:val="21"/>
        </w:rPr>
        <w:t>= 9.698×10</w:t>
      </w:r>
      <w:r>
        <w:rPr>
          <w:szCs w:val="21"/>
          <w:vertAlign w:val="superscript"/>
        </w:rPr>
        <w:t>-6</w:t>
      </w:r>
    </w:p>
    <w:p w:rsidR="00881B62" w:rsidRDefault="000A104A">
      <w:pPr>
        <w:spacing w:line="360" w:lineRule="auto"/>
        <w:rPr>
          <w:szCs w:val="21"/>
        </w:rPr>
      </w:pPr>
      <w:r>
        <w:rPr>
          <w:szCs w:val="21"/>
        </w:rPr>
        <w:t xml:space="preserve">(3) </w:t>
      </w:r>
      <w:r>
        <w:rPr>
          <w:rStyle w:val="spelle"/>
          <w:i/>
          <w:iCs/>
          <w:szCs w:val="21"/>
        </w:rPr>
        <w:t>Ja</w:t>
      </w:r>
      <w:r>
        <w:rPr>
          <w:szCs w:val="21"/>
        </w:rPr>
        <w:t xml:space="preserve"> ={ [5×10</w:t>
      </w:r>
      <w:r>
        <w:rPr>
          <w:szCs w:val="21"/>
          <w:vertAlign w:val="superscript"/>
        </w:rPr>
        <w:t>2</w:t>
      </w:r>
      <w:r>
        <w:rPr>
          <w:szCs w:val="21"/>
        </w:rPr>
        <w:t>/1×10</w:t>
      </w:r>
      <w:r>
        <w:rPr>
          <w:szCs w:val="21"/>
          <w:vertAlign w:val="superscript"/>
        </w:rPr>
        <w:t>5</w:t>
      </w:r>
      <w:r>
        <w:rPr>
          <w:szCs w:val="21"/>
        </w:rPr>
        <w:t>]×[2×10</w:t>
      </w:r>
      <w:r>
        <w:rPr>
          <w:szCs w:val="21"/>
          <w:vertAlign w:val="superscript"/>
        </w:rPr>
        <w:t>2</w:t>
      </w:r>
      <w:r>
        <w:rPr>
          <w:szCs w:val="21"/>
        </w:rPr>
        <w:t>/1×10</w:t>
      </w:r>
      <w:r>
        <w:rPr>
          <w:szCs w:val="21"/>
          <w:vertAlign w:val="superscript"/>
        </w:rPr>
        <w:t>5</w:t>
      </w:r>
      <w:r>
        <w:rPr>
          <w:szCs w:val="21"/>
        </w:rPr>
        <w:t>] }/{[4×10</w:t>
      </w:r>
      <w:r>
        <w:rPr>
          <w:szCs w:val="21"/>
          <w:vertAlign w:val="superscript"/>
        </w:rPr>
        <w:t>5</w:t>
      </w:r>
      <w:r>
        <w:rPr>
          <w:szCs w:val="21"/>
        </w:rPr>
        <w:t>/1×10</w:t>
      </w:r>
      <w:r>
        <w:rPr>
          <w:szCs w:val="21"/>
          <w:vertAlign w:val="superscript"/>
        </w:rPr>
        <w:t>5</w:t>
      </w:r>
      <w:r>
        <w:rPr>
          <w:szCs w:val="21"/>
        </w:rPr>
        <w:t>]×[5×10</w:t>
      </w:r>
      <w:r>
        <w:rPr>
          <w:szCs w:val="21"/>
          <w:vertAlign w:val="superscript"/>
        </w:rPr>
        <w:t>4</w:t>
      </w:r>
      <w:r>
        <w:rPr>
          <w:szCs w:val="21"/>
        </w:rPr>
        <w:t>/1×10</w:t>
      </w:r>
      <w:r>
        <w:rPr>
          <w:szCs w:val="21"/>
          <w:vertAlign w:val="superscript"/>
        </w:rPr>
        <w:t>5</w:t>
      </w:r>
      <w:r>
        <w:rPr>
          <w:szCs w:val="21"/>
        </w:rPr>
        <w:t>] }</w:t>
      </w:r>
    </w:p>
    <w:p w:rsidR="00881B62" w:rsidRDefault="000A104A">
      <w:pPr>
        <w:spacing w:line="360" w:lineRule="auto"/>
        <w:ind w:firstLine="630" w:firstLineChars="300"/>
        <w:rPr>
          <w:szCs w:val="21"/>
        </w:rPr>
      </w:pPr>
      <w:r>
        <w:rPr>
          <w:szCs w:val="21"/>
        </w:rPr>
        <w:t xml:space="preserve"> = 5×10</w:t>
      </w:r>
      <w:r>
        <w:rPr>
          <w:szCs w:val="21"/>
          <w:vertAlign w:val="superscript"/>
        </w:rPr>
        <w:t xml:space="preserve">-6 </w:t>
      </w:r>
      <w:r>
        <w:rPr>
          <w:szCs w:val="21"/>
        </w:rPr>
        <w:t>&lt; K</w:t>
      </w:r>
      <w:r>
        <w:rPr>
          <w:szCs w:val="21"/>
          <w:vertAlign w:val="subscript"/>
        </w:rPr>
        <w:t>T</w:t>
      </w:r>
      <w:r>
        <w:rPr>
          <w:szCs w:val="21"/>
          <w:vertAlign w:val="superscript"/>
        </w:rPr>
        <w:t></w:t>
      </w:r>
      <w:r>
        <w:rPr>
          <w:rFonts w:hint="eastAsia"/>
          <w:szCs w:val="21"/>
          <w:vertAlign w:val="superscript"/>
        </w:rPr>
        <w:t xml:space="preserve">     </w:t>
      </w:r>
      <w:r>
        <w:rPr>
          <w:szCs w:val="21"/>
        </w:rPr>
        <w:t xml:space="preserve"> </w:t>
      </w:r>
      <w:r>
        <w:rPr>
          <w:szCs w:val="21"/>
        </w:rPr>
        <w:t>因此该反应正向自发进行</w:t>
      </w:r>
    </w:p>
  </w:body>
</w:document>
</file>