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be0d9e29904707" /></Relationships>
</file>

<file path=word/document.xml><?xml version="1.0" encoding="utf-8"?>
<w:document xmlns:w="http://schemas.openxmlformats.org/wordprocessingml/2006/main">
  <w:body>
    <w:p w:rsidRPr="0037033B" w:rsidR="00637121" w:rsidP="0037033B" w:rsidRDefault="0063712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bookmarkStart w:name="_GoBack" w:id="0"/>
      <w:bookmarkEnd w:id="0"/>
      <w:r w:rsidRPr="0037033B">
        <w:rPr>
          <w:rFonts w:ascii="Times New Roman" w:cs="Times New Roman" w:hAnsiTheme="minorEastAsia"/>
          <w:szCs w:val="21"/>
        </w:rPr>
        <w:t>弱酸弱碱盐水解溶液一定呈中性。</w:t>
      </w:r>
      <w:r w:rsidRPr="0037033B" w:rsidR="007401C9">
        <w:rPr>
          <w:rFonts w:ascii="Times New Roman" w:cs="Times New Roman" w:hAnsiTheme="minorEastAsia"/>
          <w:szCs w:val="21"/>
        </w:rPr>
        <w:t>（</w:t>
      </w:r>
      <w:r w:rsidRPr="0037033B" w:rsidR="007401C9">
        <w:rPr>
          <w:rFonts w:ascii="Times New Roman" w:hAnsi="Times New Roman" w:cs="Times New Roman"/>
          <w:szCs w:val="21"/>
        </w:rPr>
        <w:t xml:space="preserve">   </w:t>
      </w:r>
      <w:r w:rsidRPr="0037033B" w:rsidR="007401C9">
        <w:rPr>
          <w:rFonts w:ascii="Times New Roman" w:cs="Times New Roman" w:hAnsiTheme="minorEastAsia"/>
          <w:szCs w:val="21"/>
        </w:rPr>
        <w:t>）</w:t>
      </w:r>
    </w:p>
  </w:body>
</w:document>
</file>